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spacing w:line="560" w:lineRule="exact"/>
        <w:ind w:left="0" w:leftChars="0"/>
        <w:jc w:val="both"/>
        <w:rPr>
          <w:b/>
          <w:sz w:val="36"/>
          <w:szCs w:val="36"/>
        </w:rPr>
      </w:pPr>
    </w:p>
    <w:p>
      <w:pPr>
        <w:pageBreakBefore w:val="0"/>
        <w:kinsoku/>
        <w:wordWrap/>
        <w:overflowPunct/>
        <w:topLinePunct w:val="0"/>
        <w:autoSpaceDE/>
        <w:autoSpaceDN/>
        <w:bidi w:val="0"/>
        <w:spacing w:line="560" w:lineRule="exact"/>
        <w:ind w:left="0" w:leftChars="0"/>
        <w:jc w:val="both"/>
        <w:rPr>
          <w:b/>
          <w:sz w:val="36"/>
          <w:szCs w:val="36"/>
        </w:rPr>
      </w:pPr>
    </w:p>
    <w:p>
      <w:pPr>
        <w:pageBreakBefore w:val="0"/>
        <w:kinsoku/>
        <w:wordWrap/>
        <w:overflowPunct/>
        <w:topLinePunct w:val="0"/>
        <w:autoSpaceDE/>
        <w:autoSpaceDN/>
        <w:bidi w:val="0"/>
        <w:spacing w:line="560" w:lineRule="exact"/>
        <w:ind w:left="0" w:leftChars="0"/>
        <w:jc w:val="both"/>
        <w:rPr>
          <w:b/>
          <w:sz w:val="36"/>
          <w:szCs w:val="36"/>
        </w:rPr>
      </w:pPr>
    </w:p>
    <w:p>
      <w:pPr>
        <w:pageBreakBefore w:val="0"/>
        <w:kinsoku/>
        <w:wordWrap/>
        <w:overflowPunct/>
        <w:topLinePunct w:val="0"/>
        <w:autoSpaceDE/>
        <w:autoSpaceDN/>
        <w:bidi w:val="0"/>
        <w:spacing w:line="560" w:lineRule="exact"/>
        <w:ind w:left="0" w:leftChars="0"/>
        <w:jc w:val="center"/>
        <w:rPr>
          <w:b/>
          <w:sz w:val="44"/>
          <w:szCs w:val="44"/>
        </w:rPr>
      </w:pPr>
      <w:r>
        <w:rPr>
          <w:rFonts w:hint="eastAsia"/>
          <w:b/>
          <w:sz w:val="44"/>
          <w:szCs w:val="44"/>
          <w:lang w:eastAsia="zh-CN"/>
        </w:rPr>
        <w:t>临汾</w:t>
      </w:r>
      <w:r>
        <w:rPr>
          <w:rFonts w:hint="eastAsia"/>
          <w:b/>
          <w:sz w:val="44"/>
          <w:szCs w:val="44"/>
        </w:rPr>
        <w:t>市（本级）2</w:t>
      </w:r>
      <w:r>
        <w:rPr>
          <w:b/>
          <w:sz w:val="44"/>
          <w:szCs w:val="44"/>
        </w:rPr>
        <w:t>0</w:t>
      </w:r>
      <w:r>
        <w:rPr>
          <w:rFonts w:hint="eastAsia"/>
          <w:b/>
          <w:sz w:val="44"/>
          <w:szCs w:val="44"/>
          <w:lang w:val="en-US" w:eastAsia="zh-CN"/>
        </w:rPr>
        <w:t>18</w:t>
      </w:r>
      <w:r>
        <w:rPr>
          <w:rFonts w:hint="eastAsia"/>
          <w:b/>
          <w:sz w:val="44"/>
          <w:szCs w:val="44"/>
        </w:rPr>
        <w:t>年度</w:t>
      </w:r>
    </w:p>
    <w:p>
      <w:pPr>
        <w:pageBreakBefore w:val="0"/>
        <w:kinsoku/>
        <w:wordWrap/>
        <w:overflowPunct/>
        <w:topLinePunct w:val="0"/>
        <w:autoSpaceDE/>
        <w:autoSpaceDN/>
        <w:bidi w:val="0"/>
        <w:spacing w:line="560" w:lineRule="exact"/>
        <w:ind w:left="0" w:leftChars="0"/>
        <w:jc w:val="center"/>
        <w:rPr>
          <w:b/>
          <w:sz w:val="44"/>
          <w:szCs w:val="44"/>
        </w:rPr>
      </w:pPr>
      <w:r>
        <w:rPr>
          <w:rFonts w:hint="eastAsia"/>
          <w:b/>
          <w:sz w:val="44"/>
          <w:szCs w:val="44"/>
        </w:rPr>
        <w:t>地方政府一般债券及专项债券存续期</w:t>
      </w:r>
    </w:p>
    <w:p>
      <w:pPr>
        <w:pageBreakBefore w:val="0"/>
        <w:kinsoku/>
        <w:wordWrap/>
        <w:overflowPunct/>
        <w:topLinePunct w:val="0"/>
        <w:autoSpaceDE/>
        <w:autoSpaceDN/>
        <w:bidi w:val="0"/>
        <w:spacing w:line="560" w:lineRule="exact"/>
        <w:ind w:left="0" w:leftChars="0"/>
        <w:jc w:val="center"/>
        <w:rPr>
          <w:b/>
          <w:sz w:val="44"/>
          <w:szCs w:val="44"/>
        </w:rPr>
      </w:pPr>
      <w:r>
        <w:rPr>
          <w:rFonts w:hint="eastAsia"/>
          <w:b/>
          <w:sz w:val="44"/>
          <w:szCs w:val="44"/>
        </w:rPr>
        <w:t>信息公示</w:t>
      </w:r>
    </w:p>
    <w:p>
      <w:pPr>
        <w:pageBreakBefore w:val="0"/>
        <w:kinsoku/>
        <w:wordWrap/>
        <w:overflowPunct/>
        <w:topLinePunct w:val="0"/>
        <w:autoSpaceDE/>
        <w:autoSpaceDN/>
        <w:bidi w:val="0"/>
        <w:spacing w:line="560" w:lineRule="exact"/>
        <w:ind w:left="0" w:leftChars="0"/>
        <w:jc w:val="both"/>
        <w:rPr>
          <w:b/>
          <w:sz w:val="36"/>
          <w:szCs w:val="36"/>
        </w:rPr>
      </w:pPr>
    </w:p>
    <w:p>
      <w:pPr>
        <w:pageBreakBefore w:val="0"/>
        <w:kinsoku/>
        <w:wordWrap/>
        <w:overflowPunct/>
        <w:topLinePunct w:val="0"/>
        <w:autoSpaceDE/>
        <w:autoSpaceDN/>
        <w:bidi w:val="0"/>
        <w:spacing w:line="560" w:lineRule="exact"/>
        <w:ind w:left="0" w:leftChars="0"/>
        <w:jc w:val="both"/>
        <w:rPr>
          <w:b/>
          <w:sz w:val="36"/>
          <w:szCs w:val="36"/>
        </w:rPr>
      </w:pPr>
    </w:p>
    <w:p>
      <w:pPr>
        <w:pageBreakBefore w:val="0"/>
        <w:kinsoku/>
        <w:wordWrap/>
        <w:overflowPunct/>
        <w:topLinePunct w:val="0"/>
        <w:autoSpaceDE/>
        <w:autoSpaceDN/>
        <w:bidi w:val="0"/>
        <w:spacing w:line="560" w:lineRule="exact"/>
        <w:ind w:left="0" w:leftChars="0"/>
        <w:jc w:val="both"/>
        <w:rPr>
          <w:b/>
          <w:sz w:val="36"/>
          <w:szCs w:val="36"/>
        </w:rPr>
      </w:pPr>
    </w:p>
    <w:p>
      <w:pPr>
        <w:pageBreakBefore w:val="0"/>
        <w:kinsoku/>
        <w:wordWrap/>
        <w:overflowPunct/>
        <w:topLinePunct w:val="0"/>
        <w:autoSpaceDE/>
        <w:autoSpaceDN/>
        <w:bidi w:val="0"/>
        <w:spacing w:line="560" w:lineRule="exact"/>
        <w:ind w:left="0" w:leftChars="0"/>
        <w:jc w:val="both"/>
        <w:rPr>
          <w:b/>
          <w:sz w:val="36"/>
          <w:szCs w:val="36"/>
        </w:rPr>
      </w:pPr>
    </w:p>
    <w:p>
      <w:pPr>
        <w:pageBreakBefore w:val="0"/>
        <w:kinsoku/>
        <w:wordWrap/>
        <w:overflowPunct/>
        <w:topLinePunct w:val="0"/>
        <w:autoSpaceDE/>
        <w:autoSpaceDN/>
        <w:bidi w:val="0"/>
        <w:spacing w:line="560" w:lineRule="exact"/>
        <w:ind w:left="0" w:leftChars="0"/>
        <w:jc w:val="both"/>
        <w:rPr>
          <w:b/>
          <w:sz w:val="36"/>
          <w:szCs w:val="36"/>
        </w:rPr>
      </w:pPr>
    </w:p>
    <w:p>
      <w:pPr>
        <w:pageBreakBefore w:val="0"/>
        <w:kinsoku/>
        <w:wordWrap/>
        <w:overflowPunct/>
        <w:topLinePunct w:val="0"/>
        <w:autoSpaceDE/>
        <w:autoSpaceDN/>
        <w:bidi w:val="0"/>
        <w:spacing w:line="560" w:lineRule="exact"/>
        <w:ind w:left="0" w:leftChars="0"/>
        <w:jc w:val="both"/>
        <w:rPr>
          <w:b/>
          <w:sz w:val="36"/>
          <w:szCs w:val="36"/>
        </w:rPr>
      </w:pPr>
    </w:p>
    <w:p>
      <w:pPr>
        <w:pStyle w:val="2"/>
        <w:pageBreakBefore w:val="0"/>
        <w:kinsoku/>
        <w:wordWrap/>
        <w:overflowPunct/>
        <w:topLinePunct w:val="0"/>
        <w:autoSpaceDE/>
        <w:autoSpaceDN/>
        <w:bidi w:val="0"/>
        <w:spacing w:line="560" w:lineRule="exact"/>
        <w:ind w:left="0" w:leftChars="0"/>
        <w:jc w:val="both"/>
        <w:rPr>
          <w:b/>
          <w:sz w:val="36"/>
          <w:szCs w:val="36"/>
        </w:rPr>
      </w:pPr>
    </w:p>
    <w:p>
      <w:pPr>
        <w:pStyle w:val="2"/>
        <w:pageBreakBefore w:val="0"/>
        <w:kinsoku/>
        <w:wordWrap/>
        <w:overflowPunct/>
        <w:topLinePunct w:val="0"/>
        <w:autoSpaceDE/>
        <w:autoSpaceDN/>
        <w:bidi w:val="0"/>
        <w:spacing w:line="560" w:lineRule="exact"/>
        <w:ind w:left="0" w:leftChars="0"/>
        <w:jc w:val="both"/>
        <w:rPr>
          <w:b/>
          <w:sz w:val="36"/>
          <w:szCs w:val="36"/>
        </w:rPr>
      </w:pPr>
    </w:p>
    <w:p>
      <w:pPr>
        <w:pStyle w:val="2"/>
        <w:pageBreakBefore w:val="0"/>
        <w:kinsoku/>
        <w:wordWrap/>
        <w:overflowPunct/>
        <w:topLinePunct w:val="0"/>
        <w:autoSpaceDE/>
        <w:autoSpaceDN/>
        <w:bidi w:val="0"/>
        <w:spacing w:line="560" w:lineRule="exact"/>
        <w:ind w:left="0" w:leftChars="0"/>
        <w:jc w:val="both"/>
        <w:rPr>
          <w:b/>
          <w:sz w:val="36"/>
          <w:szCs w:val="36"/>
        </w:rPr>
      </w:pPr>
    </w:p>
    <w:p>
      <w:pPr>
        <w:pStyle w:val="2"/>
        <w:pageBreakBefore w:val="0"/>
        <w:kinsoku/>
        <w:wordWrap/>
        <w:overflowPunct/>
        <w:topLinePunct w:val="0"/>
        <w:autoSpaceDE/>
        <w:autoSpaceDN/>
        <w:bidi w:val="0"/>
        <w:spacing w:line="560" w:lineRule="exact"/>
        <w:ind w:left="0" w:leftChars="0"/>
        <w:jc w:val="both"/>
        <w:rPr>
          <w:b/>
          <w:sz w:val="36"/>
          <w:szCs w:val="36"/>
        </w:rPr>
      </w:pPr>
    </w:p>
    <w:p>
      <w:pPr>
        <w:pStyle w:val="2"/>
        <w:pageBreakBefore w:val="0"/>
        <w:kinsoku/>
        <w:wordWrap/>
        <w:overflowPunct/>
        <w:topLinePunct w:val="0"/>
        <w:autoSpaceDE/>
        <w:autoSpaceDN/>
        <w:bidi w:val="0"/>
        <w:spacing w:line="560" w:lineRule="exact"/>
        <w:ind w:left="0" w:leftChars="0"/>
        <w:jc w:val="both"/>
        <w:rPr>
          <w:b/>
          <w:sz w:val="36"/>
          <w:szCs w:val="36"/>
        </w:rPr>
      </w:pPr>
    </w:p>
    <w:p>
      <w:pPr>
        <w:pStyle w:val="2"/>
        <w:pageBreakBefore w:val="0"/>
        <w:kinsoku/>
        <w:wordWrap/>
        <w:overflowPunct/>
        <w:topLinePunct w:val="0"/>
        <w:autoSpaceDE/>
        <w:autoSpaceDN/>
        <w:bidi w:val="0"/>
        <w:spacing w:line="560" w:lineRule="exact"/>
        <w:ind w:left="0" w:leftChars="0"/>
        <w:jc w:val="center"/>
        <w:rPr>
          <w:b/>
          <w:sz w:val="28"/>
          <w:szCs w:val="28"/>
        </w:rPr>
      </w:pPr>
      <w:r>
        <w:rPr>
          <w:rFonts w:hint="eastAsia"/>
          <w:b/>
          <w:sz w:val="28"/>
          <w:szCs w:val="28"/>
          <w:lang w:eastAsia="zh-CN"/>
        </w:rPr>
        <w:t>临汾</w:t>
      </w:r>
      <w:r>
        <w:rPr>
          <w:rFonts w:hint="eastAsia"/>
          <w:b/>
          <w:sz w:val="28"/>
          <w:szCs w:val="28"/>
        </w:rPr>
        <w:t>市财政局</w:t>
      </w:r>
    </w:p>
    <w:p>
      <w:pPr>
        <w:pStyle w:val="2"/>
        <w:pageBreakBefore w:val="0"/>
        <w:kinsoku/>
        <w:wordWrap/>
        <w:overflowPunct/>
        <w:topLinePunct w:val="0"/>
        <w:autoSpaceDE/>
        <w:autoSpaceDN/>
        <w:bidi w:val="0"/>
        <w:spacing w:line="560" w:lineRule="exact"/>
        <w:ind w:left="0" w:leftChars="0"/>
        <w:jc w:val="center"/>
        <w:rPr>
          <w:b/>
          <w:sz w:val="28"/>
          <w:szCs w:val="28"/>
        </w:rPr>
      </w:pPr>
      <w:r>
        <w:rPr>
          <w:rFonts w:hint="eastAsia"/>
          <w:b/>
          <w:sz w:val="28"/>
          <w:szCs w:val="28"/>
        </w:rPr>
        <w:t>二〇</w:t>
      </w:r>
      <w:r>
        <w:rPr>
          <w:rFonts w:hint="eastAsia"/>
          <w:b/>
          <w:sz w:val="28"/>
          <w:szCs w:val="28"/>
          <w:lang w:eastAsia="zh-CN"/>
        </w:rPr>
        <w:t>一九</w:t>
      </w:r>
      <w:r>
        <w:rPr>
          <w:rFonts w:hint="eastAsia"/>
          <w:b/>
          <w:sz w:val="28"/>
          <w:szCs w:val="28"/>
        </w:rPr>
        <w:t>年</w:t>
      </w:r>
      <w:r>
        <w:rPr>
          <w:rFonts w:hint="eastAsia"/>
          <w:b/>
          <w:sz w:val="28"/>
          <w:szCs w:val="28"/>
          <w:lang w:val="en-US" w:eastAsia="zh-CN"/>
        </w:rPr>
        <w:t>六</w:t>
      </w:r>
      <w:r>
        <w:rPr>
          <w:rFonts w:hint="eastAsia"/>
          <w:b/>
          <w:sz w:val="28"/>
          <w:szCs w:val="28"/>
        </w:rPr>
        <w:t>月</w:t>
      </w:r>
    </w:p>
    <w:p>
      <w:pPr>
        <w:pStyle w:val="9"/>
        <w:pageBreakBefore w:val="0"/>
        <w:tabs>
          <w:tab w:val="right" w:leader="dot" w:pos="8306"/>
        </w:tabs>
        <w:kinsoku/>
        <w:wordWrap/>
        <w:overflowPunct/>
        <w:topLinePunct w:val="0"/>
        <w:autoSpaceDE/>
        <w:autoSpaceDN/>
        <w:bidi w:val="0"/>
        <w:spacing w:line="560" w:lineRule="exact"/>
        <w:ind w:left="0" w:leftChars="0"/>
        <w:jc w:val="center"/>
        <w:rPr>
          <w:rFonts w:hint="eastAsia"/>
          <w:b/>
          <w:sz w:val="32"/>
          <w:szCs w:val="32"/>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bookmarkStart w:id="8" w:name="_GoBack"/>
      <w:bookmarkEnd w:id="8"/>
    </w:p>
    <w:p>
      <w:pPr>
        <w:pStyle w:val="9"/>
        <w:pageBreakBefore w:val="0"/>
        <w:tabs>
          <w:tab w:val="center" w:pos="4213"/>
          <w:tab w:val="left" w:pos="7326"/>
          <w:tab w:val="right" w:leader="dot" w:pos="8306"/>
        </w:tabs>
        <w:kinsoku/>
        <w:wordWrap/>
        <w:overflowPunct/>
        <w:topLinePunct w:val="0"/>
        <w:autoSpaceDE/>
        <w:autoSpaceDN/>
        <w:bidi w:val="0"/>
        <w:spacing w:line="560" w:lineRule="exact"/>
        <w:ind w:left="0" w:leftChars="0"/>
        <w:jc w:val="left"/>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lang w:eastAsia="zh-CN"/>
        </w:rPr>
        <w:tab/>
      </w:r>
      <w:r>
        <w:rPr>
          <w:rFonts w:hint="eastAsia" w:ascii="仿宋_GB2312" w:hAnsi="仿宋_GB2312" w:eastAsia="仿宋_GB2312" w:cs="仿宋_GB2312"/>
          <w:b/>
          <w:sz w:val="32"/>
          <w:szCs w:val="32"/>
        </w:rPr>
        <w:t>目 录</w:t>
      </w:r>
      <w:r>
        <w:rPr>
          <w:rFonts w:hint="eastAsia" w:ascii="仿宋_GB2312" w:hAnsi="仿宋_GB2312" w:eastAsia="仿宋_GB2312" w:cs="仿宋_GB2312"/>
          <w:b/>
          <w:sz w:val="32"/>
          <w:szCs w:val="32"/>
          <w:lang w:eastAsia="zh-CN"/>
        </w:rPr>
        <w:tab/>
      </w:r>
    </w:p>
    <w:p>
      <w:pPr>
        <w:pStyle w:val="9"/>
        <w:pageBreakBefore w:val="0"/>
        <w:tabs>
          <w:tab w:val="right" w:leader="dot" w:pos="8306"/>
        </w:tabs>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fldChar w:fldCharType="begin"/>
      </w:r>
      <w:r>
        <w:rPr>
          <w:rFonts w:hint="eastAsia" w:ascii="仿宋_GB2312" w:hAnsi="仿宋_GB2312" w:eastAsia="仿宋_GB2312" w:cs="仿宋_GB2312"/>
          <w:b/>
          <w:sz w:val="28"/>
          <w:szCs w:val="28"/>
        </w:rPr>
        <w:instrText xml:space="preserve">TOC \o "1-1" \t "标题 2,1" \h \u </w:instrText>
      </w:r>
      <w:r>
        <w:rPr>
          <w:rFonts w:hint="eastAsia" w:ascii="仿宋_GB2312" w:hAnsi="仿宋_GB2312" w:eastAsia="仿宋_GB2312" w:cs="仿宋_GB2312"/>
          <w:b/>
          <w:sz w:val="28"/>
          <w:szCs w:val="28"/>
        </w:rPr>
        <w:fldChar w:fldCharType="separate"/>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"_Toc22554" </w:instrText>
      </w:r>
      <w:r>
        <w:rPr>
          <w:rFonts w:hint="eastAsia" w:ascii="仿宋_GB2312" w:hAnsi="仿宋_GB2312" w:eastAsia="仿宋_GB2312" w:cs="仿宋_GB2312"/>
        </w:rPr>
        <w:fldChar w:fldCharType="separate"/>
      </w:r>
      <w:r>
        <w:rPr>
          <w:rFonts w:hint="eastAsia" w:ascii="仿宋_GB2312" w:hAnsi="仿宋_GB2312" w:eastAsia="仿宋_GB2312" w:cs="仿宋_GB2312"/>
          <w:sz w:val="28"/>
          <w:szCs w:val="28"/>
        </w:rPr>
        <w:t>一、</w:t>
      </w:r>
      <w:r>
        <w:rPr>
          <w:rFonts w:hint="eastAsia" w:ascii="仿宋_GB2312" w:hAnsi="仿宋_GB2312" w:eastAsia="仿宋_GB2312" w:cs="仿宋_GB2312"/>
          <w:sz w:val="28"/>
          <w:szCs w:val="28"/>
          <w:lang w:eastAsia="zh-CN"/>
        </w:rPr>
        <w:t>临汾</w:t>
      </w:r>
      <w:r>
        <w:rPr>
          <w:rFonts w:hint="eastAsia" w:ascii="仿宋_GB2312" w:hAnsi="仿宋_GB2312" w:eastAsia="仿宋_GB2312" w:cs="仿宋_GB2312"/>
          <w:sz w:val="28"/>
          <w:szCs w:val="28"/>
        </w:rPr>
        <w:t>市20</w:t>
      </w:r>
      <w:r>
        <w:rPr>
          <w:rFonts w:hint="eastAsia" w:ascii="仿宋_GB2312" w:hAnsi="仿宋_GB2312" w:eastAsia="仿宋_GB2312" w:cs="仿宋_GB2312"/>
          <w:sz w:val="28"/>
          <w:szCs w:val="28"/>
          <w:lang w:val="en-US" w:eastAsia="zh-CN"/>
        </w:rPr>
        <w:t>18</w:t>
      </w:r>
      <w:r>
        <w:rPr>
          <w:rFonts w:hint="eastAsia" w:ascii="仿宋_GB2312" w:hAnsi="仿宋_GB2312" w:eastAsia="仿宋_GB2312" w:cs="仿宋_GB2312"/>
          <w:sz w:val="28"/>
          <w:szCs w:val="28"/>
        </w:rPr>
        <w:t>年经济发展概况</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fldChar w:fldCharType="end"/>
      </w:r>
    </w:p>
    <w:p>
      <w:pPr>
        <w:pStyle w:val="9"/>
        <w:pageBreakBefore w:val="0"/>
        <w:tabs>
          <w:tab w:val="right" w:leader="dot" w:pos="8306"/>
        </w:tabs>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"_Toc30583" </w:instrText>
      </w:r>
      <w:r>
        <w:rPr>
          <w:rFonts w:hint="eastAsia" w:ascii="仿宋_GB2312" w:hAnsi="仿宋_GB2312" w:eastAsia="仿宋_GB2312" w:cs="仿宋_GB2312"/>
        </w:rPr>
        <w:fldChar w:fldCharType="separate"/>
      </w:r>
      <w:r>
        <w:rPr>
          <w:rFonts w:hint="eastAsia" w:ascii="仿宋_GB2312" w:hAnsi="仿宋_GB2312" w:eastAsia="仿宋_GB2312" w:cs="仿宋_GB2312"/>
          <w:sz w:val="28"/>
          <w:szCs w:val="28"/>
        </w:rPr>
        <w:t>二、</w:t>
      </w:r>
      <w:r>
        <w:rPr>
          <w:rFonts w:hint="eastAsia" w:ascii="仿宋_GB2312" w:hAnsi="仿宋_GB2312" w:eastAsia="仿宋_GB2312" w:cs="仿宋_GB2312"/>
          <w:sz w:val="28"/>
          <w:szCs w:val="28"/>
          <w:lang w:eastAsia="zh-CN"/>
        </w:rPr>
        <w:t>临汾</w:t>
      </w:r>
      <w:r>
        <w:rPr>
          <w:rFonts w:hint="eastAsia" w:ascii="仿宋_GB2312" w:hAnsi="仿宋_GB2312" w:eastAsia="仿宋_GB2312" w:cs="仿宋_GB2312"/>
          <w:sz w:val="28"/>
          <w:szCs w:val="28"/>
        </w:rPr>
        <w:t>市全市20</w:t>
      </w:r>
      <w:r>
        <w:rPr>
          <w:rFonts w:hint="eastAsia" w:ascii="仿宋_GB2312" w:hAnsi="仿宋_GB2312" w:eastAsia="仿宋_GB2312" w:cs="仿宋_GB2312"/>
          <w:sz w:val="28"/>
          <w:szCs w:val="28"/>
          <w:lang w:val="en-US" w:eastAsia="zh-CN"/>
        </w:rPr>
        <w:t>18</w:t>
      </w:r>
      <w:r>
        <w:rPr>
          <w:rFonts w:hint="eastAsia" w:ascii="仿宋_GB2312" w:hAnsi="仿宋_GB2312" w:eastAsia="仿宋_GB2312" w:cs="仿宋_GB2312"/>
          <w:sz w:val="28"/>
          <w:szCs w:val="28"/>
        </w:rPr>
        <w:t>年度财政状况</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fldChar w:fldCharType="end"/>
      </w:r>
    </w:p>
    <w:p>
      <w:pPr>
        <w:pStyle w:val="9"/>
        <w:pageBreakBefore w:val="0"/>
        <w:tabs>
          <w:tab w:val="right" w:leader="dot" w:pos="8306"/>
        </w:tabs>
        <w:kinsoku/>
        <w:wordWrap/>
        <w:overflowPunct/>
        <w:topLinePunct w:val="0"/>
        <w:autoSpaceDE/>
        <w:autoSpaceDN/>
        <w:bidi w:val="0"/>
        <w:spacing w:line="560" w:lineRule="exact"/>
        <w:ind w:left="0" w:leftChars="0"/>
        <w:jc w:val="both"/>
        <w:rPr>
          <w:rFonts w:hint="eastAsia" w:ascii="仿宋_GB2312" w:hAnsi="仿宋_GB2312" w:eastAsia="仿宋_GB2312" w:cs="仿宋_GB2312"/>
          <w:spacing w:val="-20"/>
          <w:sz w:val="28"/>
          <w:szCs w:val="28"/>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"_Toc19365" </w:instrText>
      </w:r>
      <w:r>
        <w:rPr>
          <w:rFonts w:hint="eastAsia" w:ascii="仿宋_GB2312" w:hAnsi="仿宋_GB2312" w:eastAsia="仿宋_GB2312" w:cs="仿宋_GB2312"/>
        </w:rPr>
        <w:fldChar w:fldCharType="separate"/>
      </w:r>
      <w:r>
        <w:rPr>
          <w:rFonts w:hint="eastAsia" w:ascii="仿宋_GB2312" w:hAnsi="仿宋_GB2312" w:eastAsia="仿宋_GB2312" w:cs="仿宋_GB2312"/>
          <w:spacing w:val="-20"/>
          <w:sz w:val="28"/>
          <w:szCs w:val="28"/>
        </w:rPr>
        <w:t>三、</w:t>
      </w:r>
      <w:r>
        <w:rPr>
          <w:rFonts w:hint="eastAsia" w:ascii="仿宋_GB2312" w:hAnsi="仿宋_GB2312" w:eastAsia="仿宋_GB2312" w:cs="仿宋_GB2312"/>
          <w:spacing w:val="-20"/>
          <w:sz w:val="28"/>
          <w:szCs w:val="28"/>
          <w:lang w:eastAsia="zh-CN"/>
        </w:rPr>
        <w:t>临汾</w:t>
      </w:r>
      <w:r>
        <w:rPr>
          <w:rFonts w:hint="eastAsia" w:ascii="仿宋_GB2312" w:hAnsi="仿宋_GB2312" w:eastAsia="仿宋_GB2312" w:cs="仿宋_GB2312"/>
          <w:spacing w:val="-20"/>
          <w:sz w:val="28"/>
          <w:szCs w:val="28"/>
        </w:rPr>
        <w:t>市20</w:t>
      </w:r>
      <w:r>
        <w:rPr>
          <w:rFonts w:hint="eastAsia" w:ascii="仿宋_GB2312" w:hAnsi="仿宋_GB2312" w:eastAsia="仿宋_GB2312" w:cs="仿宋_GB2312"/>
          <w:spacing w:val="-20"/>
          <w:sz w:val="28"/>
          <w:szCs w:val="28"/>
          <w:lang w:val="en-US" w:eastAsia="zh-CN"/>
        </w:rPr>
        <w:t>18</w:t>
      </w:r>
      <w:r>
        <w:rPr>
          <w:rFonts w:hint="eastAsia" w:ascii="仿宋_GB2312" w:hAnsi="仿宋_GB2312" w:eastAsia="仿宋_GB2312" w:cs="仿宋_GB2312"/>
          <w:spacing w:val="-20"/>
          <w:sz w:val="28"/>
          <w:szCs w:val="28"/>
        </w:rPr>
        <w:t>年度新举借地方政府一般债券及专项</w:t>
      </w:r>
      <w:r>
        <w:rPr>
          <w:rFonts w:hint="eastAsia" w:ascii="仿宋_GB2312" w:hAnsi="仿宋_GB2312" w:eastAsia="仿宋_GB2312" w:cs="仿宋_GB2312"/>
          <w:spacing w:val="-20"/>
          <w:sz w:val="28"/>
          <w:szCs w:val="28"/>
          <w:lang w:val="en-US" w:eastAsia="zh-CN"/>
        </w:rPr>
        <w:t>债券</w:t>
      </w:r>
      <w:r>
        <w:rPr>
          <w:rFonts w:hint="eastAsia" w:ascii="仿宋_GB2312" w:hAnsi="仿宋_GB2312" w:eastAsia="仿宋_GB2312" w:cs="仿宋_GB2312"/>
          <w:spacing w:val="-20"/>
          <w:sz w:val="28"/>
          <w:szCs w:val="28"/>
        </w:rPr>
        <w:t>使用情况</w:t>
      </w:r>
      <w:r>
        <w:rPr>
          <w:rFonts w:hint="eastAsia" w:ascii="仿宋_GB2312" w:hAnsi="仿宋_GB2312" w:eastAsia="仿宋_GB2312" w:cs="仿宋_GB2312"/>
          <w:spacing w:val="-20"/>
          <w:sz w:val="28"/>
          <w:szCs w:val="28"/>
        </w:rPr>
        <w:tab/>
      </w:r>
      <w:r>
        <w:rPr>
          <w:rFonts w:hint="eastAsia" w:ascii="仿宋_GB2312" w:hAnsi="仿宋_GB2312" w:eastAsia="仿宋_GB2312" w:cs="仿宋_GB2312"/>
          <w:spacing w:val="-20"/>
          <w:sz w:val="28"/>
          <w:szCs w:val="28"/>
          <w:lang w:val="en-US" w:eastAsia="zh-CN"/>
        </w:rPr>
        <w:t>4</w:t>
      </w:r>
      <w:r>
        <w:rPr>
          <w:rFonts w:hint="eastAsia" w:ascii="仿宋_GB2312" w:hAnsi="仿宋_GB2312" w:eastAsia="仿宋_GB2312" w:cs="仿宋_GB2312"/>
          <w:spacing w:val="-20"/>
          <w:sz w:val="28"/>
          <w:szCs w:val="28"/>
        </w:rPr>
        <w:fldChar w:fldCharType="end"/>
      </w:r>
    </w:p>
    <w:p>
      <w:pPr>
        <w:pStyle w:val="9"/>
        <w:pageBreakBefore w:val="0"/>
        <w:tabs>
          <w:tab w:val="right" w:leader="dot" w:pos="8306"/>
        </w:tabs>
        <w:kinsoku/>
        <w:wordWrap/>
        <w:overflowPunct/>
        <w:topLinePunct w:val="0"/>
        <w:autoSpaceDE/>
        <w:autoSpaceDN/>
        <w:bidi w:val="0"/>
        <w:spacing w:line="560" w:lineRule="exact"/>
        <w:ind w:left="0" w:leftChars="0"/>
        <w:jc w:val="both"/>
        <w:rPr>
          <w:rFonts w:hint="eastAsia" w:ascii="仿宋_GB2312" w:hAnsi="仿宋_GB2312" w:eastAsia="仿宋_GB2312" w:cs="仿宋_GB2312"/>
          <w:spacing w:val="-20"/>
          <w:sz w:val="28"/>
          <w:szCs w:val="28"/>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"_Toc6463" </w:instrText>
      </w:r>
      <w:r>
        <w:rPr>
          <w:rFonts w:hint="eastAsia" w:ascii="仿宋_GB2312" w:hAnsi="仿宋_GB2312" w:eastAsia="仿宋_GB2312" w:cs="仿宋_GB2312"/>
        </w:rPr>
        <w:fldChar w:fldCharType="separate"/>
      </w:r>
      <w:r>
        <w:rPr>
          <w:rFonts w:hint="eastAsia" w:ascii="仿宋_GB2312" w:hAnsi="仿宋_GB2312" w:eastAsia="仿宋_GB2312" w:cs="仿宋_GB2312"/>
          <w:spacing w:val="-20"/>
          <w:sz w:val="28"/>
          <w:szCs w:val="28"/>
        </w:rPr>
        <w:t>四、</w:t>
      </w:r>
      <w:r>
        <w:rPr>
          <w:rFonts w:hint="eastAsia" w:ascii="仿宋_GB2312" w:hAnsi="仿宋_GB2312" w:eastAsia="仿宋_GB2312" w:cs="仿宋_GB2312"/>
          <w:spacing w:val="-20"/>
          <w:sz w:val="28"/>
          <w:szCs w:val="28"/>
          <w:lang w:eastAsia="zh-CN"/>
        </w:rPr>
        <w:t>临汾</w:t>
      </w:r>
      <w:r>
        <w:rPr>
          <w:rFonts w:hint="eastAsia" w:ascii="仿宋_GB2312" w:hAnsi="仿宋_GB2312" w:eastAsia="仿宋_GB2312" w:cs="仿宋_GB2312"/>
          <w:spacing w:val="-20"/>
          <w:sz w:val="28"/>
          <w:szCs w:val="28"/>
        </w:rPr>
        <w:t>市本级20</w:t>
      </w:r>
      <w:r>
        <w:rPr>
          <w:rFonts w:hint="eastAsia" w:ascii="仿宋_GB2312" w:hAnsi="仿宋_GB2312" w:eastAsia="仿宋_GB2312" w:cs="仿宋_GB2312"/>
          <w:spacing w:val="-20"/>
          <w:sz w:val="28"/>
          <w:szCs w:val="28"/>
          <w:lang w:val="en-US" w:eastAsia="zh-CN"/>
        </w:rPr>
        <w:t>18</w:t>
      </w:r>
      <w:r>
        <w:rPr>
          <w:rFonts w:hint="eastAsia" w:ascii="仿宋_GB2312" w:hAnsi="仿宋_GB2312" w:eastAsia="仿宋_GB2312" w:cs="仿宋_GB2312"/>
          <w:spacing w:val="-20"/>
          <w:sz w:val="28"/>
          <w:szCs w:val="28"/>
        </w:rPr>
        <w:t>年度地方政府一般债券及专项</w:t>
      </w:r>
      <w:r>
        <w:rPr>
          <w:rFonts w:hint="eastAsia" w:ascii="仿宋_GB2312" w:hAnsi="仿宋_GB2312" w:eastAsia="仿宋_GB2312" w:cs="仿宋_GB2312"/>
          <w:spacing w:val="-20"/>
          <w:sz w:val="28"/>
          <w:szCs w:val="28"/>
          <w:lang w:val="en-US" w:eastAsia="zh-CN"/>
        </w:rPr>
        <w:t>债券</w:t>
      </w:r>
      <w:r>
        <w:rPr>
          <w:rFonts w:hint="eastAsia" w:ascii="仿宋_GB2312" w:hAnsi="仿宋_GB2312" w:eastAsia="仿宋_GB2312" w:cs="仿宋_GB2312"/>
          <w:spacing w:val="-20"/>
          <w:sz w:val="28"/>
          <w:szCs w:val="28"/>
        </w:rPr>
        <w:t>使用情况</w:t>
      </w:r>
      <w:r>
        <w:rPr>
          <w:rFonts w:hint="eastAsia" w:ascii="仿宋_GB2312" w:hAnsi="仿宋_GB2312" w:eastAsia="仿宋_GB2312" w:cs="仿宋_GB2312"/>
          <w:spacing w:val="-20"/>
          <w:sz w:val="28"/>
          <w:szCs w:val="28"/>
        </w:rPr>
        <w:tab/>
      </w:r>
      <w:r>
        <w:rPr>
          <w:rFonts w:hint="eastAsia" w:ascii="仿宋_GB2312" w:hAnsi="仿宋_GB2312" w:eastAsia="仿宋_GB2312" w:cs="仿宋_GB2312"/>
          <w:spacing w:val="-20"/>
          <w:sz w:val="28"/>
          <w:szCs w:val="28"/>
          <w:lang w:val="en-US" w:eastAsia="zh-CN"/>
        </w:rPr>
        <w:t>5</w:t>
      </w:r>
      <w:r>
        <w:rPr>
          <w:rFonts w:hint="eastAsia" w:ascii="仿宋_GB2312" w:hAnsi="仿宋_GB2312" w:eastAsia="仿宋_GB2312" w:cs="仿宋_GB2312"/>
          <w:spacing w:val="-20"/>
          <w:sz w:val="28"/>
          <w:szCs w:val="28"/>
        </w:rPr>
        <w:fldChar w:fldCharType="end"/>
      </w:r>
    </w:p>
    <w:p>
      <w:pPr>
        <w:pStyle w:val="9"/>
        <w:pageBreakBefore w:val="0"/>
        <w:tabs>
          <w:tab w:val="right" w:leader="dot" w:pos="8306"/>
        </w:tabs>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"_Toc6463" </w:instrText>
      </w:r>
      <w:r>
        <w:rPr>
          <w:rFonts w:hint="eastAsia" w:ascii="仿宋_GB2312" w:hAnsi="仿宋_GB2312" w:eastAsia="仿宋_GB2312" w:cs="仿宋_GB2312"/>
        </w:rPr>
        <w:fldChar w:fldCharType="separate"/>
      </w:r>
      <w:r>
        <w:rPr>
          <w:rFonts w:hint="eastAsia" w:ascii="仿宋_GB2312" w:hAnsi="仿宋_GB2312" w:eastAsia="仿宋_GB2312" w:cs="仿宋_GB2312"/>
          <w:sz w:val="28"/>
          <w:szCs w:val="28"/>
        </w:rPr>
        <w:t>五、债券使用单位信息公示</w:t>
      </w:r>
      <w:r>
        <w:rPr>
          <w:rFonts w:hint="eastAsia" w:ascii="仿宋_GB2312" w:hAnsi="仿宋_GB2312" w:eastAsia="仿宋_GB2312" w:cs="仿宋_GB2312"/>
          <w:spacing w:val="-20"/>
          <w:sz w:val="28"/>
          <w:szCs w:val="28"/>
        </w:rPr>
        <w:tab/>
      </w:r>
      <w:r>
        <w:rPr>
          <w:rFonts w:hint="eastAsia" w:ascii="仿宋_GB2312" w:hAnsi="仿宋_GB2312" w:eastAsia="仿宋_GB2312" w:cs="仿宋_GB2312"/>
          <w:spacing w:val="-20"/>
          <w:sz w:val="28"/>
          <w:szCs w:val="28"/>
          <w:lang w:val="en-US" w:eastAsia="zh-CN"/>
        </w:rPr>
        <w:t>5</w:t>
      </w:r>
      <w:r>
        <w:rPr>
          <w:rFonts w:hint="eastAsia" w:ascii="仿宋_GB2312" w:hAnsi="仿宋_GB2312" w:eastAsia="仿宋_GB2312" w:cs="仿宋_GB2312"/>
          <w:spacing w:val="-20"/>
          <w:sz w:val="28"/>
          <w:szCs w:val="28"/>
        </w:rPr>
        <w:fldChar w:fldCharType="end"/>
      </w:r>
    </w:p>
    <w:p>
      <w:pPr>
        <w:pStyle w:val="9"/>
        <w:pageBreakBefore w:val="0"/>
        <w:tabs>
          <w:tab w:val="right" w:leader="dot" w:pos="8306"/>
        </w:tabs>
        <w:kinsoku/>
        <w:wordWrap/>
        <w:overflowPunct/>
        <w:topLinePunct w:val="0"/>
        <w:autoSpaceDE/>
        <w:autoSpaceDN/>
        <w:bidi w:val="0"/>
        <w:spacing w:line="560" w:lineRule="exact"/>
        <w:ind w:left="0" w:leftChars="0"/>
        <w:jc w:val="both"/>
        <w:outlineLvl w:val="1"/>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eastAsia="zh-CN"/>
        </w:rPr>
        <w:t>临汾市保障性安居工程投资有限公司</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"_Toc6546" </w:instrText>
      </w:r>
      <w:r>
        <w:rPr>
          <w:rFonts w:hint="eastAsia" w:ascii="仿宋_GB2312" w:hAnsi="仿宋_GB2312" w:eastAsia="仿宋_GB2312" w:cs="仿宋_GB2312"/>
        </w:rPr>
        <w:fldChar w:fldCharType="separate"/>
      </w:r>
      <w:r>
        <w:rPr>
          <w:rFonts w:hint="eastAsia" w:ascii="仿宋_GB2312" w:hAnsi="仿宋_GB2312" w:eastAsia="仿宋_GB2312" w:cs="仿宋_GB2312"/>
          <w:sz w:val="28"/>
          <w:szCs w:val="28"/>
        </w:rPr>
        <w:t>债券存续期信息公示</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val="en-US" w:eastAsia="zh-CN"/>
        </w:rPr>
        <w:t>0</w:t>
      </w:r>
    </w:p>
    <w:p>
      <w:pPr>
        <w:pStyle w:val="9"/>
        <w:pageBreakBefore w:val="0"/>
        <w:tabs>
          <w:tab w:val="right" w:leader="dot" w:pos="8306"/>
        </w:tabs>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"_Toc31711" </w:instrText>
      </w:r>
      <w:r>
        <w:rPr>
          <w:rFonts w:hint="eastAsia" w:ascii="仿宋_GB2312" w:hAnsi="仿宋_GB2312" w:eastAsia="仿宋_GB2312" w:cs="仿宋_GB2312"/>
        </w:rPr>
        <w:fldChar w:fldCharType="separate"/>
      </w:r>
      <w:r>
        <w:rPr>
          <w:rFonts w:hint="eastAsia" w:ascii="仿宋_GB2312" w:hAnsi="仿宋_GB2312" w:eastAsia="仿宋_GB2312" w:cs="仿宋_GB2312"/>
          <w:sz w:val="28"/>
          <w:szCs w:val="28"/>
          <w:lang w:eastAsia="zh-CN"/>
        </w:rPr>
        <w:t>临汾市</w:t>
      </w:r>
      <w:r>
        <w:rPr>
          <w:rFonts w:hint="eastAsia" w:ascii="仿宋_GB2312" w:hAnsi="仿宋_GB2312" w:eastAsia="仿宋_GB2312" w:cs="仿宋_GB2312"/>
          <w:sz w:val="28"/>
          <w:szCs w:val="28"/>
          <w:lang w:val="en-US" w:eastAsia="zh-CN" w:bidi="ar-SA"/>
        </w:rPr>
        <w:t>市政公用服务中心</w:t>
      </w:r>
      <w:r>
        <w:rPr>
          <w:rFonts w:hint="eastAsia" w:ascii="仿宋_GB2312" w:hAnsi="仿宋_GB2312" w:eastAsia="仿宋_GB2312" w:cs="仿宋_GB2312"/>
          <w:sz w:val="28"/>
          <w:szCs w:val="28"/>
        </w:rPr>
        <w:t>债券存续期信息公示</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val="en-US" w:eastAsia="zh-CN"/>
        </w:rPr>
        <w:t>5</w:t>
      </w:r>
    </w:p>
    <w:p>
      <w:pPr>
        <w:pStyle w:val="9"/>
        <w:pageBreakBefore w:val="0"/>
        <w:tabs>
          <w:tab w:val="right" w:leader="dot" w:pos="8306"/>
        </w:tabs>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3</w:t>
      </w: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highlight w:val="none"/>
        </w:rPr>
        <w:fldChar w:fldCharType="begin"/>
      </w:r>
      <w:r>
        <w:rPr>
          <w:rFonts w:hint="eastAsia" w:ascii="仿宋_GB2312" w:hAnsi="仿宋_GB2312" w:eastAsia="仿宋_GB2312" w:cs="仿宋_GB2312"/>
          <w:highlight w:val="none"/>
        </w:rPr>
        <w:instrText xml:space="preserve"> HYPERLINK \l "_Toc16332" </w:instrText>
      </w:r>
      <w:r>
        <w:rPr>
          <w:rFonts w:hint="eastAsia" w:ascii="仿宋_GB2312" w:hAnsi="仿宋_GB2312" w:eastAsia="仿宋_GB2312" w:cs="仿宋_GB2312"/>
          <w:highlight w:val="none"/>
        </w:rPr>
        <w:fldChar w:fldCharType="separate"/>
      </w:r>
      <w:r>
        <w:rPr>
          <w:rFonts w:hint="eastAsia" w:ascii="仿宋_GB2312" w:hAnsi="仿宋_GB2312" w:eastAsia="仿宋_GB2312" w:cs="仿宋_GB2312"/>
          <w:sz w:val="28"/>
          <w:szCs w:val="28"/>
          <w:highlight w:val="none"/>
          <w:lang w:val="en-US" w:eastAsia="zh-CN"/>
        </w:rPr>
        <w:t>临汾市汾河生态建设工程有限公司</w:t>
      </w:r>
      <w:r>
        <w:rPr>
          <w:rFonts w:hint="eastAsia" w:ascii="仿宋_GB2312" w:hAnsi="仿宋_GB2312" w:eastAsia="仿宋_GB2312" w:cs="仿宋_GB2312"/>
          <w:sz w:val="28"/>
          <w:szCs w:val="28"/>
          <w:highlight w:val="none"/>
        </w:rPr>
        <w:t>债券存续期信息公示</w:t>
      </w:r>
      <w:r>
        <w:rPr>
          <w:rFonts w:hint="eastAsia" w:ascii="仿宋_GB2312" w:hAnsi="仿宋_GB2312" w:eastAsia="仿宋_GB2312" w:cs="仿宋_GB2312"/>
          <w:sz w:val="28"/>
          <w:szCs w:val="28"/>
          <w:highlight w:val="none"/>
        </w:rPr>
        <w:tab/>
      </w:r>
      <w:r>
        <w:rPr>
          <w:rFonts w:hint="eastAsia" w:ascii="仿宋_GB2312" w:hAnsi="仿宋_GB2312" w:eastAsia="仿宋_GB2312" w:cs="仿宋_GB2312"/>
          <w:sz w:val="28"/>
          <w:szCs w:val="28"/>
          <w:highlight w:val="none"/>
          <w:lang w:val="en-US" w:eastAsia="zh-CN"/>
        </w:rPr>
        <w:t>2</w:t>
      </w:r>
      <w:r>
        <w:rPr>
          <w:rFonts w:hint="eastAsia" w:ascii="仿宋_GB2312" w:hAnsi="仿宋_GB2312" w:eastAsia="仿宋_GB2312" w:cs="仿宋_GB2312"/>
          <w:sz w:val="28"/>
          <w:szCs w:val="28"/>
          <w:highlight w:val="none"/>
        </w:rPr>
        <w:fldChar w:fldCharType="end"/>
      </w:r>
      <w:r>
        <w:rPr>
          <w:rFonts w:hint="eastAsia" w:ascii="仿宋_GB2312" w:hAnsi="仿宋_GB2312" w:eastAsia="仿宋_GB2312" w:cs="仿宋_GB2312"/>
          <w:sz w:val="28"/>
          <w:szCs w:val="28"/>
          <w:highlight w:val="none"/>
          <w:lang w:val="en-US" w:eastAsia="zh-CN"/>
        </w:rPr>
        <w:t>1</w:t>
      </w:r>
    </w:p>
    <w:p>
      <w:pPr>
        <w:pStyle w:val="9"/>
        <w:pageBreakBefore w:val="0"/>
        <w:tabs>
          <w:tab w:val="right" w:leader="dot" w:pos="8306"/>
        </w:tabs>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4</w:t>
      </w: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highlight w:val="none"/>
        </w:rPr>
        <w:fldChar w:fldCharType="begin"/>
      </w:r>
      <w:r>
        <w:rPr>
          <w:rFonts w:hint="eastAsia" w:ascii="仿宋_GB2312" w:hAnsi="仿宋_GB2312" w:eastAsia="仿宋_GB2312" w:cs="仿宋_GB2312"/>
          <w:highlight w:val="none"/>
        </w:rPr>
        <w:instrText xml:space="preserve"> HYPERLINK \l "_Toc10508" </w:instrText>
      </w:r>
      <w:r>
        <w:rPr>
          <w:rFonts w:hint="eastAsia" w:ascii="仿宋_GB2312" w:hAnsi="仿宋_GB2312" w:eastAsia="仿宋_GB2312" w:cs="仿宋_GB2312"/>
          <w:highlight w:val="none"/>
        </w:rPr>
        <w:fldChar w:fldCharType="separate"/>
      </w:r>
      <w:r>
        <w:rPr>
          <w:rFonts w:hint="eastAsia" w:ascii="仿宋_GB2312" w:hAnsi="仿宋_GB2312" w:eastAsia="仿宋_GB2312" w:cs="仿宋_GB2312"/>
          <w:sz w:val="28"/>
          <w:szCs w:val="28"/>
          <w:highlight w:val="none"/>
          <w:lang w:eastAsia="zh-CN"/>
        </w:rPr>
        <w:t>临汾</w:t>
      </w:r>
      <w:r>
        <w:rPr>
          <w:rFonts w:hint="eastAsia" w:ascii="仿宋_GB2312" w:hAnsi="仿宋_GB2312" w:eastAsia="仿宋_GB2312" w:cs="仿宋_GB2312"/>
          <w:sz w:val="28"/>
          <w:szCs w:val="28"/>
          <w:highlight w:val="none"/>
        </w:rPr>
        <w:t>市</w:t>
      </w:r>
      <w:r>
        <w:rPr>
          <w:rFonts w:hint="eastAsia" w:ascii="仿宋_GB2312" w:hAnsi="仿宋_GB2312" w:eastAsia="仿宋_GB2312" w:cs="仿宋_GB2312"/>
          <w:sz w:val="28"/>
          <w:szCs w:val="28"/>
          <w:highlight w:val="none"/>
          <w:lang w:val="en-US" w:eastAsia="zh-CN"/>
        </w:rPr>
        <w:t>博物馆</w:t>
      </w:r>
      <w:r>
        <w:rPr>
          <w:rFonts w:hint="eastAsia" w:ascii="仿宋_GB2312" w:hAnsi="仿宋_GB2312" w:eastAsia="仿宋_GB2312" w:cs="仿宋_GB2312"/>
          <w:sz w:val="28"/>
          <w:szCs w:val="28"/>
          <w:highlight w:val="none"/>
        </w:rPr>
        <w:t>债券存续期信息公示</w:t>
      </w:r>
      <w:r>
        <w:rPr>
          <w:rFonts w:hint="eastAsia" w:ascii="仿宋_GB2312" w:hAnsi="仿宋_GB2312" w:eastAsia="仿宋_GB2312" w:cs="仿宋_GB2312"/>
          <w:sz w:val="28"/>
          <w:szCs w:val="28"/>
          <w:highlight w:val="none"/>
        </w:rPr>
        <w:tab/>
      </w:r>
      <w:r>
        <w:rPr>
          <w:rFonts w:hint="eastAsia" w:ascii="仿宋_GB2312" w:hAnsi="仿宋_GB2312" w:eastAsia="仿宋_GB2312" w:cs="仿宋_GB2312"/>
          <w:sz w:val="28"/>
          <w:szCs w:val="28"/>
          <w:highlight w:val="none"/>
          <w:lang w:val="en-US" w:eastAsia="zh-CN"/>
        </w:rPr>
        <w:t>2</w:t>
      </w:r>
      <w:r>
        <w:rPr>
          <w:rFonts w:hint="eastAsia" w:ascii="仿宋_GB2312" w:hAnsi="仿宋_GB2312" w:eastAsia="仿宋_GB2312" w:cs="仿宋_GB2312"/>
          <w:sz w:val="28"/>
          <w:szCs w:val="28"/>
          <w:highlight w:val="none"/>
        </w:rPr>
        <w:fldChar w:fldCharType="end"/>
      </w:r>
      <w:r>
        <w:rPr>
          <w:rFonts w:hint="eastAsia" w:ascii="仿宋_GB2312" w:hAnsi="仿宋_GB2312" w:eastAsia="仿宋_GB2312" w:cs="仿宋_GB2312"/>
          <w:sz w:val="28"/>
          <w:szCs w:val="28"/>
          <w:highlight w:val="none"/>
          <w:lang w:val="en-US" w:eastAsia="zh-CN"/>
        </w:rPr>
        <w:t>6</w:t>
      </w:r>
    </w:p>
    <w:p>
      <w:pPr>
        <w:pStyle w:val="9"/>
        <w:pageBreakBefore w:val="0"/>
        <w:tabs>
          <w:tab w:val="right" w:leader="dot" w:pos="8306"/>
        </w:tabs>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"_Toc26928" </w:instrText>
      </w:r>
      <w:r>
        <w:rPr>
          <w:rFonts w:hint="eastAsia" w:ascii="仿宋_GB2312" w:hAnsi="仿宋_GB2312" w:eastAsia="仿宋_GB2312" w:cs="仿宋_GB2312"/>
        </w:rPr>
        <w:fldChar w:fldCharType="separate"/>
      </w:r>
      <w:r>
        <w:rPr>
          <w:rFonts w:hint="eastAsia" w:ascii="仿宋_GB2312" w:hAnsi="仿宋_GB2312" w:eastAsia="仿宋_GB2312" w:cs="仿宋_GB2312"/>
          <w:sz w:val="28"/>
          <w:szCs w:val="28"/>
          <w:lang w:val="en-US" w:eastAsia="zh-CN"/>
        </w:rPr>
        <w:t>临汾市房地产管理局</w:t>
      </w:r>
      <w:r>
        <w:rPr>
          <w:rFonts w:hint="eastAsia" w:ascii="仿宋_GB2312" w:hAnsi="仿宋_GB2312" w:eastAsia="仿宋_GB2312" w:cs="仿宋_GB2312"/>
          <w:sz w:val="28"/>
          <w:szCs w:val="28"/>
        </w:rPr>
        <w:t>债券存续期信息公示</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val="en-US" w:eastAsia="zh-CN"/>
        </w:rPr>
        <w:t>0</w:t>
      </w:r>
    </w:p>
    <w:p>
      <w:pPr>
        <w:pStyle w:val="9"/>
        <w:pageBreakBefore w:val="0"/>
        <w:tabs>
          <w:tab w:val="right" w:leader="dot" w:pos="8306"/>
        </w:tabs>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"_Toc22925" </w:instrText>
      </w:r>
      <w:r>
        <w:rPr>
          <w:rFonts w:hint="eastAsia" w:ascii="仿宋_GB2312" w:hAnsi="仿宋_GB2312" w:eastAsia="仿宋_GB2312" w:cs="仿宋_GB2312"/>
        </w:rPr>
        <w:fldChar w:fldCharType="separate"/>
      </w:r>
      <w:r>
        <w:rPr>
          <w:rFonts w:hint="eastAsia" w:ascii="仿宋_GB2312" w:hAnsi="仿宋_GB2312" w:eastAsia="仿宋_GB2312" w:cs="仿宋_GB2312"/>
          <w:sz w:val="28"/>
          <w:szCs w:val="28"/>
          <w:lang w:eastAsia="zh-CN"/>
        </w:rPr>
        <w:t>临汾市政府工程建设事务管理局</w:t>
      </w:r>
      <w:r>
        <w:rPr>
          <w:rFonts w:hint="eastAsia" w:ascii="仿宋_GB2312" w:hAnsi="仿宋_GB2312" w:eastAsia="仿宋_GB2312" w:cs="仿宋_GB2312"/>
          <w:sz w:val="28"/>
          <w:szCs w:val="28"/>
        </w:rPr>
        <w:t>债券存续期信息公示</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val="en-US" w:eastAsia="zh-CN"/>
        </w:rPr>
        <w:t>2</w:t>
      </w:r>
    </w:p>
    <w:p>
      <w:pPr>
        <w:pStyle w:val="9"/>
        <w:pageBreakBefore w:val="0"/>
        <w:tabs>
          <w:tab w:val="right" w:leader="dot" w:pos="8306"/>
        </w:tabs>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"_Toc1789" </w:instrText>
      </w:r>
      <w:r>
        <w:rPr>
          <w:rFonts w:hint="eastAsia" w:ascii="仿宋_GB2312" w:hAnsi="仿宋_GB2312" w:eastAsia="仿宋_GB2312" w:cs="仿宋_GB2312"/>
        </w:rPr>
        <w:fldChar w:fldCharType="separate"/>
      </w:r>
      <w:r>
        <w:rPr>
          <w:rFonts w:hint="eastAsia" w:ascii="仿宋_GB2312" w:hAnsi="仿宋_GB2312" w:eastAsia="仿宋_GB2312" w:cs="仿宋_GB2312"/>
          <w:spacing w:val="-20"/>
          <w:sz w:val="28"/>
          <w:szCs w:val="28"/>
          <w:lang w:eastAsia="zh-CN"/>
        </w:rPr>
        <w:t>临汾市公共事业发展投资公司新医院项目部</w:t>
      </w:r>
      <w:r>
        <w:rPr>
          <w:rFonts w:hint="eastAsia" w:ascii="仿宋_GB2312" w:hAnsi="仿宋_GB2312" w:eastAsia="仿宋_GB2312" w:cs="仿宋_GB2312"/>
          <w:spacing w:val="-20"/>
          <w:sz w:val="28"/>
          <w:szCs w:val="28"/>
        </w:rPr>
        <w:t>债券存续期信息公示</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val="en-US" w:eastAsia="zh-CN"/>
        </w:rPr>
        <w:t>6</w:t>
      </w:r>
    </w:p>
    <w:p>
      <w:pPr>
        <w:pStyle w:val="9"/>
        <w:pageBreakBefore w:val="0"/>
        <w:tabs>
          <w:tab w:val="right" w:leader="dot" w:pos="8306"/>
        </w:tabs>
        <w:kinsoku/>
        <w:wordWrap/>
        <w:overflowPunct/>
        <w:topLinePunct w:val="0"/>
        <w:autoSpaceDE/>
        <w:autoSpaceDN/>
        <w:bidi w:val="0"/>
        <w:spacing w:line="560" w:lineRule="exact"/>
        <w:ind w:left="0" w:leftChars="0"/>
        <w:jc w:val="both"/>
        <w:rPr>
          <w:rFonts w:hint="eastAsia" w:ascii="仿宋_GB2312" w:hAnsi="仿宋_GB2312" w:eastAsia="仿宋_GB2312" w:cs="仿宋_GB2312"/>
          <w:lang w:val="en-US" w:eastAsia="zh-CN"/>
        </w:rPr>
      </w:pP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"_Toc15272" </w:instrText>
      </w:r>
      <w:r>
        <w:rPr>
          <w:rFonts w:hint="eastAsia" w:ascii="仿宋_GB2312" w:hAnsi="仿宋_GB2312" w:eastAsia="仿宋_GB2312" w:cs="仿宋_GB2312"/>
        </w:rPr>
        <w:fldChar w:fldCharType="separate"/>
      </w:r>
      <w:r>
        <w:rPr>
          <w:rFonts w:hint="eastAsia" w:ascii="仿宋_GB2312" w:hAnsi="仿宋_GB2312" w:eastAsia="仿宋_GB2312" w:cs="仿宋_GB2312"/>
          <w:sz w:val="28"/>
          <w:szCs w:val="28"/>
          <w:lang w:val="en-US" w:eastAsia="zh-CN"/>
        </w:rPr>
        <w:t>临汾市公安局</w:t>
      </w:r>
      <w:r>
        <w:rPr>
          <w:rFonts w:hint="eastAsia" w:ascii="仿宋_GB2312" w:hAnsi="仿宋_GB2312" w:eastAsia="仿宋_GB2312" w:cs="仿宋_GB2312"/>
          <w:sz w:val="28"/>
          <w:szCs w:val="28"/>
        </w:rPr>
        <w:t>债券存续期信息公示</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val="en-US" w:eastAsia="zh-CN"/>
        </w:rPr>
        <w:t>3</w:t>
      </w:r>
    </w:p>
    <w:p>
      <w:pPr>
        <w:pStyle w:val="9"/>
        <w:pageBreakBefore w:val="0"/>
        <w:tabs>
          <w:tab w:val="right" w:leader="dot" w:pos="8306"/>
        </w:tabs>
        <w:kinsoku/>
        <w:wordWrap/>
        <w:overflowPunct/>
        <w:topLinePunct w:val="0"/>
        <w:autoSpaceDE/>
        <w:autoSpaceDN/>
        <w:bidi w:val="0"/>
        <w:spacing w:line="560" w:lineRule="exact"/>
        <w:ind w:left="0" w:leftChars="0"/>
        <w:jc w:val="both"/>
        <w:rPr>
          <w:rFonts w:hint="eastAsia" w:ascii="仿宋_GB2312" w:hAnsi="仿宋_GB2312" w:eastAsia="仿宋_GB2312" w:cs="仿宋_GB2312"/>
          <w:lang w:val="en-US" w:eastAsia="zh-CN"/>
        </w:rPr>
      </w:pP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t>.</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"_Toc15272" </w:instrText>
      </w:r>
      <w:r>
        <w:rPr>
          <w:rFonts w:hint="eastAsia" w:ascii="仿宋_GB2312" w:hAnsi="仿宋_GB2312" w:eastAsia="仿宋_GB2312" w:cs="仿宋_GB2312"/>
        </w:rPr>
        <w:fldChar w:fldCharType="separate"/>
      </w:r>
      <w:r>
        <w:rPr>
          <w:rFonts w:hint="eastAsia" w:ascii="仿宋_GB2312" w:hAnsi="仿宋_GB2312" w:eastAsia="仿宋_GB2312" w:cs="仿宋_GB2312"/>
          <w:sz w:val="28"/>
          <w:szCs w:val="28"/>
          <w:lang w:val="en-US" w:eastAsia="zh-CN"/>
        </w:rPr>
        <w:t>尧都区财政局</w:t>
      </w:r>
      <w:r>
        <w:rPr>
          <w:rFonts w:hint="eastAsia" w:ascii="仿宋_GB2312" w:hAnsi="仿宋_GB2312" w:eastAsia="仿宋_GB2312" w:cs="仿宋_GB2312"/>
          <w:sz w:val="28"/>
          <w:szCs w:val="28"/>
        </w:rPr>
        <w:t>债券存续期信息公示</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val="en-US" w:eastAsia="zh-CN"/>
        </w:rPr>
        <w:t>5</w:t>
      </w:r>
    </w:p>
    <w:p>
      <w:pPr>
        <w:pStyle w:val="9"/>
        <w:pageBreakBefore w:val="0"/>
        <w:tabs>
          <w:tab w:val="right" w:leader="dot" w:pos="8306"/>
        </w:tabs>
        <w:kinsoku/>
        <w:wordWrap/>
        <w:overflowPunct/>
        <w:topLinePunct w:val="0"/>
        <w:autoSpaceDE/>
        <w:autoSpaceDN/>
        <w:bidi w:val="0"/>
        <w:spacing w:line="560" w:lineRule="exact"/>
        <w:ind w:left="0" w:leftChars="0"/>
        <w:jc w:val="both"/>
        <w:rPr>
          <w:rFonts w:hint="eastAsia" w:ascii="仿宋_GB2312" w:hAnsi="仿宋_GB2312" w:eastAsia="仿宋_GB2312" w:cs="仿宋_GB2312"/>
          <w:spacing w:val="-20"/>
          <w:sz w:val="28"/>
          <w:szCs w:val="28"/>
          <w:lang w:val="en-US" w:eastAsia="zh-CN"/>
        </w:rPr>
      </w:pPr>
      <w:r>
        <w:rPr>
          <w:rFonts w:hint="eastAsia" w:ascii="仿宋_GB2312" w:hAnsi="仿宋_GB2312" w:eastAsia="仿宋_GB2312" w:cs="仿宋_GB2312"/>
          <w:sz w:val="28"/>
          <w:szCs w:val="28"/>
          <w:lang w:val="en-US" w:eastAsia="zh-CN"/>
        </w:rPr>
        <w:t>10</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临汾市</w:t>
      </w:r>
      <w:r>
        <w:rPr>
          <w:rFonts w:hint="eastAsia" w:ascii="仿宋_GB2312" w:hAnsi="仿宋_GB2312" w:eastAsia="仿宋_GB2312" w:cs="仿宋_GB2312"/>
          <w:sz w:val="28"/>
          <w:szCs w:val="28"/>
        </w:rPr>
        <w:t>公安消防支队</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"_Toc15272" </w:instrText>
      </w:r>
      <w:r>
        <w:rPr>
          <w:rFonts w:hint="eastAsia" w:ascii="仿宋_GB2312" w:hAnsi="仿宋_GB2312" w:eastAsia="仿宋_GB2312" w:cs="仿宋_GB2312"/>
        </w:rPr>
        <w:fldChar w:fldCharType="separate"/>
      </w:r>
      <w:r>
        <w:rPr>
          <w:rFonts w:hint="eastAsia" w:ascii="仿宋_GB2312" w:hAnsi="仿宋_GB2312" w:eastAsia="仿宋_GB2312" w:cs="仿宋_GB2312"/>
          <w:sz w:val="28"/>
          <w:szCs w:val="28"/>
        </w:rPr>
        <w:t>债券存续期信息公示</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val="en-US" w:eastAsia="zh-CN"/>
        </w:rPr>
        <w:t>9</w:t>
      </w:r>
    </w:p>
    <w:p>
      <w:pPr>
        <w:pStyle w:val="9"/>
        <w:pageBreakBefore w:val="0"/>
        <w:tabs>
          <w:tab w:val="right" w:leader="dot" w:pos="8306"/>
        </w:tabs>
        <w:kinsoku/>
        <w:wordWrap/>
        <w:overflowPunct/>
        <w:topLinePunct w:val="0"/>
        <w:autoSpaceDE/>
        <w:autoSpaceDN/>
        <w:bidi w:val="0"/>
        <w:spacing w:line="560" w:lineRule="exact"/>
        <w:ind w:left="0" w:leftChars="0"/>
        <w:jc w:val="both"/>
        <w:rPr>
          <w:rFonts w:hint="eastAsia" w:ascii="仿宋_GB2312" w:hAnsi="仿宋_GB2312" w:eastAsia="仿宋_GB2312" w:cs="仿宋_GB2312"/>
          <w:spacing w:val="-20"/>
          <w:sz w:val="28"/>
          <w:szCs w:val="28"/>
          <w:lang w:val="en-US" w:eastAsia="zh-CN"/>
        </w:rPr>
      </w:pPr>
      <w:r>
        <w:rPr>
          <w:rFonts w:hint="eastAsia" w:ascii="仿宋_GB2312" w:hAnsi="仿宋_GB2312" w:eastAsia="仿宋_GB2312" w:cs="仿宋_GB2312"/>
          <w:sz w:val="28"/>
          <w:szCs w:val="28"/>
          <w:lang w:val="en-US" w:eastAsia="zh-CN"/>
        </w:rPr>
        <w:t>11</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临汾市</w:t>
      </w:r>
      <w:r>
        <w:rPr>
          <w:rFonts w:hint="eastAsia" w:ascii="仿宋_GB2312" w:hAnsi="仿宋_GB2312" w:eastAsia="仿宋_GB2312" w:cs="仿宋_GB2312"/>
          <w:sz w:val="28"/>
          <w:szCs w:val="28"/>
        </w:rPr>
        <w:t>土地收购储备中心</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"_Toc15272" </w:instrText>
      </w:r>
      <w:r>
        <w:rPr>
          <w:rFonts w:hint="eastAsia" w:ascii="仿宋_GB2312" w:hAnsi="仿宋_GB2312" w:eastAsia="仿宋_GB2312" w:cs="仿宋_GB2312"/>
        </w:rPr>
        <w:fldChar w:fldCharType="separate"/>
      </w:r>
      <w:r>
        <w:rPr>
          <w:rFonts w:hint="eastAsia" w:ascii="仿宋_GB2312" w:hAnsi="仿宋_GB2312" w:eastAsia="仿宋_GB2312" w:cs="仿宋_GB2312"/>
          <w:sz w:val="28"/>
          <w:szCs w:val="28"/>
        </w:rPr>
        <w:t>债券存续期信息公示</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val="en-US" w:eastAsia="zh-CN"/>
        </w:rPr>
        <w:t>0</w:t>
      </w:r>
    </w:p>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rPr>
      </w:pPr>
    </w:p>
    <w:p>
      <w:pPr>
        <w:pStyle w:val="2"/>
        <w:pageBreakBefore w:val="0"/>
        <w:kinsoku/>
        <w:wordWrap/>
        <w:overflowPunct/>
        <w:topLinePunct w:val="0"/>
        <w:autoSpaceDE/>
        <w:autoSpaceDN/>
        <w:bidi w:val="0"/>
        <w:spacing w:after="0" w:line="560" w:lineRule="exact"/>
        <w:ind w:left="0" w:leftChars="0"/>
        <w:jc w:val="both"/>
        <w:rPr>
          <w:rFonts w:hint="eastAsia" w:ascii="仿宋_GB2312" w:hAnsi="仿宋_GB2312" w:eastAsia="仿宋_GB2312" w:cs="仿宋_GB2312"/>
          <w:b/>
          <w:sz w:val="28"/>
          <w:szCs w:val="28"/>
        </w:rPr>
      </w:pPr>
      <w:r>
        <w:rPr>
          <w:rFonts w:hint="eastAsia" w:ascii="仿宋_GB2312" w:hAnsi="仿宋_GB2312" w:eastAsia="仿宋_GB2312" w:cs="仿宋_GB2312"/>
          <w:sz w:val="28"/>
          <w:szCs w:val="28"/>
        </w:rPr>
        <w:fldChar w:fldCharType="end"/>
      </w:r>
    </w:p>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b/>
          <w:sz w:val="32"/>
          <w:szCs w:val="32"/>
          <w:highlight w:val="none"/>
          <w:lang w:val="en-US" w:eastAsia="zh-CN"/>
        </w:rPr>
        <w:sectPr>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2"/>
          <w:cols w:space="425" w:num="1"/>
          <w:docGrid w:type="lines" w:linePitch="312" w:charSpace="0"/>
        </w:sectPr>
      </w:pPr>
    </w:p>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lang w:val="en-US" w:eastAsia="zh-CN"/>
        </w:rPr>
        <w:t>临汾</w:t>
      </w:r>
      <w:r>
        <w:rPr>
          <w:rFonts w:hint="eastAsia" w:ascii="仿宋_GB2312" w:hAnsi="仿宋_GB2312" w:eastAsia="仿宋_GB2312" w:cs="仿宋_GB2312"/>
          <w:b/>
          <w:sz w:val="32"/>
          <w:szCs w:val="32"/>
          <w:highlight w:val="none"/>
        </w:rPr>
        <w:t>市（本级）20</w:t>
      </w:r>
      <w:r>
        <w:rPr>
          <w:rFonts w:hint="eastAsia" w:ascii="仿宋_GB2312" w:hAnsi="仿宋_GB2312" w:eastAsia="仿宋_GB2312" w:cs="仿宋_GB2312"/>
          <w:b/>
          <w:sz w:val="32"/>
          <w:szCs w:val="32"/>
          <w:highlight w:val="none"/>
          <w:lang w:val="en-US" w:eastAsia="zh-CN"/>
        </w:rPr>
        <w:t>18</w:t>
      </w:r>
      <w:r>
        <w:rPr>
          <w:rFonts w:hint="eastAsia" w:ascii="仿宋_GB2312" w:hAnsi="仿宋_GB2312" w:eastAsia="仿宋_GB2312" w:cs="仿宋_GB2312"/>
          <w:b/>
          <w:sz w:val="32"/>
          <w:szCs w:val="32"/>
          <w:highlight w:val="none"/>
        </w:rPr>
        <w:t>年度</w:t>
      </w:r>
    </w:p>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地方政府一般债券及专项债券存续期</w:t>
      </w:r>
    </w:p>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highlight w:val="none"/>
        </w:rPr>
      </w:pPr>
      <w:r>
        <w:rPr>
          <w:rFonts w:hint="eastAsia" w:ascii="仿宋_GB2312" w:hAnsi="仿宋_GB2312" w:eastAsia="仿宋_GB2312" w:cs="仿宋_GB2312"/>
          <w:b/>
          <w:sz w:val="32"/>
          <w:szCs w:val="32"/>
          <w:highlight w:val="none"/>
        </w:rPr>
        <w:t>信息公示</w:t>
      </w:r>
    </w:p>
    <w:p>
      <w:pPr>
        <w:pageBreakBefore w:val="0"/>
        <w:kinsoku/>
        <w:wordWrap/>
        <w:overflowPunct/>
        <w:topLinePunct w:val="0"/>
        <w:autoSpaceDE/>
        <w:autoSpaceDN/>
        <w:bidi w:val="0"/>
        <w:adjustRightInd w:val="0"/>
        <w:snapToGrid w:val="0"/>
        <w:spacing w:line="560" w:lineRule="exact"/>
        <w:ind w:left="0" w:leftChars="0" w:firstLine="560" w:firstLineChars="200"/>
        <w:jc w:val="both"/>
        <w:rPr>
          <w:rFonts w:hint="eastAsia" w:ascii="仿宋_GB2312" w:hAnsi="仿宋_GB2312" w:eastAsia="仿宋_GB2312" w:cs="仿宋_GB2312"/>
          <w:bCs/>
          <w:sz w:val="28"/>
          <w:szCs w:val="28"/>
          <w:highlight w:val="none"/>
        </w:rPr>
      </w:pPr>
      <w:r>
        <w:rPr>
          <w:rFonts w:hint="eastAsia" w:ascii="仿宋_GB2312" w:hAnsi="仿宋_GB2312" w:eastAsia="仿宋_GB2312" w:cs="仿宋_GB2312"/>
          <w:bCs/>
          <w:sz w:val="28"/>
          <w:szCs w:val="28"/>
          <w:highlight w:val="none"/>
        </w:rPr>
        <w:t>根据《中华人民共和国预算法》、《中华人民共和国政府信息公开条例》、《国务院关于加强地方政府性债务管理的意见》（国发[2014]43号）、《财政部关于印发&lt;地方政府债务信息公开办法&gt;的通知》（财预[</w:t>
      </w:r>
      <w:r>
        <w:rPr>
          <w:rFonts w:hint="eastAsia" w:ascii="仿宋_GB2312" w:hAnsi="仿宋_GB2312" w:eastAsia="仿宋_GB2312" w:cs="仿宋_GB2312"/>
          <w:bCs/>
          <w:sz w:val="28"/>
          <w:szCs w:val="28"/>
          <w:highlight w:val="none"/>
          <w:lang w:eastAsia="zh-CN"/>
        </w:rPr>
        <w:t>201</w:t>
      </w:r>
      <w:r>
        <w:rPr>
          <w:rFonts w:hint="eastAsia" w:ascii="仿宋_GB2312" w:hAnsi="仿宋_GB2312" w:eastAsia="仿宋_GB2312" w:cs="仿宋_GB2312"/>
          <w:bCs/>
          <w:sz w:val="28"/>
          <w:szCs w:val="28"/>
          <w:highlight w:val="none"/>
          <w:lang w:val="en-US" w:eastAsia="zh-CN"/>
        </w:rPr>
        <w:t>8</w:t>
      </w:r>
      <w:r>
        <w:rPr>
          <w:rFonts w:hint="eastAsia" w:ascii="仿宋_GB2312" w:hAnsi="仿宋_GB2312" w:eastAsia="仿宋_GB2312" w:cs="仿宋_GB2312"/>
          <w:bCs/>
          <w:sz w:val="28"/>
          <w:szCs w:val="28"/>
          <w:highlight w:val="none"/>
        </w:rPr>
        <w:t>]209号）等法律、法规和政策规定，</w:t>
      </w:r>
      <w:r>
        <w:rPr>
          <w:rFonts w:hint="eastAsia" w:ascii="仿宋_GB2312" w:hAnsi="仿宋_GB2312" w:eastAsia="仿宋_GB2312" w:cs="仿宋_GB2312"/>
          <w:bCs/>
          <w:sz w:val="28"/>
          <w:szCs w:val="28"/>
          <w:highlight w:val="none"/>
          <w:lang w:val="en-US" w:eastAsia="zh-CN"/>
        </w:rPr>
        <w:t>临汾</w:t>
      </w:r>
      <w:r>
        <w:rPr>
          <w:rFonts w:hint="eastAsia" w:ascii="仿宋_GB2312" w:hAnsi="仿宋_GB2312" w:eastAsia="仿宋_GB2312" w:cs="仿宋_GB2312"/>
          <w:bCs/>
          <w:sz w:val="28"/>
          <w:szCs w:val="28"/>
          <w:highlight w:val="none"/>
        </w:rPr>
        <w:t>市财政局及各资金使用单位对20</w:t>
      </w:r>
      <w:r>
        <w:rPr>
          <w:rFonts w:hint="eastAsia" w:ascii="仿宋_GB2312" w:hAnsi="仿宋_GB2312" w:eastAsia="仿宋_GB2312" w:cs="仿宋_GB2312"/>
          <w:bCs/>
          <w:sz w:val="28"/>
          <w:szCs w:val="28"/>
          <w:highlight w:val="none"/>
          <w:lang w:val="en-US" w:eastAsia="zh-CN"/>
        </w:rPr>
        <w:t>18</w:t>
      </w:r>
      <w:r>
        <w:rPr>
          <w:rFonts w:hint="eastAsia" w:ascii="仿宋_GB2312" w:hAnsi="仿宋_GB2312" w:eastAsia="仿宋_GB2312" w:cs="仿宋_GB2312"/>
          <w:bCs/>
          <w:sz w:val="28"/>
          <w:szCs w:val="28"/>
          <w:highlight w:val="none"/>
        </w:rPr>
        <w:t>年度经济、财政状况、一般债券及专项债券存续期内资金使用和对应项目情况进行信息公开。</w:t>
      </w:r>
    </w:p>
    <w:p>
      <w:pPr>
        <w:pStyle w:val="3"/>
        <w:pageBreakBefore w:val="0"/>
        <w:kinsoku/>
        <w:wordWrap/>
        <w:overflowPunct/>
        <w:topLinePunct w:val="0"/>
        <w:autoSpaceDE/>
        <w:autoSpaceDN/>
        <w:bidi w:val="0"/>
        <w:spacing w:line="560" w:lineRule="exact"/>
        <w:ind w:left="0" w:leftChars="0" w:firstLine="560"/>
        <w:jc w:val="both"/>
        <w:outlineLvl w:val="0"/>
        <w:rPr>
          <w:rFonts w:hint="eastAsia" w:ascii="仿宋_GB2312" w:hAnsi="仿宋_GB2312" w:eastAsia="仿宋_GB2312" w:cs="仿宋_GB2312"/>
          <w:highlight w:val="none"/>
        </w:rPr>
      </w:pPr>
      <w:bookmarkStart w:id="0" w:name="_Toc22554"/>
      <w:r>
        <w:rPr>
          <w:rFonts w:hint="eastAsia" w:ascii="仿宋_GB2312" w:hAnsi="仿宋_GB2312" w:eastAsia="仿宋_GB2312" w:cs="仿宋_GB2312"/>
          <w:highlight w:val="none"/>
        </w:rPr>
        <w:t>一、</w:t>
      </w:r>
      <w:r>
        <w:rPr>
          <w:rFonts w:hint="eastAsia" w:ascii="仿宋_GB2312" w:hAnsi="仿宋_GB2312" w:eastAsia="仿宋_GB2312" w:cs="仿宋_GB2312"/>
          <w:highlight w:val="none"/>
          <w:lang w:val="en-US" w:eastAsia="zh-CN"/>
        </w:rPr>
        <w:t>临汾</w:t>
      </w:r>
      <w:r>
        <w:rPr>
          <w:rFonts w:hint="eastAsia" w:ascii="仿宋_GB2312" w:hAnsi="仿宋_GB2312" w:eastAsia="仿宋_GB2312" w:cs="仿宋_GB2312"/>
          <w:highlight w:val="none"/>
        </w:rPr>
        <w:t>市20</w:t>
      </w:r>
      <w:r>
        <w:rPr>
          <w:rFonts w:hint="eastAsia" w:ascii="仿宋_GB2312" w:hAnsi="仿宋_GB2312" w:eastAsia="仿宋_GB2312" w:cs="仿宋_GB2312"/>
          <w:highlight w:val="none"/>
          <w:lang w:val="en-US" w:eastAsia="zh-CN"/>
        </w:rPr>
        <w:t>18</w:t>
      </w:r>
      <w:r>
        <w:rPr>
          <w:rFonts w:hint="eastAsia" w:ascii="仿宋_GB2312" w:hAnsi="仿宋_GB2312" w:eastAsia="仿宋_GB2312" w:cs="仿宋_GB2312"/>
          <w:highlight w:val="none"/>
        </w:rPr>
        <w:t>年经济发展概况</w:t>
      </w:r>
      <w:bookmarkEnd w:id="0"/>
    </w:p>
    <w:p>
      <w:pPr>
        <w:pageBreakBefore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bCs/>
          <w:sz w:val="28"/>
          <w:szCs w:val="28"/>
          <w:highlight w:val="none"/>
        </w:rPr>
      </w:pPr>
      <w:r>
        <w:rPr>
          <w:rFonts w:hint="eastAsia" w:ascii="仿宋_GB2312" w:hAnsi="仿宋_GB2312" w:eastAsia="仿宋_GB2312" w:cs="仿宋_GB2312"/>
          <w:bCs/>
          <w:sz w:val="28"/>
          <w:szCs w:val="28"/>
          <w:highlight w:val="none"/>
          <w:lang w:eastAsia="zh-CN"/>
        </w:rPr>
        <w:t>20</w:t>
      </w:r>
      <w:r>
        <w:rPr>
          <w:rFonts w:hint="eastAsia" w:ascii="仿宋_GB2312" w:hAnsi="仿宋_GB2312" w:eastAsia="仿宋_GB2312" w:cs="仿宋_GB2312"/>
          <w:bCs/>
          <w:sz w:val="28"/>
          <w:szCs w:val="28"/>
          <w:highlight w:val="none"/>
          <w:lang w:val="en-US" w:eastAsia="zh-CN"/>
        </w:rPr>
        <w:t>18</w:t>
      </w:r>
      <w:r>
        <w:rPr>
          <w:rFonts w:hint="eastAsia" w:ascii="仿宋_GB2312" w:hAnsi="仿宋_GB2312" w:eastAsia="仿宋_GB2312" w:cs="仿宋_GB2312"/>
          <w:bCs/>
          <w:sz w:val="28"/>
          <w:szCs w:val="28"/>
          <w:highlight w:val="none"/>
        </w:rPr>
        <w:t>年全年地区生产总值</w:t>
      </w:r>
      <w:r>
        <w:rPr>
          <w:rFonts w:hint="eastAsia" w:ascii="仿宋_GB2312" w:hAnsi="仿宋_GB2312" w:eastAsia="仿宋_GB2312" w:cs="仿宋_GB2312"/>
          <w:bCs/>
          <w:sz w:val="28"/>
          <w:szCs w:val="28"/>
          <w:highlight w:val="none"/>
          <w:lang w:val="en-US" w:eastAsia="zh-CN"/>
        </w:rPr>
        <w:t>1440亿</w:t>
      </w:r>
      <w:r>
        <w:rPr>
          <w:rFonts w:hint="eastAsia" w:ascii="仿宋_GB2312" w:hAnsi="仿宋_GB2312" w:eastAsia="仿宋_GB2312" w:cs="仿宋_GB2312"/>
          <w:bCs/>
          <w:sz w:val="28"/>
          <w:szCs w:val="28"/>
          <w:highlight w:val="none"/>
        </w:rPr>
        <w:t>元，比上年增长</w:t>
      </w:r>
      <w:r>
        <w:rPr>
          <w:rFonts w:hint="eastAsia" w:ascii="仿宋_GB2312" w:hAnsi="仿宋_GB2312" w:eastAsia="仿宋_GB2312" w:cs="仿宋_GB2312"/>
          <w:bCs/>
          <w:sz w:val="28"/>
          <w:szCs w:val="28"/>
          <w:highlight w:val="none"/>
          <w:lang w:val="en-US" w:eastAsia="zh-CN"/>
        </w:rPr>
        <w:t>2.8</w:t>
      </w:r>
      <w:r>
        <w:rPr>
          <w:rFonts w:hint="eastAsia" w:ascii="仿宋_GB2312" w:hAnsi="仿宋_GB2312" w:eastAsia="仿宋_GB2312" w:cs="仿宋_GB2312"/>
          <w:bCs/>
          <w:sz w:val="28"/>
          <w:szCs w:val="28"/>
          <w:highlight w:val="none"/>
        </w:rPr>
        <w:t>%，规模以上工业增加值</w:t>
      </w:r>
      <w:r>
        <w:rPr>
          <w:rFonts w:hint="eastAsia" w:ascii="仿宋_GB2312" w:hAnsi="仿宋_GB2312" w:eastAsia="仿宋_GB2312" w:cs="仿宋_GB2312"/>
          <w:bCs/>
          <w:sz w:val="28"/>
          <w:szCs w:val="28"/>
          <w:highlight w:val="none"/>
          <w:lang w:eastAsia="zh-CN"/>
        </w:rPr>
        <w:t>比上年下降</w:t>
      </w:r>
      <w:r>
        <w:rPr>
          <w:rFonts w:hint="eastAsia" w:ascii="仿宋_GB2312" w:hAnsi="仿宋_GB2312" w:eastAsia="仿宋_GB2312" w:cs="仿宋_GB2312"/>
          <w:bCs/>
          <w:sz w:val="28"/>
          <w:szCs w:val="28"/>
          <w:highlight w:val="none"/>
          <w:lang w:val="en-US" w:eastAsia="zh-CN"/>
        </w:rPr>
        <w:t>4</w:t>
      </w:r>
      <w:r>
        <w:rPr>
          <w:rFonts w:hint="eastAsia" w:ascii="仿宋_GB2312" w:hAnsi="仿宋_GB2312" w:eastAsia="仿宋_GB2312" w:cs="仿宋_GB2312"/>
          <w:bCs/>
          <w:sz w:val="28"/>
          <w:szCs w:val="28"/>
          <w:highlight w:val="none"/>
        </w:rPr>
        <w:t>%，全社会固定资产投资</w:t>
      </w:r>
      <w:r>
        <w:rPr>
          <w:rFonts w:hint="eastAsia" w:ascii="仿宋_GB2312" w:hAnsi="仿宋_GB2312" w:eastAsia="仿宋_GB2312" w:cs="仿宋_GB2312"/>
          <w:bCs/>
          <w:sz w:val="28"/>
          <w:szCs w:val="28"/>
          <w:highlight w:val="none"/>
          <w:lang w:val="en-US" w:eastAsia="zh-CN"/>
        </w:rPr>
        <w:t>同比下降30.2</w:t>
      </w:r>
      <w:r>
        <w:rPr>
          <w:rFonts w:hint="eastAsia" w:ascii="仿宋_GB2312" w:hAnsi="仿宋_GB2312" w:eastAsia="仿宋_GB2312" w:cs="仿宋_GB2312"/>
          <w:bCs/>
          <w:sz w:val="28"/>
          <w:szCs w:val="28"/>
          <w:highlight w:val="none"/>
        </w:rPr>
        <w:t>%，</w:t>
      </w:r>
      <w:r>
        <w:rPr>
          <w:rFonts w:hint="eastAsia" w:ascii="仿宋_GB2312" w:hAnsi="仿宋_GB2312" w:eastAsia="仿宋_GB2312" w:cs="仿宋_GB2312"/>
          <w:bCs/>
          <w:sz w:val="28"/>
          <w:szCs w:val="28"/>
          <w:highlight w:val="none"/>
          <w:lang w:val="en-US" w:eastAsia="zh-CN"/>
        </w:rPr>
        <w:t>服务业比上年增长8.8%，进出口比上年增长20.1%，</w:t>
      </w:r>
      <w:r>
        <w:rPr>
          <w:rFonts w:hint="eastAsia" w:ascii="仿宋_GB2312" w:hAnsi="仿宋_GB2312" w:eastAsia="仿宋_GB2312" w:cs="仿宋_GB2312"/>
          <w:bCs/>
          <w:sz w:val="28"/>
          <w:szCs w:val="28"/>
          <w:highlight w:val="none"/>
        </w:rPr>
        <w:t>一般公共预算收入</w:t>
      </w:r>
      <w:r>
        <w:rPr>
          <w:rFonts w:hint="eastAsia" w:ascii="仿宋_GB2312" w:hAnsi="仿宋_GB2312" w:eastAsia="仿宋_GB2312" w:cs="仿宋_GB2312"/>
          <w:bCs/>
          <w:sz w:val="28"/>
          <w:szCs w:val="28"/>
          <w:highlight w:val="none"/>
          <w:lang w:val="en-US" w:eastAsia="zh-CN"/>
        </w:rPr>
        <w:t>比上年增长29.8</w:t>
      </w:r>
      <w:r>
        <w:rPr>
          <w:rFonts w:hint="eastAsia" w:ascii="仿宋_GB2312" w:hAnsi="仿宋_GB2312" w:eastAsia="仿宋_GB2312" w:cs="仿宋_GB2312"/>
          <w:bCs/>
          <w:sz w:val="28"/>
          <w:szCs w:val="28"/>
          <w:highlight w:val="none"/>
        </w:rPr>
        <w:t>%，</w:t>
      </w:r>
      <w:r>
        <w:rPr>
          <w:rFonts w:hint="eastAsia" w:ascii="仿宋_GB2312" w:hAnsi="仿宋_GB2312" w:eastAsia="仿宋_GB2312" w:cs="仿宋_GB2312"/>
          <w:bCs/>
          <w:sz w:val="28"/>
          <w:szCs w:val="28"/>
          <w:highlight w:val="none"/>
          <w:lang w:val="en-US" w:eastAsia="zh-CN"/>
        </w:rPr>
        <w:t>一般公共预算支出比上年增长15.2%，居民人均可支配收入比上年增长7.6%，</w:t>
      </w:r>
      <w:r>
        <w:rPr>
          <w:rFonts w:hint="eastAsia" w:ascii="仿宋_GB2312" w:hAnsi="仿宋_GB2312" w:eastAsia="仿宋_GB2312" w:cs="仿宋_GB2312"/>
          <w:bCs/>
          <w:sz w:val="28"/>
          <w:szCs w:val="28"/>
          <w:highlight w:val="none"/>
        </w:rPr>
        <w:t>城镇常住居民人均可支配收入增长</w:t>
      </w:r>
      <w:r>
        <w:rPr>
          <w:rFonts w:hint="eastAsia" w:ascii="仿宋_GB2312" w:hAnsi="仿宋_GB2312" w:eastAsia="仿宋_GB2312" w:cs="仿宋_GB2312"/>
          <w:bCs/>
          <w:sz w:val="28"/>
          <w:szCs w:val="28"/>
          <w:highlight w:val="none"/>
          <w:lang w:val="en-US" w:eastAsia="zh-CN"/>
        </w:rPr>
        <w:t>6.3</w:t>
      </w:r>
      <w:r>
        <w:rPr>
          <w:rFonts w:hint="eastAsia" w:ascii="仿宋_GB2312" w:hAnsi="仿宋_GB2312" w:eastAsia="仿宋_GB2312" w:cs="仿宋_GB2312"/>
          <w:bCs/>
          <w:sz w:val="28"/>
          <w:szCs w:val="28"/>
          <w:highlight w:val="none"/>
        </w:rPr>
        <w:t>%，农村常住居民人均可支配收入增长</w:t>
      </w:r>
      <w:r>
        <w:rPr>
          <w:rFonts w:hint="eastAsia" w:ascii="仿宋_GB2312" w:hAnsi="仿宋_GB2312" w:eastAsia="仿宋_GB2312" w:cs="仿宋_GB2312"/>
          <w:bCs/>
          <w:sz w:val="28"/>
          <w:szCs w:val="28"/>
          <w:highlight w:val="none"/>
          <w:lang w:val="en-US" w:eastAsia="zh-CN"/>
        </w:rPr>
        <w:t>8.3</w:t>
      </w:r>
      <w:r>
        <w:rPr>
          <w:rFonts w:hint="eastAsia" w:ascii="仿宋_GB2312" w:hAnsi="仿宋_GB2312" w:eastAsia="仿宋_GB2312" w:cs="仿宋_GB2312"/>
          <w:bCs/>
          <w:sz w:val="28"/>
          <w:szCs w:val="28"/>
          <w:highlight w:val="none"/>
        </w:rPr>
        <w:t>%。</w:t>
      </w:r>
    </w:p>
    <w:p>
      <w:pPr>
        <w:pStyle w:val="3"/>
        <w:pageBreakBefore w:val="0"/>
        <w:kinsoku/>
        <w:wordWrap/>
        <w:overflowPunct/>
        <w:topLinePunct w:val="0"/>
        <w:autoSpaceDE/>
        <w:autoSpaceDN/>
        <w:bidi w:val="0"/>
        <w:spacing w:line="560" w:lineRule="exact"/>
        <w:ind w:left="0" w:leftChars="0" w:firstLine="560"/>
        <w:jc w:val="both"/>
        <w:outlineLvl w:val="0"/>
        <w:rPr>
          <w:rFonts w:hint="eastAsia" w:ascii="仿宋_GB2312" w:hAnsi="仿宋_GB2312" w:eastAsia="仿宋_GB2312" w:cs="仿宋_GB2312"/>
          <w:highlight w:val="none"/>
        </w:rPr>
      </w:pPr>
      <w:bookmarkStart w:id="1" w:name="_Toc30583"/>
      <w:r>
        <w:rPr>
          <w:rFonts w:hint="eastAsia" w:ascii="仿宋_GB2312" w:hAnsi="仿宋_GB2312" w:eastAsia="仿宋_GB2312" w:cs="仿宋_GB2312"/>
          <w:highlight w:val="none"/>
        </w:rPr>
        <w:t>二、</w:t>
      </w:r>
      <w:r>
        <w:rPr>
          <w:rFonts w:hint="eastAsia" w:ascii="仿宋_GB2312" w:hAnsi="仿宋_GB2312" w:eastAsia="仿宋_GB2312" w:cs="仿宋_GB2312"/>
          <w:highlight w:val="none"/>
          <w:lang w:val="en-US" w:eastAsia="zh-CN"/>
        </w:rPr>
        <w:t>临汾</w:t>
      </w:r>
      <w:r>
        <w:rPr>
          <w:rFonts w:hint="eastAsia" w:ascii="仿宋_GB2312" w:hAnsi="仿宋_GB2312" w:eastAsia="仿宋_GB2312" w:cs="仿宋_GB2312"/>
          <w:highlight w:val="none"/>
        </w:rPr>
        <w:t>市全市20</w:t>
      </w:r>
      <w:r>
        <w:rPr>
          <w:rFonts w:hint="eastAsia" w:ascii="仿宋_GB2312" w:hAnsi="仿宋_GB2312" w:eastAsia="仿宋_GB2312" w:cs="仿宋_GB2312"/>
          <w:highlight w:val="none"/>
          <w:lang w:val="en-US" w:eastAsia="zh-CN"/>
        </w:rPr>
        <w:t>18</w:t>
      </w:r>
      <w:r>
        <w:rPr>
          <w:rFonts w:hint="eastAsia" w:ascii="仿宋_GB2312" w:hAnsi="仿宋_GB2312" w:eastAsia="仿宋_GB2312" w:cs="仿宋_GB2312"/>
          <w:highlight w:val="none"/>
        </w:rPr>
        <w:t>年度财政状况</w:t>
      </w:r>
      <w:bookmarkEnd w:id="1"/>
    </w:p>
    <w:p>
      <w:pPr>
        <w:pageBreakBefore w:val="0"/>
        <w:kinsoku/>
        <w:wordWrap/>
        <w:overflowPunct/>
        <w:topLinePunct w:val="0"/>
        <w:autoSpaceDE/>
        <w:autoSpaceDN/>
        <w:bidi w:val="0"/>
        <w:spacing w:line="560" w:lineRule="exact"/>
        <w:ind w:left="0" w:leftChars="0" w:firstLine="562" w:firstLineChars="200"/>
        <w:jc w:val="both"/>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（一）一般公共预算收支及政府性基金预算收支</w:t>
      </w:r>
    </w:p>
    <w:p>
      <w:pPr>
        <w:pStyle w:val="2"/>
        <w:pageBreakBefore w:val="0"/>
        <w:kinsoku/>
        <w:wordWrap/>
        <w:overflowPunct/>
        <w:topLinePunct w:val="0"/>
        <w:autoSpaceDE/>
        <w:autoSpaceDN/>
        <w:bidi w:val="0"/>
        <w:spacing w:after="0" w:line="560" w:lineRule="exact"/>
        <w:ind w:left="0" w:leftChars="0" w:firstLine="564"/>
        <w:jc w:val="both"/>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w:t>
      </w:r>
      <w:r>
        <w:rPr>
          <w:rFonts w:hint="eastAsia" w:ascii="仿宋_GB2312" w:hAnsi="仿宋_GB2312" w:eastAsia="仿宋_GB2312" w:cs="仿宋_GB2312"/>
          <w:sz w:val="28"/>
          <w:szCs w:val="28"/>
          <w:highlight w:val="none"/>
          <w:lang w:eastAsia="zh-CN"/>
        </w:rPr>
        <w:t>临汾</w:t>
      </w:r>
      <w:r>
        <w:rPr>
          <w:rFonts w:hint="eastAsia" w:ascii="仿宋_GB2312" w:hAnsi="仿宋_GB2312" w:eastAsia="仿宋_GB2312" w:cs="仿宋_GB2312"/>
          <w:sz w:val="28"/>
          <w:szCs w:val="28"/>
          <w:highlight w:val="none"/>
        </w:rPr>
        <w:t>市全市</w:t>
      </w:r>
      <w:r>
        <w:rPr>
          <w:rFonts w:hint="eastAsia" w:ascii="仿宋_GB2312" w:hAnsi="仿宋_GB2312" w:eastAsia="仿宋_GB2312" w:cs="仿宋_GB2312"/>
          <w:sz w:val="28"/>
          <w:szCs w:val="28"/>
          <w:highlight w:val="none"/>
          <w:lang w:eastAsia="zh-CN"/>
        </w:rPr>
        <w:t>20</w:t>
      </w:r>
      <w:r>
        <w:rPr>
          <w:rFonts w:hint="eastAsia" w:ascii="仿宋_GB2312" w:hAnsi="仿宋_GB2312" w:eastAsia="仿宋_GB2312" w:cs="仿宋_GB2312"/>
          <w:sz w:val="28"/>
          <w:szCs w:val="28"/>
          <w:highlight w:val="none"/>
          <w:lang w:val="en-US" w:eastAsia="zh-CN"/>
        </w:rPr>
        <w:t>18</w:t>
      </w:r>
      <w:r>
        <w:rPr>
          <w:rFonts w:hint="eastAsia" w:ascii="仿宋_GB2312" w:hAnsi="仿宋_GB2312" w:eastAsia="仿宋_GB2312" w:cs="仿宋_GB2312"/>
          <w:sz w:val="28"/>
          <w:szCs w:val="28"/>
          <w:highlight w:val="none"/>
        </w:rPr>
        <w:t>年一般公共预算收入</w:t>
      </w:r>
      <w:r>
        <w:rPr>
          <w:rFonts w:hint="eastAsia" w:ascii="仿宋_GB2312" w:hAnsi="仿宋_GB2312" w:eastAsia="仿宋_GB2312" w:cs="仿宋_GB2312"/>
          <w:sz w:val="28"/>
          <w:szCs w:val="28"/>
          <w:highlight w:val="none"/>
          <w:lang w:val="en-US" w:eastAsia="zh-CN"/>
        </w:rPr>
        <w:t>126亿</w:t>
      </w:r>
      <w:r>
        <w:rPr>
          <w:rFonts w:hint="eastAsia" w:ascii="仿宋_GB2312" w:hAnsi="仿宋_GB2312" w:eastAsia="仿宋_GB2312" w:cs="仿宋_GB2312"/>
          <w:sz w:val="28"/>
          <w:szCs w:val="28"/>
          <w:highlight w:val="none"/>
        </w:rPr>
        <w:t>元，其中：市本级一般公共预算收入</w:t>
      </w:r>
      <w:r>
        <w:rPr>
          <w:rFonts w:hint="eastAsia" w:ascii="仿宋_GB2312" w:hAnsi="仿宋_GB2312" w:eastAsia="仿宋_GB2312" w:cs="仿宋_GB2312"/>
          <w:sz w:val="28"/>
          <w:szCs w:val="28"/>
          <w:highlight w:val="none"/>
          <w:lang w:val="en-US" w:eastAsia="zh-CN"/>
        </w:rPr>
        <w:t>29亿</w:t>
      </w:r>
      <w:r>
        <w:rPr>
          <w:rFonts w:hint="eastAsia" w:ascii="仿宋_GB2312" w:hAnsi="仿宋_GB2312" w:eastAsia="仿宋_GB2312" w:cs="仿宋_GB2312"/>
          <w:sz w:val="28"/>
          <w:szCs w:val="28"/>
          <w:highlight w:val="none"/>
        </w:rPr>
        <w:t>元，县区一般公共预算收入</w:t>
      </w:r>
      <w:r>
        <w:rPr>
          <w:rFonts w:hint="eastAsia" w:ascii="仿宋_GB2312" w:hAnsi="仿宋_GB2312" w:eastAsia="仿宋_GB2312" w:cs="仿宋_GB2312"/>
          <w:sz w:val="28"/>
          <w:szCs w:val="28"/>
          <w:highlight w:val="none"/>
          <w:lang w:val="en-US" w:eastAsia="zh-CN"/>
        </w:rPr>
        <w:t>97亿</w:t>
      </w:r>
      <w:r>
        <w:rPr>
          <w:rFonts w:hint="eastAsia" w:ascii="仿宋_GB2312" w:hAnsi="仿宋_GB2312" w:eastAsia="仿宋_GB2312" w:cs="仿宋_GB2312"/>
          <w:sz w:val="28"/>
          <w:szCs w:val="28"/>
          <w:highlight w:val="none"/>
        </w:rPr>
        <w:t>元；</w:t>
      </w:r>
      <w:r>
        <w:rPr>
          <w:rFonts w:hint="eastAsia" w:ascii="仿宋_GB2312" w:hAnsi="仿宋_GB2312" w:eastAsia="仿宋_GB2312" w:cs="仿宋_GB2312"/>
          <w:sz w:val="28"/>
          <w:szCs w:val="28"/>
          <w:highlight w:val="none"/>
          <w:lang w:eastAsia="zh-CN"/>
        </w:rPr>
        <w:t>临汾</w:t>
      </w:r>
      <w:r>
        <w:rPr>
          <w:rFonts w:hint="eastAsia" w:ascii="仿宋_GB2312" w:hAnsi="仿宋_GB2312" w:eastAsia="仿宋_GB2312" w:cs="仿宋_GB2312"/>
          <w:sz w:val="28"/>
          <w:szCs w:val="28"/>
          <w:highlight w:val="none"/>
        </w:rPr>
        <w:t>市全市</w:t>
      </w:r>
      <w:r>
        <w:rPr>
          <w:rFonts w:hint="eastAsia" w:ascii="仿宋_GB2312" w:hAnsi="仿宋_GB2312" w:eastAsia="仿宋_GB2312" w:cs="仿宋_GB2312"/>
          <w:sz w:val="28"/>
          <w:szCs w:val="28"/>
          <w:highlight w:val="none"/>
          <w:lang w:eastAsia="zh-CN"/>
        </w:rPr>
        <w:t>20</w:t>
      </w:r>
      <w:r>
        <w:rPr>
          <w:rFonts w:hint="eastAsia" w:ascii="仿宋_GB2312" w:hAnsi="仿宋_GB2312" w:eastAsia="仿宋_GB2312" w:cs="仿宋_GB2312"/>
          <w:sz w:val="28"/>
          <w:szCs w:val="28"/>
          <w:highlight w:val="none"/>
          <w:lang w:val="en-US" w:eastAsia="zh-CN"/>
        </w:rPr>
        <w:t>20</w:t>
      </w:r>
      <w:r>
        <w:rPr>
          <w:rFonts w:hint="eastAsia" w:ascii="仿宋_GB2312" w:hAnsi="仿宋_GB2312" w:eastAsia="仿宋_GB2312" w:cs="仿宋_GB2312"/>
          <w:sz w:val="28"/>
          <w:szCs w:val="28"/>
          <w:highlight w:val="none"/>
        </w:rPr>
        <w:t>年一般公共预算支出</w:t>
      </w:r>
      <w:r>
        <w:rPr>
          <w:rFonts w:hint="eastAsia" w:ascii="仿宋_GB2312" w:hAnsi="仿宋_GB2312" w:eastAsia="仿宋_GB2312" w:cs="仿宋_GB2312"/>
          <w:sz w:val="28"/>
          <w:szCs w:val="28"/>
          <w:highlight w:val="none"/>
          <w:lang w:val="en-US" w:eastAsia="zh-CN"/>
        </w:rPr>
        <w:t>385.9亿</w:t>
      </w:r>
      <w:r>
        <w:rPr>
          <w:rFonts w:hint="eastAsia" w:ascii="仿宋_GB2312" w:hAnsi="仿宋_GB2312" w:eastAsia="仿宋_GB2312" w:cs="仿宋_GB2312"/>
          <w:sz w:val="28"/>
          <w:szCs w:val="28"/>
          <w:highlight w:val="none"/>
        </w:rPr>
        <w:t>元，其中：市本级一般公共预算支出</w:t>
      </w:r>
      <w:r>
        <w:rPr>
          <w:rFonts w:hint="eastAsia" w:ascii="仿宋_GB2312" w:hAnsi="仿宋_GB2312" w:eastAsia="仿宋_GB2312" w:cs="仿宋_GB2312"/>
          <w:sz w:val="28"/>
          <w:szCs w:val="28"/>
          <w:highlight w:val="none"/>
          <w:lang w:val="en-US" w:eastAsia="zh-CN"/>
        </w:rPr>
        <w:t>58.2亿</w:t>
      </w:r>
      <w:r>
        <w:rPr>
          <w:rFonts w:hint="eastAsia" w:ascii="仿宋_GB2312" w:hAnsi="仿宋_GB2312" w:eastAsia="仿宋_GB2312" w:cs="仿宋_GB2312"/>
          <w:sz w:val="28"/>
          <w:szCs w:val="28"/>
          <w:highlight w:val="none"/>
        </w:rPr>
        <w:t>元，县区一般公共预算支出</w:t>
      </w:r>
      <w:r>
        <w:rPr>
          <w:rFonts w:hint="eastAsia" w:ascii="仿宋_GB2312" w:hAnsi="仿宋_GB2312" w:eastAsia="仿宋_GB2312" w:cs="仿宋_GB2312"/>
          <w:sz w:val="28"/>
          <w:szCs w:val="28"/>
          <w:highlight w:val="none"/>
          <w:lang w:val="en-US" w:eastAsia="zh-CN"/>
        </w:rPr>
        <w:t>327.7亿</w:t>
      </w:r>
      <w:r>
        <w:rPr>
          <w:rFonts w:hint="eastAsia" w:ascii="仿宋_GB2312" w:hAnsi="仿宋_GB2312" w:eastAsia="仿宋_GB2312" w:cs="仿宋_GB2312"/>
          <w:sz w:val="28"/>
          <w:szCs w:val="28"/>
          <w:highlight w:val="none"/>
        </w:rPr>
        <w:t>元。</w:t>
      </w:r>
    </w:p>
    <w:p>
      <w:pPr>
        <w:pStyle w:val="2"/>
        <w:pageBreakBefore w:val="0"/>
        <w:kinsoku/>
        <w:wordWrap/>
        <w:overflowPunct/>
        <w:topLinePunct w:val="0"/>
        <w:autoSpaceDE/>
        <w:autoSpaceDN/>
        <w:bidi w:val="0"/>
        <w:spacing w:after="0" w:line="560" w:lineRule="exact"/>
        <w:ind w:left="0" w:leftChars="0" w:firstLine="564"/>
        <w:jc w:val="both"/>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w:t>
      </w:r>
      <w:r>
        <w:rPr>
          <w:rFonts w:hint="eastAsia" w:ascii="仿宋_GB2312" w:hAnsi="仿宋_GB2312" w:eastAsia="仿宋_GB2312" w:cs="仿宋_GB2312"/>
          <w:sz w:val="28"/>
          <w:szCs w:val="28"/>
          <w:highlight w:val="none"/>
          <w:lang w:eastAsia="zh-CN"/>
        </w:rPr>
        <w:t>临汾</w:t>
      </w:r>
      <w:r>
        <w:rPr>
          <w:rFonts w:hint="eastAsia" w:ascii="仿宋_GB2312" w:hAnsi="仿宋_GB2312" w:eastAsia="仿宋_GB2312" w:cs="仿宋_GB2312"/>
          <w:sz w:val="28"/>
          <w:szCs w:val="28"/>
          <w:highlight w:val="none"/>
        </w:rPr>
        <w:t>市全市</w:t>
      </w:r>
      <w:r>
        <w:rPr>
          <w:rFonts w:hint="eastAsia" w:ascii="仿宋_GB2312" w:hAnsi="仿宋_GB2312" w:eastAsia="仿宋_GB2312" w:cs="仿宋_GB2312"/>
          <w:sz w:val="28"/>
          <w:szCs w:val="28"/>
          <w:highlight w:val="none"/>
          <w:lang w:eastAsia="zh-CN"/>
        </w:rPr>
        <w:t>20</w:t>
      </w:r>
      <w:r>
        <w:rPr>
          <w:rFonts w:hint="eastAsia" w:ascii="仿宋_GB2312" w:hAnsi="仿宋_GB2312" w:eastAsia="仿宋_GB2312" w:cs="仿宋_GB2312"/>
          <w:sz w:val="28"/>
          <w:szCs w:val="28"/>
          <w:highlight w:val="none"/>
          <w:lang w:val="en-US" w:eastAsia="zh-CN"/>
        </w:rPr>
        <w:t>18</w:t>
      </w:r>
      <w:r>
        <w:rPr>
          <w:rFonts w:hint="eastAsia" w:ascii="仿宋_GB2312" w:hAnsi="仿宋_GB2312" w:eastAsia="仿宋_GB2312" w:cs="仿宋_GB2312"/>
          <w:sz w:val="28"/>
          <w:szCs w:val="28"/>
          <w:highlight w:val="none"/>
        </w:rPr>
        <w:t>年政府性基金收入</w:t>
      </w:r>
      <w:r>
        <w:rPr>
          <w:rFonts w:hint="eastAsia" w:ascii="仿宋_GB2312" w:hAnsi="仿宋_GB2312" w:eastAsia="仿宋_GB2312" w:cs="仿宋_GB2312"/>
          <w:sz w:val="28"/>
          <w:szCs w:val="28"/>
          <w:highlight w:val="none"/>
          <w:lang w:val="en-US" w:eastAsia="zh-CN"/>
        </w:rPr>
        <w:t>37.8亿</w:t>
      </w:r>
      <w:r>
        <w:rPr>
          <w:rFonts w:hint="eastAsia" w:ascii="仿宋_GB2312" w:hAnsi="仿宋_GB2312" w:eastAsia="仿宋_GB2312" w:cs="仿宋_GB2312"/>
          <w:sz w:val="28"/>
          <w:szCs w:val="28"/>
          <w:highlight w:val="none"/>
        </w:rPr>
        <w:t>元，其中：市本级政府性基金收入</w:t>
      </w:r>
      <w:r>
        <w:rPr>
          <w:rFonts w:hint="eastAsia" w:ascii="仿宋_GB2312" w:hAnsi="仿宋_GB2312" w:eastAsia="仿宋_GB2312" w:cs="仿宋_GB2312"/>
          <w:sz w:val="28"/>
          <w:szCs w:val="28"/>
          <w:highlight w:val="none"/>
          <w:lang w:val="en-US" w:eastAsia="zh-CN"/>
        </w:rPr>
        <w:t>15亿</w:t>
      </w:r>
      <w:r>
        <w:rPr>
          <w:rFonts w:hint="eastAsia" w:ascii="仿宋_GB2312" w:hAnsi="仿宋_GB2312" w:eastAsia="仿宋_GB2312" w:cs="仿宋_GB2312"/>
          <w:sz w:val="28"/>
          <w:szCs w:val="28"/>
          <w:highlight w:val="none"/>
        </w:rPr>
        <w:t>元、县区政府性基金收入</w:t>
      </w:r>
      <w:r>
        <w:rPr>
          <w:rFonts w:hint="eastAsia" w:ascii="仿宋_GB2312" w:hAnsi="仿宋_GB2312" w:eastAsia="仿宋_GB2312" w:cs="仿宋_GB2312"/>
          <w:sz w:val="28"/>
          <w:szCs w:val="28"/>
          <w:highlight w:val="none"/>
          <w:lang w:val="en-US" w:eastAsia="zh-CN"/>
        </w:rPr>
        <w:t>22.8亿</w:t>
      </w:r>
      <w:r>
        <w:rPr>
          <w:rFonts w:hint="eastAsia" w:ascii="仿宋_GB2312" w:hAnsi="仿宋_GB2312" w:eastAsia="仿宋_GB2312" w:cs="仿宋_GB2312"/>
          <w:sz w:val="28"/>
          <w:szCs w:val="28"/>
          <w:highlight w:val="none"/>
        </w:rPr>
        <w:t>元；</w:t>
      </w:r>
      <w:r>
        <w:rPr>
          <w:rFonts w:hint="eastAsia" w:ascii="仿宋_GB2312" w:hAnsi="仿宋_GB2312" w:eastAsia="仿宋_GB2312" w:cs="仿宋_GB2312"/>
          <w:sz w:val="28"/>
          <w:szCs w:val="28"/>
          <w:highlight w:val="none"/>
          <w:lang w:eastAsia="zh-CN"/>
        </w:rPr>
        <w:t>临汾</w:t>
      </w:r>
      <w:r>
        <w:rPr>
          <w:rFonts w:hint="eastAsia" w:ascii="仿宋_GB2312" w:hAnsi="仿宋_GB2312" w:eastAsia="仿宋_GB2312" w:cs="仿宋_GB2312"/>
          <w:sz w:val="28"/>
          <w:szCs w:val="28"/>
          <w:highlight w:val="none"/>
        </w:rPr>
        <w:t>市全市</w:t>
      </w:r>
      <w:r>
        <w:rPr>
          <w:rFonts w:hint="eastAsia" w:ascii="仿宋_GB2312" w:hAnsi="仿宋_GB2312" w:eastAsia="仿宋_GB2312" w:cs="仿宋_GB2312"/>
          <w:sz w:val="28"/>
          <w:szCs w:val="28"/>
          <w:highlight w:val="none"/>
          <w:lang w:eastAsia="zh-CN"/>
        </w:rPr>
        <w:t>20</w:t>
      </w:r>
      <w:r>
        <w:rPr>
          <w:rFonts w:hint="eastAsia" w:ascii="仿宋_GB2312" w:hAnsi="仿宋_GB2312" w:eastAsia="仿宋_GB2312" w:cs="仿宋_GB2312"/>
          <w:sz w:val="28"/>
          <w:szCs w:val="28"/>
          <w:highlight w:val="none"/>
          <w:lang w:val="en-US" w:eastAsia="zh-CN"/>
        </w:rPr>
        <w:t>18</w:t>
      </w:r>
      <w:r>
        <w:rPr>
          <w:rFonts w:hint="eastAsia" w:ascii="仿宋_GB2312" w:hAnsi="仿宋_GB2312" w:eastAsia="仿宋_GB2312" w:cs="仿宋_GB2312"/>
          <w:sz w:val="28"/>
          <w:szCs w:val="28"/>
          <w:highlight w:val="none"/>
        </w:rPr>
        <w:t>年政府性基金支出</w:t>
      </w:r>
      <w:r>
        <w:rPr>
          <w:rFonts w:hint="eastAsia" w:ascii="仿宋_GB2312" w:hAnsi="仿宋_GB2312" w:eastAsia="仿宋_GB2312" w:cs="仿宋_GB2312"/>
          <w:sz w:val="28"/>
          <w:szCs w:val="28"/>
          <w:highlight w:val="none"/>
          <w:lang w:val="en-US" w:eastAsia="zh-CN"/>
        </w:rPr>
        <w:t>44.2</w:t>
      </w:r>
      <w:r>
        <w:rPr>
          <w:rFonts w:hint="eastAsia" w:ascii="仿宋_GB2312" w:hAnsi="仿宋_GB2312" w:eastAsia="仿宋_GB2312" w:cs="仿宋_GB2312"/>
          <w:sz w:val="28"/>
          <w:szCs w:val="28"/>
          <w:highlight w:val="none"/>
        </w:rPr>
        <w:t>元，其中：市本级政府性基金预算支出</w:t>
      </w:r>
      <w:r>
        <w:rPr>
          <w:rFonts w:hint="eastAsia" w:ascii="仿宋_GB2312" w:hAnsi="仿宋_GB2312" w:eastAsia="仿宋_GB2312" w:cs="仿宋_GB2312"/>
          <w:sz w:val="28"/>
          <w:szCs w:val="28"/>
          <w:highlight w:val="none"/>
          <w:lang w:val="en-US" w:eastAsia="zh-CN"/>
        </w:rPr>
        <w:t>7亿</w:t>
      </w:r>
      <w:r>
        <w:rPr>
          <w:rFonts w:hint="eastAsia" w:ascii="仿宋_GB2312" w:hAnsi="仿宋_GB2312" w:eastAsia="仿宋_GB2312" w:cs="仿宋_GB2312"/>
          <w:sz w:val="28"/>
          <w:szCs w:val="28"/>
          <w:highlight w:val="none"/>
        </w:rPr>
        <w:t>元、县区政府性基金预算支出</w:t>
      </w:r>
      <w:r>
        <w:rPr>
          <w:rFonts w:hint="eastAsia" w:ascii="仿宋_GB2312" w:hAnsi="仿宋_GB2312" w:eastAsia="仿宋_GB2312" w:cs="仿宋_GB2312"/>
          <w:sz w:val="28"/>
          <w:szCs w:val="28"/>
          <w:highlight w:val="none"/>
          <w:lang w:val="en-US" w:eastAsia="zh-CN"/>
        </w:rPr>
        <w:t>37.2亿</w:t>
      </w:r>
      <w:r>
        <w:rPr>
          <w:rFonts w:hint="eastAsia" w:ascii="仿宋_GB2312" w:hAnsi="仿宋_GB2312" w:eastAsia="仿宋_GB2312" w:cs="仿宋_GB2312"/>
          <w:sz w:val="28"/>
          <w:szCs w:val="28"/>
          <w:highlight w:val="none"/>
        </w:rPr>
        <w:t>元。</w:t>
      </w:r>
    </w:p>
    <w:p>
      <w:pPr>
        <w:pStyle w:val="2"/>
        <w:pageBreakBefore w:val="0"/>
        <w:kinsoku/>
        <w:wordWrap/>
        <w:overflowPunct/>
        <w:topLinePunct w:val="0"/>
        <w:autoSpaceDE/>
        <w:autoSpaceDN/>
        <w:bidi w:val="0"/>
        <w:spacing w:after="0" w:line="560" w:lineRule="exact"/>
        <w:ind w:left="0" w:leftChars="0" w:firstLine="562" w:firstLineChars="200"/>
        <w:jc w:val="both"/>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（二）债券收入及还本支出</w:t>
      </w:r>
    </w:p>
    <w:p>
      <w:pPr>
        <w:pageBreakBefore w:val="0"/>
        <w:kinsoku/>
        <w:wordWrap/>
        <w:overflowPunct/>
        <w:topLinePunct w:val="0"/>
        <w:autoSpaceDE/>
        <w:autoSpaceDN/>
        <w:bidi w:val="0"/>
        <w:spacing w:line="560" w:lineRule="exact"/>
        <w:ind w:left="0" w:leftChars="0" w:firstLine="700" w:firstLineChars="250"/>
        <w:jc w:val="both"/>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w:t>
      </w:r>
      <w:r>
        <w:rPr>
          <w:rFonts w:hint="eastAsia" w:ascii="仿宋_GB2312" w:hAnsi="仿宋_GB2312" w:eastAsia="仿宋_GB2312" w:cs="仿宋_GB2312"/>
          <w:sz w:val="28"/>
          <w:szCs w:val="28"/>
          <w:highlight w:val="none"/>
          <w:lang w:eastAsia="zh-CN"/>
        </w:rPr>
        <w:t>临汾</w:t>
      </w:r>
      <w:r>
        <w:rPr>
          <w:rFonts w:hint="eastAsia" w:ascii="仿宋_GB2312" w:hAnsi="仿宋_GB2312" w:eastAsia="仿宋_GB2312" w:cs="仿宋_GB2312"/>
          <w:sz w:val="28"/>
          <w:szCs w:val="28"/>
          <w:highlight w:val="none"/>
        </w:rPr>
        <w:t>市</w:t>
      </w:r>
      <w:r>
        <w:rPr>
          <w:rFonts w:hint="eastAsia" w:ascii="仿宋_GB2312" w:hAnsi="仿宋_GB2312" w:eastAsia="仿宋_GB2312" w:cs="仿宋_GB2312"/>
          <w:sz w:val="28"/>
          <w:szCs w:val="28"/>
          <w:highlight w:val="none"/>
          <w:lang w:eastAsia="zh-CN"/>
        </w:rPr>
        <w:t>20</w:t>
      </w:r>
      <w:r>
        <w:rPr>
          <w:rFonts w:hint="eastAsia" w:ascii="仿宋_GB2312" w:hAnsi="仿宋_GB2312" w:eastAsia="仿宋_GB2312" w:cs="仿宋_GB2312"/>
          <w:sz w:val="28"/>
          <w:szCs w:val="28"/>
          <w:highlight w:val="none"/>
          <w:lang w:val="en-US" w:eastAsia="zh-CN"/>
        </w:rPr>
        <w:t>18</w:t>
      </w:r>
      <w:r>
        <w:rPr>
          <w:rFonts w:hint="eastAsia" w:ascii="仿宋_GB2312" w:hAnsi="仿宋_GB2312" w:eastAsia="仿宋_GB2312" w:cs="仿宋_GB2312"/>
          <w:sz w:val="28"/>
          <w:szCs w:val="28"/>
          <w:highlight w:val="none"/>
        </w:rPr>
        <w:t>年债券收入</w:t>
      </w:r>
      <w:r>
        <w:rPr>
          <w:rFonts w:hint="eastAsia" w:ascii="仿宋_GB2312" w:hAnsi="仿宋_GB2312" w:eastAsia="仿宋_GB2312" w:cs="仿宋_GB2312"/>
          <w:sz w:val="28"/>
          <w:szCs w:val="28"/>
          <w:highlight w:val="none"/>
          <w:lang w:val="en-US" w:eastAsia="zh-CN"/>
        </w:rPr>
        <w:t>357134</w:t>
      </w:r>
      <w:r>
        <w:rPr>
          <w:rFonts w:hint="eastAsia" w:ascii="仿宋_GB2312" w:hAnsi="仿宋_GB2312" w:eastAsia="仿宋_GB2312" w:cs="仿宋_GB2312"/>
          <w:sz w:val="28"/>
          <w:szCs w:val="28"/>
          <w:highlight w:val="none"/>
        </w:rPr>
        <w:t>万元，市本级债券收入</w:t>
      </w:r>
      <w:r>
        <w:rPr>
          <w:rFonts w:hint="eastAsia" w:ascii="仿宋_GB2312" w:hAnsi="仿宋_GB2312" w:eastAsia="仿宋_GB2312" w:cs="仿宋_GB2312"/>
          <w:sz w:val="28"/>
          <w:szCs w:val="28"/>
          <w:highlight w:val="none"/>
          <w:lang w:val="en-US" w:eastAsia="zh-CN"/>
        </w:rPr>
        <w:t>137500</w:t>
      </w:r>
      <w:r>
        <w:rPr>
          <w:rFonts w:hint="eastAsia" w:ascii="仿宋_GB2312" w:hAnsi="仿宋_GB2312" w:eastAsia="仿宋_GB2312" w:cs="仿宋_GB2312"/>
          <w:sz w:val="28"/>
          <w:szCs w:val="28"/>
          <w:highlight w:val="none"/>
        </w:rPr>
        <w:t>万元。其中：新增一般债券收入</w:t>
      </w:r>
      <w:r>
        <w:rPr>
          <w:rFonts w:hint="eastAsia" w:ascii="仿宋_GB2312" w:hAnsi="仿宋_GB2312" w:eastAsia="仿宋_GB2312" w:cs="仿宋_GB2312"/>
          <w:sz w:val="28"/>
          <w:szCs w:val="28"/>
          <w:highlight w:val="none"/>
          <w:lang w:val="en-US" w:eastAsia="zh-CN"/>
        </w:rPr>
        <w:t>111500</w:t>
      </w:r>
      <w:r>
        <w:rPr>
          <w:rFonts w:hint="eastAsia" w:ascii="仿宋_GB2312" w:hAnsi="仿宋_GB2312" w:eastAsia="仿宋_GB2312" w:cs="仿宋_GB2312"/>
          <w:sz w:val="28"/>
          <w:szCs w:val="28"/>
          <w:highlight w:val="none"/>
        </w:rPr>
        <w:t>万元，专项债券收入</w:t>
      </w:r>
      <w:r>
        <w:rPr>
          <w:rFonts w:hint="eastAsia" w:ascii="仿宋_GB2312" w:hAnsi="仿宋_GB2312" w:eastAsia="仿宋_GB2312" w:cs="仿宋_GB2312"/>
          <w:sz w:val="28"/>
          <w:szCs w:val="28"/>
          <w:highlight w:val="none"/>
          <w:lang w:val="en-US" w:eastAsia="zh-CN"/>
        </w:rPr>
        <w:t>26000</w:t>
      </w:r>
      <w:r>
        <w:rPr>
          <w:rFonts w:hint="eastAsia" w:ascii="仿宋_GB2312" w:hAnsi="仿宋_GB2312" w:eastAsia="仿宋_GB2312" w:cs="仿宋_GB2312"/>
          <w:sz w:val="28"/>
          <w:szCs w:val="28"/>
          <w:highlight w:val="none"/>
        </w:rPr>
        <w:t>万元，包括：普通专项债券收入</w:t>
      </w:r>
      <w:r>
        <w:rPr>
          <w:rFonts w:hint="eastAsia" w:ascii="仿宋_GB2312" w:hAnsi="仿宋_GB2312" w:eastAsia="仿宋_GB2312" w:cs="仿宋_GB2312"/>
          <w:sz w:val="28"/>
          <w:szCs w:val="28"/>
          <w:highlight w:val="none"/>
          <w:lang w:val="en-US" w:eastAsia="zh-CN"/>
        </w:rPr>
        <w:t>0</w:t>
      </w:r>
      <w:r>
        <w:rPr>
          <w:rFonts w:hint="eastAsia" w:ascii="仿宋_GB2312" w:hAnsi="仿宋_GB2312" w:eastAsia="仿宋_GB2312" w:cs="仿宋_GB2312"/>
          <w:sz w:val="28"/>
          <w:szCs w:val="28"/>
          <w:highlight w:val="none"/>
        </w:rPr>
        <w:t>万元，</w:t>
      </w:r>
      <w:r>
        <w:rPr>
          <w:rFonts w:hint="eastAsia" w:ascii="仿宋_GB2312" w:hAnsi="仿宋_GB2312" w:eastAsia="仿宋_GB2312" w:cs="仿宋_GB2312"/>
          <w:sz w:val="28"/>
          <w:szCs w:val="28"/>
          <w:highlight w:val="none"/>
          <w:lang w:eastAsia="zh-CN"/>
        </w:rPr>
        <w:t>土地储备</w:t>
      </w:r>
      <w:r>
        <w:rPr>
          <w:rFonts w:hint="eastAsia" w:ascii="仿宋_GB2312" w:hAnsi="仿宋_GB2312" w:eastAsia="仿宋_GB2312" w:cs="仿宋_GB2312"/>
          <w:sz w:val="28"/>
          <w:szCs w:val="28"/>
          <w:highlight w:val="none"/>
        </w:rPr>
        <w:t>专项债券收入</w:t>
      </w:r>
      <w:r>
        <w:rPr>
          <w:rFonts w:hint="eastAsia" w:ascii="仿宋_GB2312" w:hAnsi="仿宋_GB2312" w:eastAsia="仿宋_GB2312" w:cs="仿宋_GB2312"/>
          <w:sz w:val="28"/>
          <w:szCs w:val="28"/>
          <w:highlight w:val="none"/>
          <w:lang w:val="en-US" w:eastAsia="zh-CN"/>
        </w:rPr>
        <w:t>26000</w:t>
      </w:r>
      <w:r>
        <w:rPr>
          <w:rFonts w:hint="eastAsia" w:ascii="仿宋_GB2312" w:hAnsi="仿宋_GB2312" w:eastAsia="仿宋_GB2312" w:cs="仿宋_GB2312"/>
          <w:sz w:val="28"/>
          <w:szCs w:val="28"/>
          <w:highlight w:val="none"/>
        </w:rPr>
        <w:t>万元。</w:t>
      </w:r>
    </w:p>
    <w:p>
      <w:pPr>
        <w:pStyle w:val="2"/>
        <w:pageBreakBefore w:val="0"/>
        <w:kinsoku/>
        <w:wordWrap/>
        <w:overflowPunct/>
        <w:topLinePunct w:val="0"/>
        <w:autoSpaceDE/>
        <w:autoSpaceDN/>
        <w:bidi w:val="0"/>
        <w:spacing w:after="0" w:line="560" w:lineRule="exact"/>
        <w:ind w:left="0" w:leftChars="0" w:firstLine="700" w:firstLineChars="250"/>
        <w:jc w:val="both"/>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w:t>
      </w:r>
      <w:r>
        <w:rPr>
          <w:rFonts w:hint="eastAsia" w:ascii="仿宋_GB2312" w:hAnsi="仿宋_GB2312" w:eastAsia="仿宋_GB2312" w:cs="仿宋_GB2312"/>
          <w:sz w:val="28"/>
          <w:szCs w:val="28"/>
          <w:highlight w:val="none"/>
          <w:lang w:eastAsia="zh-CN"/>
        </w:rPr>
        <w:t>临汾</w:t>
      </w:r>
      <w:r>
        <w:rPr>
          <w:rFonts w:hint="eastAsia" w:ascii="仿宋_GB2312" w:hAnsi="仿宋_GB2312" w:eastAsia="仿宋_GB2312" w:cs="仿宋_GB2312"/>
          <w:sz w:val="28"/>
          <w:szCs w:val="28"/>
          <w:highlight w:val="none"/>
        </w:rPr>
        <w:t>市</w:t>
      </w:r>
      <w:r>
        <w:rPr>
          <w:rFonts w:hint="eastAsia" w:ascii="仿宋_GB2312" w:hAnsi="仿宋_GB2312" w:eastAsia="仿宋_GB2312" w:cs="仿宋_GB2312"/>
          <w:sz w:val="28"/>
          <w:szCs w:val="28"/>
          <w:highlight w:val="none"/>
          <w:lang w:eastAsia="zh-CN"/>
        </w:rPr>
        <w:t>20</w:t>
      </w:r>
      <w:r>
        <w:rPr>
          <w:rFonts w:hint="eastAsia" w:ascii="仿宋_GB2312" w:hAnsi="仿宋_GB2312" w:eastAsia="仿宋_GB2312" w:cs="仿宋_GB2312"/>
          <w:sz w:val="28"/>
          <w:szCs w:val="28"/>
          <w:highlight w:val="none"/>
          <w:lang w:val="en-US" w:eastAsia="zh-CN"/>
        </w:rPr>
        <w:t>18</w:t>
      </w:r>
      <w:r>
        <w:rPr>
          <w:rFonts w:hint="eastAsia" w:ascii="仿宋_GB2312" w:hAnsi="仿宋_GB2312" w:eastAsia="仿宋_GB2312" w:cs="仿宋_GB2312"/>
          <w:sz w:val="28"/>
          <w:szCs w:val="28"/>
          <w:highlight w:val="none"/>
        </w:rPr>
        <w:t>年全市还本付息</w:t>
      </w:r>
      <w:r>
        <w:rPr>
          <w:rFonts w:hint="eastAsia" w:ascii="仿宋_GB2312" w:hAnsi="仿宋_GB2312" w:eastAsia="仿宋_GB2312" w:cs="仿宋_GB2312"/>
          <w:sz w:val="28"/>
          <w:szCs w:val="28"/>
          <w:highlight w:val="none"/>
          <w:lang w:val="en-US" w:eastAsia="zh-CN"/>
        </w:rPr>
        <w:t>150271</w:t>
      </w:r>
      <w:r>
        <w:rPr>
          <w:rFonts w:hint="eastAsia" w:ascii="仿宋_GB2312" w:hAnsi="仿宋_GB2312" w:eastAsia="仿宋_GB2312" w:cs="仿宋_GB2312"/>
          <w:sz w:val="28"/>
          <w:szCs w:val="28"/>
          <w:highlight w:val="none"/>
        </w:rPr>
        <w:t>万元，其中还本</w:t>
      </w:r>
      <w:r>
        <w:rPr>
          <w:rFonts w:hint="eastAsia" w:ascii="仿宋_GB2312" w:hAnsi="仿宋_GB2312" w:eastAsia="仿宋_GB2312" w:cs="仿宋_GB2312"/>
          <w:sz w:val="28"/>
          <w:szCs w:val="28"/>
          <w:highlight w:val="none"/>
          <w:lang w:val="en-US" w:eastAsia="zh-CN"/>
        </w:rPr>
        <w:t>80300</w:t>
      </w:r>
      <w:r>
        <w:rPr>
          <w:rFonts w:hint="eastAsia" w:ascii="仿宋_GB2312" w:hAnsi="仿宋_GB2312" w:eastAsia="仿宋_GB2312" w:cs="仿宋_GB2312"/>
          <w:sz w:val="28"/>
          <w:szCs w:val="28"/>
          <w:highlight w:val="none"/>
        </w:rPr>
        <w:t>万元，付息</w:t>
      </w:r>
      <w:r>
        <w:rPr>
          <w:rFonts w:hint="eastAsia" w:ascii="仿宋_GB2312" w:hAnsi="仿宋_GB2312" w:eastAsia="仿宋_GB2312" w:cs="仿宋_GB2312"/>
          <w:sz w:val="28"/>
          <w:szCs w:val="28"/>
          <w:highlight w:val="none"/>
          <w:lang w:val="en-US" w:eastAsia="zh-CN"/>
        </w:rPr>
        <w:t>69971</w:t>
      </w:r>
      <w:r>
        <w:rPr>
          <w:rFonts w:hint="eastAsia" w:ascii="仿宋_GB2312" w:hAnsi="仿宋_GB2312" w:eastAsia="仿宋_GB2312" w:cs="仿宋_GB2312"/>
          <w:sz w:val="28"/>
          <w:szCs w:val="28"/>
          <w:highlight w:val="none"/>
        </w:rPr>
        <w:t>万元。市本级还本付息</w:t>
      </w:r>
      <w:r>
        <w:rPr>
          <w:rFonts w:hint="eastAsia" w:ascii="仿宋_GB2312" w:hAnsi="仿宋_GB2312" w:eastAsia="仿宋_GB2312" w:cs="仿宋_GB2312"/>
          <w:sz w:val="28"/>
          <w:szCs w:val="28"/>
          <w:highlight w:val="none"/>
          <w:lang w:val="en-US" w:eastAsia="zh-CN"/>
        </w:rPr>
        <w:t>47239</w:t>
      </w:r>
      <w:r>
        <w:rPr>
          <w:rFonts w:hint="eastAsia" w:ascii="仿宋_GB2312" w:hAnsi="仿宋_GB2312" w:eastAsia="仿宋_GB2312" w:cs="仿宋_GB2312"/>
          <w:sz w:val="28"/>
          <w:szCs w:val="28"/>
          <w:highlight w:val="none"/>
        </w:rPr>
        <w:t>万元，其中还本</w:t>
      </w:r>
      <w:r>
        <w:rPr>
          <w:rFonts w:hint="eastAsia" w:ascii="仿宋_GB2312" w:hAnsi="仿宋_GB2312" w:eastAsia="仿宋_GB2312" w:cs="仿宋_GB2312"/>
          <w:sz w:val="28"/>
          <w:szCs w:val="28"/>
          <w:highlight w:val="none"/>
          <w:lang w:val="en-US" w:eastAsia="zh-CN"/>
        </w:rPr>
        <w:t>19877</w:t>
      </w:r>
      <w:r>
        <w:rPr>
          <w:rFonts w:hint="eastAsia" w:ascii="仿宋_GB2312" w:hAnsi="仿宋_GB2312" w:eastAsia="仿宋_GB2312" w:cs="仿宋_GB2312"/>
          <w:sz w:val="28"/>
          <w:szCs w:val="28"/>
          <w:highlight w:val="none"/>
        </w:rPr>
        <w:t>万元、付息</w:t>
      </w:r>
      <w:r>
        <w:rPr>
          <w:rFonts w:hint="eastAsia" w:ascii="仿宋_GB2312" w:hAnsi="仿宋_GB2312" w:eastAsia="仿宋_GB2312" w:cs="仿宋_GB2312"/>
          <w:sz w:val="28"/>
          <w:szCs w:val="28"/>
          <w:highlight w:val="none"/>
          <w:lang w:val="en-US" w:eastAsia="zh-CN"/>
        </w:rPr>
        <w:t>27362</w:t>
      </w:r>
      <w:r>
        <w:rPr>
          <w:rFonts w:hint="eastAsia" w:ascii="仿宋_GB2312" w:hAnsi="仿宋_GB2312" w:eastAsia="仿宋_GB2312" w:cs="仿宋_GB2312"/>
          <w:sz w:val="28"/>
          <w:szCs w:val="28"/>
          <w:highlight w:val="none"/>
        </w:rPr>
        <w:t>万元。其中：一般债券还本支出</w:t>
      </w:r>
      <w:r>
        <w:rPr>
          <w:rFonts w:hint="eastAsia" w:ascii="仿宋_GB2312" w:hAnsi="仿宋_GB2312" w:eastAsia="仿宋_GB2312" w:cs="仿宋_GB2312"/>
          <w:sz w:val="28"/>
          <w:szCs w:val="28"/>
          <w:highlight w:val="none"/>
          <w:lang w:val="en-US" w:eastAsia="zh-CN"/>
        </w:rPr>
        <w:t>19877</w:t>
      </w:r>
      <w:r>
        <w:rPr>
          <w:rFonts w:hint="eastAsia" w:ascii="仿宋_GB2312" w:hAnsi="仿宋_GB2312" w:eastAsia="仿宋_GB2312" w:cs="仿宋_GB2312"/>
          <w:sz w:val="28"/>
          <w:szCs w:val="28"/>
          <w:highlight w:val="none"/>
        </w:rPr>
        <w:t>万元。</w:t>
      </w:r>
    </w:p>
    <w:p>
      <w:pPr>
        <w:pStyle w:val="2"/>
        <w:pageBreakBefore w:val="0"/>
        <w:kinsoku/>
        <w:wordWrap/>
        <w:overflowPunct/>
        <w:topLinePunct w:val="0"/>
        <w:autoSpaceDE/>
        <w:autoSpaceDN/>
        <w:bidi w:val="0"/>
        <w:spacing w:after="0" w:line="560" w:lineRule="exact"/>
        <w:ind w:left="0" w:leftChars="0" w:firstLine="562" w:firstLineChars="200"/>
        <w:jc w:val="both"/>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（三）债务限额及余额</w:t>
      </w:r>
    </w:p>
    <w:p>
      <w:pPr>
        <w:pageBreakBefore w:val="0"/>
        <w:kinsoku/>
        <w:wordWrap/>
        <w:overflowPunct/>
        <w:topLinePunct w:val="0"/>
        <w:autoSpaceDE/>
        <w:autoSpaceDN/>
        <w:bidi w:val="0"/>
        <w:spacing w:line="560" w:lineRule="exact"/>
        <w:ind w:left="0" w:leftChars="0" w:firstLine="548" w:firstLineChars="196"/>
        <w:jc w:val="both"/>
        <w:rPr>
          <w:rFonts w:hint="eastAsia" w:ascii="仿宋_GB2312" w:hAnsi="仿宋_GB2312" w:eastAsia="仿宋_GB2312" w:cs="仿宋_GB2312"/>
          <w:color w:val="000000" w:themeColor="text1"/>
          <w:sz w:val="28"/>
          <w:szCs w:val="28"/>
          <w:highlight w:val="none"/>
          <w14:textFill>
            <w14:solidFill>
              <w14:schemeClr w14:val="tx1"/>
            </w14:solidFill>
          </w14:textFill>
        </w:rPr>
      </w:pPr>
      <w:r>
        <w:rPr>
          <w:rFonts w:hint="eastAsia" w:ascii="仿宋_GB2312" w:hAnsi="仿宋_GB2312" w:eastAsia="仿宋_GB2312" w:cs="仿宋_GB2312"/>
          <w:color w:val="000000" w:themeColor="text1"/>
          <w:sz w:val="28"/>
          <w:szCs w:val="28"/>
          <w:highlight w:val="none"/>
          <w14:textFill>
            <w14:solidFill>
              <w14:schemeClr w14:val="tx1"/>
            </w14:solidFill>
          </w14:textFill>
        </w:rPr>
        <w:t>1.</w:t>
      </w:r>
      <w:r>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t>2018年，</w:t>
      </w:r>
      <w:r>
        <w:rPr>
          <w:rFonts w:hint="eastAsia" w:ascii="仿宋_GB2312" w:hAnsi="仿宋_GB2312" w:eastAsia="仿宋_GB2312" w:cs="仿宋_GB2312"/>
          <w:color w:val="000000" w:themeColor="text1"/>
          <w:sz w:val="28"/>
          <w:szCs w:val="28"/>
          <w:highlight w:val="none"/>
          <w:lang w:eastAsia="zh-CN"/>
          <w14:textFill>
            <w14:solidFill>
              <w14:schemeClr w14:val="tx1"/>
            </w14:solidFill>
          </w14:textFill>
        </w:rPr>
        <w:t>临汾</w:t>
      </w:r>
      <w:r>
        <w:rPr>
          <w:rFonts w:hint="eastAsia" w:ascii="仿宋_GB2312" w:hAnsi="仿宋_GB2312" w:eastAsia="仿宋_GB2312" w:cs="仿宋_GB2312"/>
          <w:color w:val="000000" w:themeColor="text1"/>
          <w:sz w:val="28"/>
          <w:szCs w:val="28"/>
          <w:highlight w:val="none"/>
          <w14:textFill>
            <w14:solidFill>
              <w14:schemeClr w14:val="tx1"/>
            </w14:solidFill>
          </w14:textFill>
        </w:rPr>
        <w:t>市政府债务限额</w:t>
      </w:r>
      <w:r>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t>287</w:t>
      </w:r>
      <w:r>
        <w:rPr>
          <w:rFonts w:hint="eastAsia" w:ascii="仿宋_GB2312" w:hAnsi="仿宋_GB2312" w:eastAsia="仿宋_GB2312" w:cs="仿宋_GB2312"/>
          <w:color w:val="000000" w:themeColor="text1"/>
          <w:sz w:val="28"/>
          <w:szCs w:val="28"/>
          <w:highlight w:val="none"/>
          <w14:textFill>
            <w14:solidFill>
              <w14:schemeClr w14:val="tx1"/>
            </w14:solidFill>
          </w14:textFill>
        </w:rPr>
        <w:t>亿元，</w:t>
      </w:r>
      <w:r>
        <w:rPr>
          <w:rFonts w:hint="eastAsia" w:ascii="仿宋_GB2312" w:hAnsi="仿宋_GB2312" w:eastAsia="仿宋_GB2312" w:cs="仿宋_GB2312"/>
          <w:color w:val="000000" w:themeColor="text1"/>
          <w:sz w:val="28"/>
          <w:szCs w:val="28"/>
          <w:highlight w:val="none"/>
          <w:lang w:eastAsia="zh-CN"/>
          <w14:textFill>
            <w14:solidFill>
              <w14:schemeClr w14:val="tx1"/>
            </w14:solidFill>
          </w14:textFill>
        </w:rPr>
        <w:t>临汾</w:t>
      </w:r>
      <w:r>
        <w:rPr>
          <w:rFonts w:hint="eastAsia" w:ascii="仿宋_GB2312" w:hAnsi="仿宋_GB2312" w:eastAsia="仿宋_GB2312" w:cs="仿宋_GB2312"/>
          <w:color w:val="000000" w:themeColor="text1"/>
          <w:sz w:val="28"/>
          <w:szCs w:val="28"/>
          <w:highlight w:val="none"/>
          <w14:textFill>
            <w14:solidFill>
              <w14:schemeClr w14:val="tx1"/>
            </w14:solidFill>
          </w14:textFill>
        </w:rPr>
        <w:t>市政府债务余额</w:t>
      </w:r>
      <w:r>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t>271.4</w:t>
      </w:r>
      <w:r>
        <w:rPr>
          <w:rFonts w:hint="eastAsia" w:ascii="仿宋_GB2312" w:hAnsi="仿宋_GB2312" w:eastAsia="仿宋_GB2312" w:cs="仿宋_GB2312"/>
          <w:color w:val="000000" w:themeColor="text1"/>
          <w:sz w:val="28"/>
          <w:szCs w:val="28"/>
          <w:highlight w:val="none"/>
          <w14:textFill>
            <w14:solidFill>
              <w14:schemeClr w14:val="tx1"/>
            </w14:solidFill>
          </w14:textFill>
        </w:rPr>
        <w:t>亿元，其中：一般债务</w:t>
      </w:r>
      <w:r>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t>205.42</w:t>
      </w:r>
      <w:r>
        <w:rPr>
          <w:rFonts w:hint="eastAsia" w:ascii="仿宋_GB2312" w:hAnsi="仿宋_GB2312" w:eastAsia="仿宋_GB2312" w:cs="仿宋_GB2312"/>
          <w:color w:val="000000" w:themeColor="text1"/>
          <w:sz w:val="28"/>
          <w:szCs w:val="28"/>
          <w:highlight w:val="none"/>
          <w14:textFill>
            <w14:solidFill>
              <w14:schemeClr w14:val="tx1"/>
            </w14:solidFill>
          </w14:textFill>
        </w:rPr>
        <w:t>亿元、专项债务</w:t>
      </w:r>
      <w:r>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t>65.98</w:t>
      </w:r>
      <w:r>
        <w:rPr>
          <w:rFonts w:hint="eastAsia" w:ascii="仿宋_GB2312" w:hAnsi="仿宋_GB2312" w:eastAsia="仿宋_GB2312" w:cs="仿宋_GB2312"/>
          <w:color w:val="000000" w:themeColor="text1"/>
          <w:sz w:val="28"/>
          <w:szCs w:val="28"/>
          <w:highlight w:val="none"/>
          <w14:textFill>
            <w14:solidFill>
              <w14:schemeClr w14:val="tx1"/>
            </w14:solidFill>
          </w14:textFill>
        </w:rPr>
        <w:t>亿元，未超限额。</w:t>
      </w:r>
    </w:p>
    <w:p>
      <w:pPr>
        <w:pageBreakBefore w:val="0"/>
        <w:kinsoku/>
        <w:wordWrap/>
        <w:overflowPunct/>
        <w:topLinePunct w:val="0"/>
        <w:autoSpaceDE/>
        <w:autoSpaceDN/>
        <w:bidi w:val="0"/>
        <w:spacing w:line="560" w:lineRule="exact"/>
        <w:ind w:left="0" w:leftChars="0" w:firstLine="548" w:firstLineChars="196"/>
        <w:jc w:val="both"/>
        <w:rPr>
          <w:rFonts w:hint="eastAsia" w:ascii="仿宋_GB2312" w:hAnsi="仿宋_GB2312" w:eastAsia="仿宋_GB2312" w:cs="仿宋_GB2312"/>
          <w:color w:val="000000" w:themeColor="text1"/>
          <w:sz w:val="28"/>
          <w:szCs w:val="28"/>
          <w:highlight w:val="none"/>
          <w14:textFill>
            <w14:solidFill>
              <w14:schemeClr w14:val="tx1"/>
            </w14:solidFill>
          </w14:textFill>
        </w:rPr>
      </w:pPr>
      <w:r>
        <w:rPr>
          <w:rFonts w:hint="eastAsia" w:ascii="仿宋_GB2312" w:hAnsi="仿宋_GB2312" w:eastAsia="仿宋_GB2312" w:cs="仿宋_GB2312"/>
          <w:sz w:val="28"/>
          <w:szCs w:val="28"/>
          <w:highlight w:val="none"/>
        </w:rPr>
        <w:t>2.</w:t>
      </w:r>
      <w:r>
        <w:rPr>
          <w:rFonts w:hint="eastAsia" w:ascii="仿宋_GB2312" w:hAnsi="仿宋_GB2312" w:eastAsia="仿宋_GB2312" w:cs="仿宋_GB2312"/>
          <w:color w:val="000000" w:themeColor="text1"/>
          <w:sz w:val="28"/>
          <w:szCs w:val="28"/>
          <w:highlight w:val="none"/>
          <w:lang w:eastAsia="zh-CN"/>
          <w14:textFill>
            <w14:solidFill>
              <w14:schemeClr w14:val="tx1"/>
            </w14:solidFill>
          </w14:textFill>
        </w:rPr>
        <w:t>20</w:t>
      </w:r>
      <w:r>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t>18</w:t>
      </w:r>
      <w:r>
        <w:rPr>
          <w:rFonts w:hint="eastAsia" w:ascii="仿宋_GB2312" w:hAnsi="仿宋_GB2312" w:eastAsia="仿宋_GB2312" w:cs="仿宋_GB2312"/>
          <w:color w:val="000000" w:themeColor="text1"/>
          <w:sz w:val="28"/>
          <w:szCs w:val="28"/>
          <w:highlight w:val="none"/>
          <w14:textFill>
            <w14:solidFill>
              <w14:schemeClr w14:val="tx1"/>
            </w14:solidFill>
          </w14:textFill>
        </w:rPr>
        <w:t>年，</w:t>
      </w:r>
      <w:r>
        <w:rPr>
          <w:rFonts w:hint="eastAsia" w:ascii="仿宋_GB2312" w:hAnsi="仿宋_GB2312" w:eastAsia="仿宋_GB2312" w:cs="仿宋_GB2312"/>
          <w:color w:val="000000" w:themeColor="text1"/>
          <w:sz w:val="28"/>
          <w:szCs w:val="28"/>
          <w:highlight w:val="none"/>
          <w:lang w:eastAsia="zh-CN"/>
          <w14:textFill>
            <w14:solidFill>
              <w14:schemeClr w14:val="tx1"/>
            </w14:solidFill>
          </w14:textFill>
        </w:rPr>
        <w:t>临汾</w:t>
      </w:r>
      <w:r>
        <w:rPr>
          <w:rFonts w:hint="eastAsia" w:ascii="仿宋_GB2312" w:hAnsi="仿宋_GB2312" w:eastAsia="仿宋_GB2312" w:cs="仿宋_GB2312"/>
          <w:color w:val="000000" w:themeColor="text1"/>
          <w:sz w:val="28"/>
          <w:szCs w:val="28"/>
          <w:highlight w:val="none"/>
          <w14:textFill>
            <w14:solidFill>
              <w14:schemeClr w14:val="tx1"/>
            </w14:solidFill>
          </w14:textFill>
        </w:rPr>
        <w:t>市本级（含经济技术开发区）政府债务限额</w:t>
      </w:r>
      <w:r>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t>113.9</w:t>
      </w:r>
      <w:r>
        <w:rPr>
          <w:rFonts w:hint="eastAsia" w:ascii="仿宋_GB2312" w:hAnsi="仿宋_GB2312" w:eastAsia="仿宋_GB2312" w:cs="仿宋_GB2312"/>
          <w:color w:val="000000" w:themeColor="text1"/>
          <w:sz w:val="28"/>
          <w:szCs w:val="28"/>
          <w:highlight w:val="none"/>
          <w14:textFill>
            <w14:solidFill>
              <w14:schemeClr w14:val="tx1"/>
            </w14:solidFill>
          </w14:textFill>
        </w:rPr>
        <w:t>亿元，政府债务余额</w:t>
      </w:r>
      <w:r>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t>107.6</w:t>
      </w:r>
      <w:r>
        <w:rPr>
          <w:rFonts w:hint="eastAsia" w:ascii="仿宋_GB2312" w:hAnsi="仿宋_GB2312" w:eastAsia="仿宋_GB2312" w:cs="仿宋_GB2312"/>
          <w:color w:val="000000" w:themeColor="text1"/>
          <w:sz w:val="28"/>
          <w:szCs w:val="28"/>
          <w:highlight w:val="none"/>
          <w14:textFill>
            <w14:solidFill>
              <w14:schemeClr w14:val="tx1"/>
            </w14:solidFill>
          </w14:textFill>
        </w:rPr>
        <w:t>亿元，其中：一般债务</w:t>
      </w:r>
      <w:r>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t>90.45</w:t>
      </w:r>
      <w:r>
        <w:rPr>
          <w:rFonts w:hint="eastAsia" w:ascii="仿宋_GB2312" w:hAnsi="仿宋_GB2312" w:eastAsia="仿宋_GB2312" w:cs="仿宋_GB2312"/>
          <w:color w:val="000000" w:themeColor="text1"/>
          <w:sz w:val="28"/>
          <w:szCs w:val="28"/>
          <w:highlight w:val="none"/>
          <w14:textFill>
            <w14:solidFill>
              <w14:schemeClr w14:val="tx1"/>
            </w14:solidFill>
          </w14:textFill>
        </w:rPr>
        <w:t>亿元、专项债务</w:t>
      </w:r>
      <w:r>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t>17.15</w:t>
      </w:r>
      <w:r>
        <w:rPr>
          <w:rFonts w:hint="eastAsia" w:ascii="仿宋_GB2312" w:hAnsi="仿宋_GB2312" w:eastAsia="仿宋_GB2312" w:cs="仿宋_GB2312"/>
          <w:color w:val="000000" w:themeColor="text1"/>
          <w:sz w:val="28"/>
          <w:szCs w:val="28"/>
          <w:highlight w:val="none"/>
          <w14:textFill>
            <w14:solidFill>
              <w14:schemeClr w14:val="tx1"/>
            </w14:solidFill>
          </w14:textFill>
        </w:rPr>
        <w:t>亿元，未超限额。</w:t>
      </w:r>
      <w:bookmarkStart w:id="2" w:name="_Toc19365"/>
    </w:p>
    <w:p>
      <w:pPr>
        <w:pStyle w:val="3"/>
        <w:pageBreakBefore w:val="0"/>
        <w:kinsoku/>
        <w:wordWrap/>
        <w:overflowPunct/>
        <w:topLinePunct w:val="0"/>
        <w:autoSpaceDE/>
        <w:autoSpaceDN/>
        <w:bidi w:val="0"/>
        <w:spacing w:line="560" w:lineRule="exact"/>
        <w:ind w:left="0" w:leftChars="0" w:firstLine="560"/>
        <w:jc w:val="both"/>
        <w:outlineLvl w:val="0"/>
        <w:rPr>
          <w:rFonts w:hint="eastAsia" w:ascii="仿宋_GB2312" w:hAnsi="仿宋_GB2312" w:eastAsia="仿宋_GB2312" w:cs="仿宋_GB2312"/>
          <w:highlight w:val="none"/>
        </w:rPr>
      </w:pPr>
      <w:r>
        <w:rPr>
          <w:rFonts w:hint="eastAsia" w:ascii="仿宋_GB2312" w:hAnsi="仿宋_GB2312" w:eastAsia="仿宋_GB2312" w:cs="仿宋_GB2312"/>
          <w:highlight w:val="none"/>
        </w:rPr>
        <w:t>三、</w:t>
      </w:r>
      <w:r>
        <w:rPr>
          <w:rFonts w:hint="eastAsia" w:ascii="仿宋_GB2312" w:hAnsi="仿宋_GB2312" w:eastAsia="仿宋_GB2312" w:cs="仿宋_GB2312"/>
          <w:highlight w:val="none"/>
          <w:lang w:eastAsia="zh-CN"/>
        </w:rPr>
        <w:t>临汾</w:t>
      </w:r>
      <w:r>
        <w:rPr>
          <w:rFonts w:hint="eastAsia" w:ascii="仿宋_GB2312" w:hAnsi="仿宋_GB2312" w:eastAsia="仿宋_GB2312" w:cs="仿宋_GB2312"/>
          <w:highlight w:val="none"/>
        </w:rPr>
        <w:t>市</w:t>
      </w:r>
      <w:r>
        <w:rPr>
          <w:rFonts w:hint="eastAsia" w:ascii="仿宋_GB2312" w:hAnsi="仿宋_GB2312" w:eastAsia="仿宋_GB2312" w:cs="仿宋_GB2312"/>
          <w:highlight w:val="none"/>
          <w:lang w:eastAsia="zh-CN"/>
        </w:rPr>
        <w:t>20</w:t>
      </w:r>
      <w:r>
        <w:rPr>
          <w:rFonts w:hint="eastAsia" w:ascii="仿宋_GB2312" w:hAnsi="仿宋_GB2312" w:eastAsia="仿宋_GB2312" w:cs="仿宋_GB2312"/>
          <w:highlight w:val="none"/>
          <w:lang w:val="en-US" w:eastAsia="zh-CN"/>
        </w:rPr>
        <w:t>18</w:t>
      </w:r>
      <w:r>
        <w:rPr>
          <w:rFonts w:hint="eastAsia" w:ascii="仿宋_GB2312" w:hAnsi="仿宋_GB2312" w:eastAsia="仿宋_GB2312" w:cs="仿宋_GB2312"/>
          <w:highlight w:val="none"/>
        </w:rPr>
        <w:t>年度新举借地方政府一般债券及专项</w:t>
      </w:r>
      <w:r>
        <w:rPr>
          <w:rFonts w:hint="eastAsia" w:ascii="仿宋_GB2312" w:hAnsi="仿宋_GB2312" w:eastAsia="仿宋_GB2312" w:cs="仿宋_GB2312"/>
          <w:highlight w:val="none"/>
          <w:lang w:val="en-US" w:eastAsia="zh-CN"/>
        </w:rPr>
        <w:t>债券</w:t>
      </w:r>
      <w:r>
        <w:rPr>
          <w:rFonts w:hint="eastAsia" w:ascii="仿宋_GB2312" w:hAnsi="仿宋_GB2312" w:eastAsia="仿宋_GB2312" w:cs="仿宋_GB2312"/>
          <w:highlight w:val="none"/>
        </w:rPr>
        <w:t>使用情况</w:t>
      </w:r>
      <w:bookmarkEnd w:id="2"/>
    </w:p>
    <w:p>
      <w:pPr>
        <w:pStyle w:val="2"/>
        <w:pageBreakBefore w:val="0"/>
        <w:kinsoku/>
        <w:wordWrap/>
        <w:overflowPunct/>
        <w:topLinePunct w:val="0"/>
        <w:autoSpaceDE/>
        <w:autoSpaceDN/>
        <w:bidi w:val="0"/>
        <w:spacing w:after="0" w:line="560" w:lineRule="exact"/>
        <w:ind w:left="0" w:leftChars="0" w:firstLine="570"/>
        <w:jc w:val="both"/>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（一）</w:t>
      </w:r>
      <w:r>
        <w:rPr>
          <w:rFonts w:hint="eastAsia" w:ascii="仿宋_GB2312" w:hAnsi="仿宋_GB2312" w:eastAsia="仿宋_GB2312" w:cs="仿宋_GB2312"/>
          <w:sz w:val="28"/>
          <w:szCs w:val="28"/>
          <w:highlight w:val="none"/>
          <w:lang w:val="en-US" w:eastAsia="zh-CN"/>
        </w:rPr>
        <w:t>5年期新增</w:t>
      </w:r>
      <w:r>
        <w:rPr>
          <w:rFonts w:hint="eastAsia" w:ascii="仿宋_GB2312" w:hAnsi="仿宋_GB2312" w:eastAsia="仿宋_GB2312" w:cs="仿宋_GB2312"/>
          <w:sz w:val="28"/>
          <w:szCs w:val="28"/>
          <w:highlight w:val="none"/>
        </w:rPr>
        <w:t>一般债券，利率</w:t>
      </w:r>
      <w:r>
        <w:rPr>
          <w:rFonts w:hint="eastAsia" w:ascii="仿宋_GB2312" w:hAnsi="仿宋_GB2312" w:eastAsia="仿宋_GB2312" w:cs="仿宋_GB2312"/>
          <w:sz w:val="28"/>
          <w:szCs w:val="28"/>
          <w:highlight w:val="none"/>
          <w:lang w:val="en-US" w:eastAsia="zh-CN"/>
        </w:rPr>
        <w:t>3.33%</w:t>
      </w:r>
      <w:r>
        <w:rPr>
          <w:rFonts w:hint="eastAsia" w:ascii="仿宋_GB2312" w:hAnsi="仿宋_GB2312" w:eastAsia="仿宋_GB2312" w:cs="仿宋_GB2312"/>
          <w:sz w:val="28"/>
          <w:szCs w:val="28"/>
          <w:highlight w:val="none"/>
        </w:rPr>
        <w:t>，转贷金额</w:t>
      </w:r>
      <w:r>
        <w:rPr>
          <w:rFonts w:hint="eastAsia" w:ascii="仿宋_GB2312" w:hAnsi="仿宋_GB2312" w:eastAsia="仿宋_GB2312" w:cs="仿宋_GB2312"/>
          <w:sz w:val="28"/>
          <w:szCs w:val="28"/>
          <w:highlight w:val="none"/>
          <w:lang w:val="en-US" w:eastAsia="zh-CN"/>
        </w:rPr>
        <w:t>2000</w:t>
      </w:r>
      <w:r>
        <w:rPr>
          <w:rFonts w:hint="eastAsia" w:ascii="仿宋_GB2312" w:hAnsi="仿宋_GB2312" w:eastAsia="仿宋_GB2312" w:cs="仿宋_GB2312"/>
          <w:sz w:val="28"/>
          <w:szCs w:val="28"/>
          <w:highlight w:val="none"/>
        </w:rPr>
        <w:t>万元；</w:t>
      </w:r>
    </w:p>
    <w:p>
      <w:pPr>
        <w:pStyle w:val="2"/>
        <w:pageBreakBefore w:val="0"/>
        <w:kinsoku/>
        <w:wordWrap/>
        <w:overflowPunct/>
        <w:topLinePunct w:val="0"/>
        <w:autoSpaceDE/>
        <w:autoSpaceDN/>
        <w:bidi w:val="0"/>
        <w:spacing w:after="0" w:line="560" w:lineRule="exact"/>
        <w:ind w:left="0" w:leftChars="0" w:firstLine="570"/>
        <w:jc w:val="both"/>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val="en-US" w:eastAsia="zh-CN"/>
        </w:rPr>
        <w:t>二</w:t>
      </w: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val="en-US" w:eastAsia="zh-CN"/>
        </w:rPr>
        <w:t>10</w:t>
      </w:r>
      <w:r>
        <w:rPr>
          <w:rFonts w:hint="eastAsia" w:ascii="仿宋_GB2312" w:hAnsi="仿宋_GB2312" w:eastAsia="仿宋_GB2312" w:cs="仿宋_GB2312"/>
          <w:sz w:val="28"/>
          <w:szCs w:val="28"/>
          <w:highlight w:val="none"/>
        </w:rPr>
        <w:t>年期</w:t>
      </w:r>
      <w:r>
        <w:rPr>
          <w:rFonts w:hint="eastAsia" w:ascii="仿宋_GB2312" w:hAnsi="仿宋_GB2312" w:eastAsia="仿宋_GB2312" w:cs="仿宋_GB2312"/>
          <w:sz w:val="28"/>
          <w:szCs w:val="28"/>
          <w:highlight w:val="none"/>
          <w:lang w:val="en-US" w:eastAsia="zh-CN"/>
        </w:rPr>
        <w:t>新增</w:t>
      </w:r>
      <w:r>
        <w:rPr>
          <w:rFonts w:hint="eastAsia" w:ascii="仿宋_GB2312" w:hAnsi="仿宋_GB2312" w:eastAsia="仿宋_GB2312" w:cs="仿宋_GB2312"/>
          <w:sz w:val="28"/>
          <w:szCs w:val="28"/>
          <w:highlight w:val="none"/>
        </w:rPr>
        <w:t>一般债券，利率</w:t>
      </w:r>
      <w:r>
        <w:rPr>
          <w:rFonts w:hint="eastAsia" w:ascii="仿宋_GB2312" w:hAnsi="仿宋_GB2312" w:eastAsia="仿宋_GB2312" w:cs="仿宋_GB2312"/>
          <w:sz w:val="28"/>
          <w:szCs w:val="28"/>
          <w:highlight w:val="none"/>
          <w:lang w:val="en-US" w:eastAsia="zh-CN"/>
        </w:rPr>
        <w:t>4.04%</w:t>
      </w:r>
      <w:r>
        <w:rPr>
          <w:rFonts w:hint="eastAsia" w:ascii="仿宋_GB2312" w:hAnsi="仿宋_GB2312" w:eastAsia="仿宋_GB2312" w:cs="仿宋_GB2312"/>
          <w:sz w:val="28"/>
          <w:szCs w:val="28"/>
          <w:highlight w:val="none"/>
        </w:rPr>
        <w:t>，转贷金额</w:t>
      </w:r>
      <w:r>
        <w:rPr>
          <w:rFonts w:hint="eastAsia" w:ascii="仿宋_GB2312" w:hAnsi="仿宋_GB2312" w:eastAsia="仿宋_GB2312" w:cs="仿宋_GB2312"/>
          <w:sz w:val="28"/>
          <w:szCs w:val="28"/>
          <w:highlight w:val="none"/>
          <w:lang w:val="en-US" w:eastAsia="zh-CN"/>
        </w:rPr>
        <w:t>60000</w:t>
      </w:r>
      <w:r>
        <w:rPr>
          <w:rFonts w:hint="eastAsia" w:ascii="仿宋_GB2312" w:hAnsi="仿宋_GB2312" w:eastAsia="仿宋_GB2312" w:cs="仿宋_GB2312"/>
          <w:sz w:val="28"/>
          <w:szCs w:val="28"/>
          <w:highlight w:val="none"/>
        </w:rPr>
        <w:t>万元；</w:t>
      </w:r>
    </w:p>
    <w:p>
      <w:pPr>
        <w:pStyle w:val="2"/>
        <w:pageBreakBefore w:val="0"/>
        <w:numPr>
          <w:ilvl w:val="0"/>
          <w:numId w:val="0"/>
        </w:numPr>
        <w:kinsoku/>
        <w:wordWrap/>
        <w:overflowPunct/>
        <w:topLinePunct w:val="0"/>
        <w:autoSpaceDE/>
        <w:autoSpaceDN/>
        <w:bidi w:val="0"/>
        <w:spacing w:after="0" w:line="560" w:lineRule="exact"/>
        <w:ind w:left="0" w:leftChars="0" w:firstLine="560" w:firstLineChars="200"/>
        <w:jc w:val="both"/>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val="en-US" w:eastAsia="zh-CN"/>
        </w:rPr>
        <w:t>三</w:t>
      </w: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val="en-US" w:eastAsia="zh-CN"/>
        </w:rPr>
        <w:t>5</w:t>
      </w:r>
      <w:r>
        <w:rPr>
          <w:rFonts w:hint="eastAsia" w:ascii="仿宋_GB2312" w:hAnsi="仿宋_GB2312" w:eastAsia="仿宋_GB2312" w:cs="仿宋_GB2312"/>
          <w:sz w:val="28"/>
          <w:szCs w:val="28"/>
          <w:highlight w:val="none"/>
        </w:rPr>
        <w:t>年期</w:t>
      </w:r>
      <w:r>
        <w:rPr>
          <w:rFonts w:hint="eastAsia" w:ascii="仿宋_GB2312" w:hAnsi="仿宋_GB2312" w:eastAsia="仿宋_GB2312" w:cs="仿宋_GB2312"/>
          <w:sz w:val="28"/>
          <w:szCs w:val="28"/>
          <w:highlight w:val="none"/>
          <w:lang w:val="en-US" w:eastAsia="zh-CN"/>
        </w:rPr>
        <w:t>新增</w:t>
      </w:r>
      <w:r>
        <w:rPr>
          <w:rFonts w:hint="eastAsia" w:ascii="仿宋_GB2312" w:hAnsi="仿宋_GB2312" w:eastAsia="仿宋_GB2312" w:cs="仿宋_GB2312"/>
          <w:sz w:val="28"/>
          <w:szCs w:val="28"/>
          <w:highlight w:val="none"/>
        </w:rPr>
        <w:t>一般债券，利率</w:t>
      </w:r>
      <w:r>
        <w:rPr>
          <w:rFonts w:hint="eastAsia" w:ascii="仿宋_GB2312" w:hAnsi="仿宋_GB2312" w:eastAsia="仿宋_GB2312" w:cs="仿宋_GB2312"/>
          <w:sz w:val="28"/>
          <w:szCs w:val="28"/>
          <w:highlight w:val="none"/>
          <w:lang w:val="en-US" w:eastAsia="zh-CN"/>
        </w:rPr>
        <w:t>3.89</w:t>
      </w:r>
      <w:r>
        <w:rPr>
          <w:rFonts w:hint="eastAsia" w:ascii="仿宋_GB2312" w:hAnsi="仿宋_GB2312" w:eastAsia="仿宋_GB2312" w:cs="仿宋_GB2312"/>
          <w:sz w:val="28"/>
          <w:szCs w:val="28"/>
          <w:highlight w:val="none"/>
        </w:rPr>
        <w:t>%，转贷金额</w:t>
      </w:r>
      <w:r>
        <w:rPr>
          <w:rFonts w:hint="eastAsia" w:ascii="仿宋_GB2312" w:hAnsi="仿宋_GB2312" w:eastAsia="仿宋_GB2312" w:cs="仿宋_GB2312"/>
          <w:sz w:val="28"/>
          <w:szCs w:val="28"/>
          <w:highlight w:val="none"/>
          <w:lang w:val="en-US" w:eastAsia="zh-CN"/>
        </w:rPr>
        <w:t>133604</w:t>
      </w:r>
      <w:r>
        <w:rPr>
          <w:rFonts w:hint="eastAsia" w:ascii="仿宋_GB2312" w:hAnsi="仿宋_GB2312" w:eastAsia="仿宋_GB2312" w:cs="仿宋_GB2312"/>
          <w:sz w:val="28"/>
          <w:szCs w:val="28"/>
          <w:highlight w:val="none"/>
        </w:rPr>
        <w:t>万元；</w:t>
      </w:r>
    </w:p>
    <w:p>
      <w:pPr>
        <w:pStyle w:val="2"/>
        <w:pageBreakBefore w:val="0"/>
        <w:numPr>
          <w:ilvl w:val="0"/>
          <w:numId w:val="0"/>
        </w:numPr>
        <w:kinsoku/>
        <w:wordWrap/>
        <w:overflowPunct/>
        <w:topLinePunct w:val="0"/>
        <w:autoSpaceDE/>
        <w:autoSpaceDN/>
        <w:bidi w:val="0"/>
        <w:spacing w:after="0" w:line="560" w:lineRule="exact"/>
        <w:ind w:left="0" w:leftChars="0" w:firstLine="560" w:firstLineChars="200"/>
        <w:jc w:val="both"/>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val="en-US" w:eastAsia="zh-CN"/>
        </w:rPr>
        <w:t>四</w:t>
      </w: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val="en-US" w:eastAsia="zh-CN"/>
        </w:rPr>
        <w:t>10</w:t>
      </w:r>
      <w:r>
        <w:rPr>
          <w:rFonts w:hint="eastAsia" w:ascii="仿宋_GB2312" w:hAnsi="仿宋_GB2312" w:eastAsia="仿宋_GB2312" w:cs="仿宋_GB2312"/>
          <w:sz w:val="28"/>
          <w:szCs w:val="28"/>
          <w:highlight w:val="none"/>
        </w:rPr>
        <w:t>年期</w:t>
      </w:r>
      <w:r>
        <w:rPr>
          <w:rFonts w:hint="eastAsia" w:ascii="仿宋_GB2312" w:hAnsi="仿宋_GB2312" w:eastAsia="仿宋_GB2312" w:cs="仿宋_GB2312"/>
          <w:sz w:val="28"/>
          <w:szCs w:val="28"/>
          <w:highlight w:val="none"/>
          <w:lang w:val="en-US" w:eastAsia="zh-CN"/>
        </w:rPr>
        <w:t>新增</w:t>
      </w:r>
      <w:r>
        <w:rPr>
          <w:rFonts w:hint="eastAsia" w:ascii="仿宋_GB2312" w:hAnsi="仿宋_GB2312" w:eastAsia="仿宋_GB2312" w:cs="仿宋_GB2312"/>
          <w:sz w:val="28"/>
          <w:szCs w:val="28"/>
          <w:highlight w:val="none"/>
          <w:lang w:eastAsia="zh-CN"/>
        </w:rPr>
        <w:t>专项</w:t>
      </w:r>
      <w:r>
        <w:rPr>
          <w:rFonts w:hint="eastAsia" w:ascii="仿宋_GB2312" w:hAnsi="仿宋_GB2312" w:eastAsia="仿宋_GB2312" w:cs="仿宋_GB2312"/>
          <w:sz w:val="28"/>
          <w:szCs w:val="28"/>
          <w:highlight w:val="none"/>
        </w:rPr>
        <w:t>债券，利率</w:t>
      </w:r>
      <w:r>
        <w:rPr>
          <w:rFonts w:hint="eastAsia" w:ascii="仿宋_GB2312" w:hAnsi="仿宋_GB2312" w:eastAsia="仿宋_GB2312" w:cs="仿宋_GB2312"/>
          <w:sz w:val="28"/>
          <w:szCs w:val="28"/>
          <w:highlight w:val="none"/>
          <w:lang w:val="en-US" w:eastAsia="zh-CN"/>
        </w:rPr>
        <w:t>4.07</w:t>
      </w:r>
      <w:r>
        <w:rPr>
          <w:rFonts w:hint="eastAsia" w:ascii="仿宋_GB2312" w:hAnsi="仿宋_GB2312" w:eastAsia="仿宋_GB2312" w:cs="仿宋_GB2312"/>
          <w:sz w:val="28"/>
          <w:szCs w:val="28"/>
          <w:highlight w:val="none"/>
        </w:rPr>
        <w:t>%，转贷金额</w:t>
      </w:r>
      <w:r>
        <w:rPr>
          <w:rFonts w:hint="eastAsia" w:ascii="仿宋_GB2312" w:hAnsi="仿宋_GB2312" w:eastAsia="仿宋_GB2312" w:cs="仿宋_GB2312"/>
          <w:sz w:val="28"/>
          <w:szCs w:val="28"/>
          <w:highlight w:val="none"/>
          <w:lang w:val="en-US" w:eastAsia="zh-CN"/>
        </w:rPr>
        <w:t>103530</w:t>
      </w:r>
      <w:r>
        <w:rPr>
          <w:rFonts w:hint="eastAsia" w:ascii="仿宋_GB2312" w:hAnsi="仿宋_GB2312" w:eastAsia="仿宋_GB2312" w:cs="仿宋_GB2312"/>
          <w:sz w:val="28"/>
          <w:szCs w:val="28"/>
          <w:highlight w:val="none"/>
        </w:rPr>
        <w:t>万元；</w:t>
      </w:r>
    </w:p>
    <w:p>
      <w:pPr>
        <w:pStyle w:val="2"/>
        <w:pageBreakBefore w:val="0"/>
        <w:numPr>
          <w:ilvl w:val="0"/>
          <w:numId w:val="0"/>
        </w:numPr>
        <w:kinsoku/>
        <w:wordWrap/>
        <w:overflowPunct/>
        <w:topLinePunct w:val="0"/>
        <w:autoSpaceDE/>
        <w:autoSpaceDN/>
        <w:bidi w:val="0"/>
        <w:spacing w:after="0" w:line="560" w:lineRule="exact"/>
        <w:ind w:left="0" w:leftChars="0" w:firstLine="560" w:firstLineChars="200"/>
        <w:jc w:val="both"/>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lang w:val="en-US" w:eastAsia="zh-CN"/>
        </w:rPr>
        <w:t>五</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lang w:val="en-US" w:eastAsia="zh-CN"/>
        </w:rPr>
        <w:t>3年期新增一般债券，利率3.57%，转贷金额7000万元；</w:t>
      </w:r>
    </w:p>
    <w:p>
      <w:pPr>
        <w:pStyle w:val="2"/>
        <w:pageBreakBefore w:val="0"/>
        <w:numPr>
          <w:ilvl w:val="0"/>
          <w:numId w:val="0"/>
        </w:numPr>
        <w:kinsoku/>
        <w:wordWrap/>
        <w:overflowPunct/>
        <w:topLinePunct w:val="0"/>
        <w:autoSpaceDE/>
        <w:autoSpaceDN/>
        <w:bidi w:val="0"/>
        <w:spacing w:after="0" w:line="560" w:lineRule="exact"/>
        <w:ind w:left="0" w:leftChars="0" w:firstLine="560" w:firstLineChars="200"/>
        <w:jc w:val="both"/>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lang w:val="en-US" w:eastAsia="zh-CN"/>
        </w:rPr>
        <w:t>六</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lang w:val="en-US" w:eastAsia="zh-CN"/>
        </w:rPr>
        <w:t>5年期土地储备专项债券，利率3.74%，转贷金额51000万元；</w:t>
      </w:r>
    </w:p>
    <w:p>
      <w:pPr>
        <w:pStyle w:val="2"/>
        <w:pageBreakBefore w:val="0"/>
        <w:numPr>
          <w:ilvl w:val="0"/>
          <w:numId w:val="0"/>
        </w:numPr>
        <w:kinsoku/>
        <w:wordWrap/>
        <w:overflowPunct/>
        <w:topLinePunct w:val="0"/>
        <w:autoSpaceDE/>
        <w:autoSpaceDN/>
        <w:bidi w:val="0"/>
        <w:spacing w:after="0" w:line="560" w:lineRule="exact"/>
        <w:ind w:left="0" w:leftChars="0" w:firstLine="560" w:firstLineChars="200"/>
        <w:jc w:val="both"/>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val="en-US" w:eastAsia="zh-CN"/>
        </w:rPr>
        <w:t>（七）3年期再融资一般债券，利率3.57%，转贷金额50300万元；</w:t>
      </w:r>
    </w:p>
    <w:p>
      <w:pPr>
        <w:pStyle w:val="3"/>
        <w:pageBreakBefore w:val="0"/>
        <w:kinsoku/>
        <w:wordWrap/>
        <w:overflowPunct/>
        <w:topLinePunct w:val="0"/>
        <w:autoSpaceDE/>
        <w:autoSpaceDN/>
        <w:bidi w:val="0"/>
        <w:spacing w:line="560" w:lineRule="exact"/>
        <w:ind w:left="0" w:leftChars="0" w:firstLine="560"/>
        <w:jc w:val="both"/>
        <w:outlineLvl w:val="0"/>
        <w:rPr>
          <w:rFonts w:hint="eastAsia" w:ascii="仿宋_GB2312" w:hAnsi="仿宋_GB2312" w:eastAsia="仿宋_GB2312" w:cs="仿宋_GB2312"/>
          <w:highlight w:val="none"/>
        </w:rPr>
      </w:pPr>
      <w:bookmarkStart w:id="3" w:name="_Toc6463"/>
      <w:r>
        <w:rPr>
          <w:rFonts w:hint="eastAsia" w:ascii="仿宋_GB2312" w:hAnsi="仿宋_GB2312" w:eastAsia="仿宋_GB2312" w:cs="仿宋_GB2312"/>
          <w:highlight w:val="none"/>
        </w:rPr>
        <w:t>四、</w:t>
      </w:r>
      <w:r>
        <w:rPr>
          <w:rFonts w:hint="eastAsia" w:ascii="仿宋_GB2312" w:hAnsi="仿宋_GB2312" w:eastAsia="仿宋_GB2312" w:cs="仿宋_GB2312"/>
          <w:highlight w:val="none"/>
          <w:lang w:eastAsia="zh-CN"/>
        </w:rPr>
        <w:t>临汾</w:t>
      </w:r>
      <w:r>
        <w:rPr>
          <w:rFonts w:hint="eastAsia" w:ascii="仿宋_GB2312" w:hAnsi="仿宋_GB2312" w:eastAsia="仿宋_GB2312" w:cs="仿宋_GB2312"/>
          <w:highlight w:val="none"/>
        </w:rPr>
        <w:t>市（本级，</w:t>
      </w:r>
      <w:r>
        <w:rPr>
          <w:rFonts w:hint="eastAsia" w:ascii="仿宋_GB2312" w:hAnsi="仿宋_GB2312" w:eastAsia="仿宋_GB2312" w:cs="仿宋_GB2312"/>
          <w:highlight w:val="none"/>
          <w:lang w:val="en-US" w:eastAsia="zh-CN"/>
        </w:rPr>
        <w:t>不</w:t>
      </w:r>
      <w:r>
        <w:rPr>
          <w:rFonts w:hint="eastAsia" w:ascii="仿宋_GB2312" w:hAnsi="仿宋_GB2312" w:eastAsia="仿宋_GB2312" w:cs="仿宋_GB2312"/>
          <w:highlight w:val="none"/>
        </w:rPr>
        <w:t>含经济技术开发区）</w:t>
      </w:r>
      <w:r>
        <w:rPr>
          <w:rFonts w:hint="eastAsia" w:ascii="仿宋_GB2312" w:hAnsi="仿宋_GB2312" w:eastAsia="仿宋_GB2312" w:cs="仿宋_GB2312"/>
          <w:highlight w:val="none"/>
          <w:lang w:val="en-US" w:eastAsia="zh-CN"/>
        </w:rPr>
        <w:t>2018</w:t>
      </w:r>
      <w:r>
        <w:rPr>
          <w:rFonts w:hint="eastAsia" w:ascii="仿宋_GB2312" w:hAnsi="仿宋_GB2312" w:eastAsia="仿宋_GB2312" w:cs="仿宋_GB2312"/>
          <w:highlight w:val="none"/>
        </w:rPr>
        <w:t>年度地方政府一般债券及专项</w:t>
      </w:r>
      <w:r>
        <w:rPr>
          <w:rFonts w:hint="eastAsia" w:ascii="仿宋_GB2312" w:hAnsi="仿宋_GB2312" w:eastAsia="仿宋_GB2312" w:cs="仿宋_GB2312"/>
          <w:highlight w:val="none"/>
          <w:lang w:val="en-US" w:eastAsia="zh-CN"/>
        </w:rPr>
        <w:t>债券</w:t>
      </w:r>
      <w:r>
        <w:rPr>
          <w:rFonts w:hint="eastAsia" w:ascii="仿宋_GB2312" w:hAnsi="仿宋_GB2312" w:eastAsia="仿宋_GB2312" w:cs="仿宋_GB2312"/>
          <w:highlight w:val="none"/>
        </w:rPr>
        <w:t>使用情况</w:t>
      </w:r>
      <w:bookmarkEnd w:id="3"/>
    </w:p>
    <w:p>
      <w:pPr>
        <w:pStyle w:val="2"/>
        <w:pageBreakBefore w:val="0"/>
        <w:kinsoku/>
        <w:wordWrap/>
        <w:overflowPunct/>
        <w:topLinePunct w:val="0"/>
        <w:autoSpaceDE/>
        <w:autoSpaceDN/>
        <w:bidi w:val="0"/>
        <w:spacing w:after="0" w:line="560" w:lineRule="exact"/>
        <w:ind w:left="0" w:leftChars="0" w:firstLine="570"/>
        <w:jc w:val="both"/>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（一）5年期新增一般债券，利率</w:t>
      </w:r>
      <w:r>
        <w:rPr>
          <w:rFonts w:hint="eastAsia" w:ascii="仿宋_GB2312" w:hAnsi="仿宋_GB2312" w:eastAsia="仿宋_GB2312" w:cs="仿宋_GB2312"/>
          <w:sz w:val="28"/>
          <w:szCs w:val="28"/>
          <w:highlight w:val="none"/>
          <w:lang w:val="en-US" w:eastAsia="zh-CN"/>
        </w:rPr>
        <w:t>3.89</w:t>
      </w:r>
      <w:r>
        <w:rPr>
          <w:rFonts w:hint="eastAsia" w:ascii="仿宋_GB2312" w:hAnsi="仿宋_GB2312" w:eastAsia="仿宋_GB2312" w:cs="仿宋_GB2312"/>
          <w:sz w:val="28"/>
          <w:szCs w:val="28"/>
          <w:highlight w:val="none"/>
        </w:rPr>
        <w:t>%，转贷金额</w:t>
      </w:r>
      <w:r>
        <w:rPr>
          <w:rFonts w:hint="eastAsia" w:ascii="仿宋_GB2312" w:hAnsi="仿宋_GB2312" w:eastAsia="仿宋_GB2312" w:cs="仿宋_GB2312"/>
          <w:sz w:val="28"/>
          <w:szCs w:val="28"/>
          <w:highlight w:val="none"/>
          <w:lang w:val="en-US" w:eastAsia="zh-CN"/>
        </w:rPr>
        <w:t>111500</w:t>
      </w:r>
      <w:r>
        <w:rPr>
          <w:rFonts w:hint="eastAsia" w:ascii="仿宋_GB2312" w:hAnsi="仿宋_GB2312" w:eastAsia="仿宋_GB2312" w:cs="仿宋_GB2312"/>
          <w:sz w:val="28"/>
          <w:szCs w:val="28"/>
          <w:highlight w:val="none"/>
        </w:rPr>
        <w:t>万元；</w:t>
      </w:r>
    </w:p>
    <w:p>
      <w:pPr>
        <w:pStyle w:val="2"/>
        <w:pageBreakBefore w:val="0"/>
        <w:kinsoku/>
        <w:wordWrap/>
        <w:overflowPunct/>
        <w:topLinePunct w:val="0"/>
        <w:autoSpaceDE/>
        <w:autoSpaceDN/>
        <w:bidi w:val="0"/>
        <w:spacing w:after="0" w:line="560" w:lineRule="exact"/>
        <w:ind w:left="0" w:leftChars="0" w:firstLine="570"/>
        <w:jc w:val="both"/>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（二）</w:t>
      </w:r>
      <w:r>
        <w:rPr>
          <w:rFonts w:hint="eastAsia" w:ascii="仿宋_GB2312" w:hAnsi="仿宋_GB2312" w:eastAsia="仿宋_GB2312" w:cs="仿宋_GB2312"/>
          <w:sz w:val="28"/>
          <w:szCs w:val="28"/>
          <w:highlight w:val="none"/>
          <w:lang w:val="en-US" w:eastAsia="zh-CN"/>
        </w:rPr>
        <w:t>5</w:t>
      </w:r>
      <w:r>
        <w:rPr>
          <w:rFonts w:hint="eastAsia" w:ascii="仿宋_GB2312" w:hAnsi="仿宋_GB2312" w:eastAsia="仿宋_GB2312" w:cs="仿宋_GB2312"/>
          <w:sz w:val="28"/>
          <w:szCs w:val="28"/>
          <w:highlight w:val="none"/>
        </w:rPr>
        <w:t>年期</w:t>
      </w:r>
      <w:r>
        <w:rPr>
          <w:rFonts w:hint="eastAsia" w:ascii="仿宋_GB2312" w:hAnsi="仿宋_GB2312" w:eastAsia="仿宋_GB2312" w:cs="仿宋_GB2312"/>
          <w:sz w:val="28"/>
          <w:szCs w:val="28"/>
          <w:highlight w:val="none"/>
          <w:lang w:val="en-US" w:eastAsia="zh-CN"/>
        </w:rPr>
        <w:t>土地储备专项债券，利率3.74%</w:t>
      </w:r>
      <w:r>
        <w:rPr>
          <w:rFonts w:hint="eastAsia" w:ascii="仿宋_GB2312" w:hAnsi="仿宋_GB2312" w:eastAsia="仿宋_GB2312" w:cs="仿宋_GB2312"/>
          <w:sz w:val="28"/>
          <w:szCs w:val="28"/>
          <w:highlight w:val="none"/>
        </w:rPr>
        <w:t>，转贷金额</w:t>
      </w:r>
      <w:r>
        <w:rPr>
          <w:rFonts w:hint="eastAsia" w:ascii="仿宋_GB2312" w:hAnsi="仿宋_GB2312" w:eastAsia="仿宋_GB2312" w:cs="仿宋_GB2312"/>
          <w:sz w:val="28"/>
          <w:szCs w:val="28"/>
          <w:highlight w:val="none"/>
          <w:lang w:val="en-US" w:eastAsia="zh-CN"/>
        </w:rPr>
        <w:t>26000</w:t>
      </w:r>
      <w:r>
        <w:rPr>
          <w:rFonts w:hint="eastAsia" w:ascii="仿宋_GB2312" w:hAnsi="仿宋_GB2312" w:eastAsia="仿宋_GB2312" w:cs="仿宋_GB2312"/>
          <w:sz w:val="28"/>
          <w:szCs w:val="28"/>
          <w:highlight w:val="none"/>
        </w:rPr>
        <w:t>万元；</w:t>
      </w:r>
    </w:p>
    <w:p>
      <w:pPr>
        <w:pStyle w:val="2"/>
        <w:pageBreakBefore w:val="0"/>
        <w:kinsoku/>
        <w:wordWrap/>
        <w:overflowPunct/>
        <w:topLinePunct w:val="0"/>
        <w:autoSpaceDE/>
        <w:autoSpaceDN/>
        <w:bidi w:val="0"/>
        <w:spacing w:after="0" w:line="560" w:lineRule="exact"/>
        <w:ind w:left="0" w:leftChars="0" w:firstLine="570"/>
        <w:jc w:val="both"/>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lang w:val="en-US" w:eastAsia="zh-CN"/>
        </w:rPr>
        <w:t>三</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lang w:val="en-US" w:eastAsia="zh-CN"/>
        </w:rPr>
        <w:t>3年期再融资一般债券，利率3.57%，转贷金额17099万元；</w:t>
      </w:r>
    </w:p>
    <w:p>
      <w:pPr>
        <w:pStyle w:val="3"/>
        <w:pageBreakBefore w:val="0"/>
        <w:kinsoku/>
        <w:wordWrap/>
        <w:overflowPunct/>
        <w:topLinePunct w:val="0"/>
        <w:autoSpaceDE/>
        <w:autoSpaceDN/>
        <w:bidi w:val="0"/>
        <w:spacing w:line="560" w:lineRule="exact"/>
        <w:ind w:left="0" w:leftChars="0" w:firstLine="560"/>
        <w:jc w:val="both"/>
        <w:outlineLvl w:val="0"/>
        <w:rPr>
          <w:rFonts w:hint="eastAsia" w:ascii="仿宋_GB2312" w:hAnsi="仿宋_GB2312" w:eastAsia="仿宋_GB2312" w:cs="仿宋_GB2312"/>
          <w:highlight w:val="none"/>
        </w:rPr>
      </w:pPr>
      <w:r>
        <w:rPr>
          <w:rFonts w:hint="eastAsia" w:ascii="仿宋_GB2312" w:hAnsi="仿宋_GB2312" w:eastAsia="仿宋_GB2312" w:cs="仿宋_GB2312"/>
          <w:highlight w:val="none"/>
        </w:rPr>
        <w:t>五、债券使用单位信息公示</w:t>
      </w: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highlight w:val="none"/>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highlight w:val="none"/>
        </w:rPr>
        <w:sectPr>
          <w:footerReference r:id="rId5"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3"/>
          <w:cols w:space="425" w:num="1"/>
          <w:docGrid w:type="lines" w:linePitch="312" w:charSpace="0"/>
        </w:sectPr>
      </w:pPr>
    </w:p>
    <w:tbl>
      <w:tblPr>
        <w:tblStyle w:val="10"/>
        <w:tblW w:w="14340" w:type="dxa"/>
        <w:tblInd w:w="108" w:type="dxa"/>
        <w:tblLayout w:type="fixed"/>
        <w:tblCellMar>
          <w:top w:w="0" w:type="dxa"/>
          <w:left w:w="108" w:type="dxa"/>
          <w:bottom w:w="0" w:type="dxa"/>
          <w:right w:w="108" w:type="dxa"/>
        </w:tblCellMar>
      </w:tblPr>
      <w:tblGrid>
        <w:gridCol w:w="682"/>
        <w:gridCol w:w="1763"/>
        <w:gridCol w:w="4076"/>
        <w:gridCol w:w="4853"/>
        <w:gridCol w:w="2966"/>
      </w:tblGrid>
      <w:tr>
        <w:tblPrEx>
          <w:tblLayout w:type="fixed"/>
          <w:tblCellMar>
            <w:top w:w="0" w:type="dxa"/>
            <w:left w:w="108" w:type="dxa"/>
            <w:bottom w:w="0" w:type="dxa"/>
            <w:right w:w="108" w:type="dxa"/>
          </w:tblCellMar>
        </w:tblPrEx>
        <w:trPr>
          <w:trHeight w:val="492" w:hRule="atLeast"/>
          <w:tblHeader/>
        </w:trPr>
        <w:tc>
          <w:tcPr>
            <w:tcW w:w="14340" w:type="dxa"/>
            <w:gridSpan w:val="5"/>
            <w:tcBorders>
              <w:top w:val="nil"/>
              <w:left w:val="nil"/>
              <w:bottom w:val="nil"/>
              <w:right w:val="nil"/>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lang w:eastAsia="zh-CN"/>
              </w:rPr>
              <w:t>临汾</w:t>
            </w:r>
            <w:r>
              <w:rPr>
                <w:rFonts w:hint="eastAsia" w:ascii="仿宋_GB2312" w:hAnsi="仿宋_GB2312" w:eastAsia="仿宋_GB2312" w:cs="仿宋_GB2312"/>
                <w:b/>
                <w:bCs/>
                <w:color w:val="000000"/>
                <w:sz w:val="28"/>
                <w:szCs w:val="28"/>
              </w:rPr>
              <w:t>市本级</w:t>
            </w:r>
            <w:r>
              <w:rPr>
                <w:rFonts w:hint="eastAsia" w:ascii="仿宋_GB2312" w:hAnsi="仿宋_GB2312" w:eastAsia="仿宋_GB2312" w:cs="仿宋_GB2312"/>
                <w:b/>
                <w:bCs/>
                <w:color w:val="000000"/>
                <w:sz w:val="28"/>
                <w:szCs w:val="28"/>
                <w:lang w:eastAsia="zh-CN"/>
              </w:rPr>
              <w:t>20</w:t>
            </w:r>
            <w:r>
              <w:rPr>
                <w:rFonts w:hint="eastAsia" w:ascii="仿宋_GB2312" w:hAnsi="仿宋_GB2312" w:eastAsia="仿宋_GB2312" w:cs="仿宋_GB2312"/>
                <w:b/>
                <w:bCs/>
                <w:color w:val="000000"/>
                <w:sz w:val="28"/>
                <w:szCs w:val="28"/>
                <w:lang w:val="en-US" w:eastAsia="zh-CN"/>
              </w:rPr>
              <w:t>18</w:t>
            </w:r>
            <w:r>
              <w:rPr>
                <w:rFonts w:hint="eastAsia" w:ascii="仿宋_GB2312" w:hAnsi="仿宋_GB2312" w:eastAsia="仿宋_GB2312" w:cs="仿宋_GB2312"/>
                <w:b/>
                <w:bCs/>
                <w:color w:val="000000"/>
                <w:sz w:val="28"/>
                <w:szCs w:val="28"/>
              </w:rPr>
              <w:t>年度新增一般债券资金使用明细表</w:t>
            </w:r>
          </w:p>
        </w:tc>
      </w:tr>
      <w:tr>
        <w:tblPrEx>
          <w:tblLayout w:type="fixed"/>
          <w:tblCellMar>
            <w:top w:w="0" w:type="dxa"/>
            <w:left w:w="108" w:type="dxa"/>
            <w:bottom w:w="0" w:type="dxa"/>
            <w:right w:w="108" w:type="dxa"/>
          </w:tblCellMar>
        </w:tblPrEx>
        <w:trPr>
          <w:trHeight w:val="276" w:hRule="atLeast"/>
          <w:tblHeader/>
        </w:trPr>
        <w:tc>
          <w:tcPr>
            <w:tcW w:w="682" w:type="dxa"/>
            <w:tcBorders>
              <w:top w:val="nil"/>
              <w:left w:val="nil"/>
              <w:bottom w:val="single" w:color="auto" w:sz="4" w:space="0"/>
              <w:right w:val="nil"/>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b/>
                <w:bCs/>
                <w:color w:val="000000"/>
                <w:sz w:val="28"/>
                <w:szCs w:val="28"/>
              </w:rPr>
            </w:pPr>
          </w:p>
        </w:tc>
        <w:tc>
          <w:tcPr>
            <w:tcW w:w="1763" w:type="dxa"/>
            <w:tcBorders>
              <w:top w:val="nil"/>
              <w:left w:val="nil"/>
              <w:bottom w:val="single" w:color="auto" w:sz="4" w:space="0"/>
              <w:right w:val="nil"/>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0"/>
                <w:szCs w:val="20"/>
              </w:rPr>
            </w:pPr>
          </w:p>
        </w:tc>
        <w:tc>
          <w:tcPr>
            <w:tcW w:w="4076" w:type="dxa"/>
            <w:tcBorders>
              <w:top w:val="nil"/>
              <w:left w:val="nil"/>
              <w:bottom w:val="single" w:color="auto" w:sz="4" w:space="0"/>
              <w:right w:val="nil"/>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0"/>
                <w:szCs w:val="20"/>
              </w:rPr>
            </w:pPr>
          </w:p>
        </w:tc>
        <w:tc>
          <w:tcPr>
            <w:tcW w:w="4853" w:type="dxa"/>
            <w:tcBorders>
              <w:top w:val="nil"/>
              <w:left w:val="nil"/>
              <w:bottom w:val="single" w:color="auto" w:sz="4" w:space="0"/>
              <w:right w:val="nil"/>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0"/>
                <w:szCs w:val="20"/>
              </w:rPr>
            </w:pPr>
          </w:p>
        </w:tc>
        <w:tc>
          <w:tcPr>
            <w:tcW w:w="2966" w:type="dxa"/>
            <w:tcBorders>
              <w:top w:val="nil"/>
              <w:left w:val="nil"/>
              <w:bottom w:val="single" w:color="auto" w:sz="4" w:space="0"/>
              <w:right w:val="nil"/>
            </w:tcBorders>
            <w:shd w:val="clear" w:color="auto" w:fill="auto"/>
            <w:vAlign w:val="center"/>
          </w:tcPr>
          <w:p>
            <w:pPr>
              <w:pageBreakBefore w:val="0"/>
              <w:kinsoku/>
              <w:wordWrap/>
              <w:overflowPunct/>
              <w:topLinePunct w:val="0"/>
              <w:autoSpaceDE/>
              <w:autoSpaceDN/>
              <w:bidi w:val="0"/>
              <w:spacing w:line="560" w:lineRule="exact"/>
              <w:ind w:left="0" w:leftChars="0"/>
              <w:jc w:val="righ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单位：万元</w:t>
            </w:r>
          </w:p>
        </w:tc>
      </w:tr>
      <w:tr>
        <w:tblPrEx>
          <w:tblLayout w:type="fixed"/>
          <w:tblCellMar>
            <w:top w:w="0" w:type="dxa"/>
            <w:left w:w="108" w:type="dxa"/>
            <w:bottom w:w="0" w:type="dxa"/>
            <w:right w:w="108" w:type="dxa"/>
          </w:tblCellMar>
        </w:tblPrEx>
        <w:trPr>
          <w:trHeight w:val="552" w:hRule="atLeast"/>
          <w:tblHeader/>
        </w:trPr>
        <w:tc>
          <w:tcPr>
            <w:tcW w:w="682" w:type="dxa"/>
            <w:tcBorders>
              <w:top w:val="single"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b/>
                <w:bCs/>
                <w:color w:val="000000"/>
                <w:sz w:val="20"/>
                <w:szCs w:val="20"/>
              </w:rPr>
            </w:pPr>
            <w:r>
              <w:rPr>
                <w:rFonts w:hint="eastAsia" w:ascii="仿宋_GB2312" w:hAnsi="仿宋_GB2312" w:eastAsia="仿宋_GB2312" w:cs="仿宋_GB2312"/>
                <w:b/>
                <w:bCs/>
                <w:color w:val="000000"/>
                <w:sz w:val="20"/>
                <w:szCs w:val="20"/>
              </w:rPr>
              <w:t>序号</w:t>
            </w:r>
          </w:p>
        </w:tc>
        <w:tc>
          <w:tcPr>
            <w:tcW w:w="1763" w:type="dxa"/>
            <w:tcBorders>
              <w:top w:val="single"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b/>
                <w:bCs/>
                <w:color w:val="000000"/>
                <w:sz w:val="20"/>
                <w:szCs w:val="20"/>
              </w:rPr>
            </w:pPr>
            <w:r>
              <w:rPr>
                <w:rFonts w:hint="eastAsia" w:ascii="仿宋_GB2312" w:hAnsi="仿宋_GB2312" w:eastAsia="仿宋_GB2312" w:cs="仿宋_GB2312"/>
                <w:b/>
                <w:bCs/>
                <w:color w:val="000000"/>
                <w:sz w:val="20"/>
                <w:szCs w:val="20"/>
              </w:rPr>
              <w:t>债券类型</w:t>
            </w:r>
          </w:p>
        </w:tc>
        <w:tc>
          <w:tcPr>
            <w:tcW w:w="4076" w:type="dxa"/>
            <w:tcBorders>
              <w:top w:val="single"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b/>
                <w:bCs/>
                <w:color w:val="000000"/>
                <w:sz w:val="20"/>
                <w:szCs w:val="20"/>
              </w:rPr>
            </w:pPr>
            <w:r>
              <w:rPr>
                <w:rFonts w:hint="eastAsia" w:ascii="仿宋_GB2312" w:hAnsi="仿宋_GB2312" w:eastAsia="仿宋_GB2312" w:cs="仿宋_GB2312"/>
                <w:b/>
                <w:bCs/>
                <w:color w:val="000000"/>
                <w:sz w:val="20"/>
                <w:szCs w:val="20"/>
              </w:rPr>
              <w:t>项 目 单 位</w:t>
            </w:r>
          </w:p>
        </w:tc>
        <w:tc>
          <w:tcPr>
            <w:tcW w:w="4853" w:type="dxa"/>
            <w:tcBorders>
              <w:top w:val="single"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b/>
                <w:bCs/>
                <w:color w:val="000000"/>
                <w:sz w:val="20"/>
                <w:szCs w:val="20"/>
              </w:rPr>
            </w:pPr>
            <w:r>
              <w:rPr>
                <w:rFonts w:hint="eastAsia" w:ascii="仿宋_GB2312" w:hAnsi="仿宋_GB2312" w:eastAsia="仿宋_GB2312" w:cs="仿宋_GB2312"/>
                <w:b/>
                <w:bCs/>
                <w:color w:val="000000"/>
                <w:sz w:val="20"/>
                <w:szCs w:val="20"/>
              </w:rPr>
              <w:t>项 目 名 称</w:t>
            </w:r>
          </w:p>
        </w:tc>
        <w:tc>
          <w:tcPr>
            <w:tcW w:w="2966" w:type="dxa"/>
            <w:tcBorders>
              <w:top w:val="single" w:color="auto" w:sz="4" w:space="0"/>
              <w:left w:val="dotted" w:color="auto" w:sz="4" w:space="0"/>
              <w:bottom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b/>
                <w:bCs/>
                <w:color w:val="000000"/>
                <w:sz w:val="20"/>
                <w:szCs w:val="20"/>
              </w:rPr>
            </w:pPr>
            <w:r>
              <w:rPr>
                <w:rFonts w:hint="eastAsia" w:ascii="仿宋_GB2312" w:hAnsi="仿宋_GB2312" w:eastAsia="仿宋_GB2312" w:cs="仿宋_GB2312"/>
                <w:b/>
                <w:bCs/>
                <w:color w:val="000000"/>
                <w:sz w:val="20"/>
                <w:szCs w:val="20"/>
              </w:rPr>
              <w:t>债券转贷金额</w:t>
            </w:r>
          </w:p>
        </w:tc>
      </w:tr>
      <w:tr>
        <w:tblPrEx>
          <w:tblLayout w:type="fixed"/>
          <w:tblCellMar>
            <w:top w:w="0" w:type="dxa"/>
            <w:left w:w="108" w:type="dxa"/>
            <w:bottom w:w="0" w:type="dxa"/>
            <w:right w:w="108" w:type="dxa"/>
          </w:tblCellMar>
        </w:tblPrEx>
        <w:trPr>
          <w:trHeight w:val="510" w:hRule="atLeast"/>
        </w:trPr>
        <w:tc>
          <w:tcPr>
            <w:tcW w:w="2445" w:type="dxa"/>
            <w:gridSpan w:val="2"/>
            <w:tcBorders>
              <w:top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合计</w:t>
            </w:r>
          </w:p>
        </w:tc>
        <w:tc>
          <w:tcPr>
            <w:tcW w:w="4076"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4853"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2966" w:type="dxa"/>
            <w:tcBorders>
              <w:top w:val="dotted" w:color="auto" w:sz="4" w:space="0"/>
              <w:left w:val="dotted" w:color="auto" w:sz="4" w:space="0"/>
              <w:bottom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b/>
                <w:color w:val="000000"/>
                <w:sz w:val="20"/>
                <w:szCs w:val="20"/>
                <w:lang w:val="en-US" w:eastAsia="zh-CN"/>
              </w:rPr>
            </w:pPr>
            <w:r>
              <w:rPr>
                <w:rFonts w:hint="eastAsia" w:ascii="仿宋_GB2312" w:hAnsi="仿宋_GB2312" w:eastAsia="仿宋_GB2312" w:cs="仿宋_GB2312"/>
                <w:b/>
                <w:color w:val="000000"/>
                <w:sz w:val="20"/>
                <w:szCs w:val="20"/>
                <w:lang w:val="en-US" w:eastAsia="zh-CN"/>
              </w:rPr>
              <w:t>111500</w:t>
            </w:r>
          </w:p>
        </w:tc>
      </w:tr>
      <w:tr>
        <w:tblPrEx>
          <w:tblLayout w:type="fixed"/>
          <w:tblCellMar>
            <w:top w:w="0" w:type="dxa"/>
            <w:left w:w="108" w:type="dxa"/>
            <w:bottom w:w="0" w:type="dxa"/>
            <w:right w:w="108" w:type="dxa"/>
          </w:tblCellMar>
        </w:tblPrEx>
        <w:trPr>
          <w:trHeight w:val="510" w:hRule="atLeast"/>
        </w:trPr>
        <w:tc>
          <w:tcPr>
            <w:tcW w:w="682" w:type="dxa"/>
            <w:tcBorders>
              <w:top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w:t>
            </w:r>
          </w:p>
        </w:tc>
        <w:tc>
          <w:tcPr>
            <w:tcW w:w="1763"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新增一般债券</w:t>
            </w:r>
          </w:p>
        </w:tc>
        <w:tc>
          <w:tcPr>
            <w:tcW w:w="4076"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临汾市保障性安居工程投资有限公司</w:t>
            </w:r>
          </w:p>
        </w:tc>
        <w:tc>
          <w:tcPr>
            <w:tcW w:w="4853"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鼓楼北大街（坂下口至高河桥段）道路改造工程</w:t>
            </w:r>
          </w:p>
        </w:tc>
        <w:tc>
          <w:tcPr>
            <w:tcW w:w="2966" w:type="dxa"/>
            <w:tcBorders>
              <w:top w:val="dotted" w:color="auto" w:sz="4" w:space="0"/>
              <w:left w:val="dotted" w:color="auto" w:sz="4" w:space="0"/>
              <w:bottom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15000</w:t>
            </w:r>
          </w:p>
        </w:tc>
      </w:tr>
      <w:tr>
        <w:tblPrEx>
          <w:tblLayout w:type="fixed"/>
          <w:tblCellMar>
            <w:top w:w="0" w:type="dxa"/>
            <w:left w:w="108" w:type="dxa"/>
            <w:bottom w:w="0" w:type="dxa"/>
            <w:right w:w="108" w:type="dxa"/>
          </w:tblCellMar>
        </w:tblPrEx>
        <w:trPr>
          <w:trHeight w:val="510" w:hRule="atLeast"/>
        </w:trPr>
        <w:tc>
          <w:tcPr>
            <w:tcW w:w="682" w:type="dxa"/>
            <w:tcBorders>
              <w:top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2</w:t>
            </w:r>
          </w:p>
        </w:tc>
        <w:tc>
          <w:tcPr>
            <w:tcW w:w="1763"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新增一般债券</w:t>
            </w:r>
          </w:p>
        </w:tc>
        <w:tc>
          <w:tcPr>
            <w:tcW w:w="4076"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临汾市保障性安居工程投资有限公司</w:t>
            </w:r>
          </w:p>
        </w:tc>
        <w:tc>
          <w:tcPr>
            <w:tcW w:w="4853"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鼓楼南北街贡院至尧庙交叉口道路改造工程</w:t>
            </w:r>
          </w:p>
        </w:tc>
        <w:tc>
          <w:tcPr>
            <w:tcW w:w="2966" w:type="dxa"/>
            <w:tcBorders>
              <w:top w:val="dotted" w:color="auto" w:sz="4" w:space="0"/>
              <w:left w:val="dotted" w:color="auto" w:sz="4" w:space="0"/>
              <w:bottom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15000</w:t>
            </w:r>
          </w:p>
        </w:tc>
      </w:tr>
      <w:tr>
        <w:tblPrEx>
          <w:tblLayout w:type="fixed"/>
          <w:tblCellMar>
            <w:top w:w="0" w:type="dxa"/>
            <w:left w:w="108" w:type="dxa"/>
            <w:bottom w:w="0" w:type="dxa"/>
            <w:right w:w="108" w:type="dxa"/>
          </w:tblCellMar>
        </w:tblPrEx>
        <w:trPr>
          <w:trHeight w:val="510" w:hRule="atLeast"/>
        </w:trPr>
        <w:tc>
          <w:tcPr>
            <w:tcW w:w="682" w:type="dxa"/>
            <w:tcBorders>
              <w:top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3</w:t>
            </w:r>
          </w:p>
        </w:tc>
        <w:tc>
          <w:tcPr>
            <w:tcW w:w="1763"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新增一般债券</w:t>
            </w:r>
          </w:p>
        </w:tc>
        <w:tc>
          <w:tcPr>
            <w:tcW w:w="4076"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临汾市保障性安居工程投资有限公司</w:t>
            </w:r>
          </w:p>
        </w:tc>
        <w:tc>
          <w:tcPr>
            <w:tcW w:w="4853"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漪汾花园保障性住房公共租赁住房建设项目</w:t>
            </w:r>
          </w:p>
        </w:tc>
        <w:tc>
          <w:tcPr>
            <w:tcW w:w="2966" w:type="dxa"/>
            <w:tcBorders>
              <w:top w:val="dotted" w:color="auto" w:sz="4" w:space="0"/>
              <w:left w:val="dotted" w:color="auto" w:sz="4" w:space="0"/>
              <w:bottom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10000</w:t>
            </w:r>
          </w:p>
        </w:tc>
      </w:tr>
      <w:tr>
        <w:tblPrEx>
          <w:tblLayout w:type="fixed"/>
          <w:tblCellMar>
            <w:top w:w="0" w:type="dxa"/>
            <w:left w:w="108" w:type="dxa"/>
            <w:bottom w:w="0" w:type="dxa"/>
            <w:right w:w="108" w:type="dxa"/>
          </w:tblCellMar>
        </w:tblPrEx>
        <w:trPr>
          <w:trHeight w:val="510" w:hRule="atLeast"/>
        </w:trPr>
        <w:tc>
          <w:tcPr>
            <w:tcW w:w="682" w:type="dxa"/>
            <w:tcBorders>
              <w:top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4</w:t>
            </w:r>
          </w:p>
        </w:tc>
        <w:tc>
          <w:tcPr>
            <w:tcW w:w="1763"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新增一般债券</w:t>
            </w:r>
          </w:p>
        </w:tc>
        <w:tc>
          <w:tcPr>
            <w:tcW w:w="4076"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val="en-US" w:eastAsia="zh-CN"/>
              </w:rPr>
              <w:t>临汾市市政公用服务中心</w:t>
            </w:r>
          </w:p>
        </w:tc>
        <w:tc>
          <w:tcPr>
            <w:tcW w:w="4853"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滨河西路与彩虹桥、景观大道立交桥项目</w:t>
            </w:r>
          </w:p>
        </w:tc>
        <w:tc>
          <w:tcPr>
            <w:tcW w:w="2966" w:type="dxa"/>
            <w:tcBorders>
              <w:top w:val="dotted" w:color="auto" w:sz="4" w:space="0"/>
              <w:left w:val="dotted" w:color="auto" w:sz="4" w:space="0"/>
              <w:bottom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8000</w:t>
            </w:r>
          </w:p>
        </w:tc>
      </w:tr>
      <w:tr>
        <w:tblPrEx>
          <w:tblLayout w:type="fixed"/>
          <w:tblCellMar>
            <w:top w:w="0" w:type="dxa"/>
            <w:left w:w="108" w:type="dxa"/>
            <w:bottom w:w="0" w:type="dxa"/>
            <w:right w:w="108" w:type="dxa"/>
          </w:tblCellMar>
        </w:tblPrEx>
        <w:trPr>
          <w:trHeight w:val="510" w:hRule="atLeast"/>
        </w:trPr>
        <w:tc>
          <w:tcPr>
            <w:tcW w:w="682" w:type="dxa"/>
            <w:tcBorders>
              <w:top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5</w:t>
            </w:r>
          </w:p>
        </w:tc>
        <w:tc>
          <w:tcPr>
            <w:tcW w:w="1763"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新增一般债券</w:t>
            </w:r>
          </w:p>
        </w:tc>
        <w:tc>
          <w:tcPr>
            <w:tcW w:w="4076"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临汾市市政公用服务中心</w:t>
            </w:r>
          </w:p>
        </w:tc>
        <w:tc>
          <w:tcPr>
            <w:tcW w:w="4853"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迎宾大道至滨河东路立交桥项目</w:t>
            </w:r>
          </w:p>
        </w:tc>
        <w:tc>
          <w:tcPr>
            <w:tcW w:w="2966" w:type="dxa"/>
            <w:tcBorders>
              <w:top w:val="dotted" w:color="auto" w:sz="4" w:space="0"/>
              <w:left w:val="dotted" w:color="auto" w:sz="4" w:space="0"/>
              <w:bottom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7000</w:t>
            </w:r>
          </w:p>
        </w:tc>
      </w:tr>
      <w:tr>
        <w:tblPrEx>
          <w:tblLayout w:type="fixed"/>
          <w:tblCellMar>
            <w:top w:w="0" w:type="dxa"/>
            <w:left w:w="108" w:type="dxa"/>
            <w:bottom w:w="0" w:type="dxa"/>
            <w:right w:w="108" w:type="dxa"/>
          </w:tblCellMar>
        </w:tblPrEx>
        <w:trPr>
          <w:trHeight w:val="510" w:hRule="atLeast"/>
        </w:trPr>
        <w:tc>
          <w:tcPr>
            <w:tcW w:w="682" w:type="dxa"/>
            <w:tcBorders>
              <w:top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6</w:t>
            </w:r>
          </w:p>
        </w:tc>
        <w:tc>
          <w:tcPr>
            <w:tcW w:w="1763"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新增一般债券</w:t>
            </w:r>
          </w:p>
        </w:tc>
        <w:tc>
          <w:tcPr>
            <w:tcW w:w="4076"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临汾市市政公用服务中心</w:t>
            </w:r>
          </w:p>
        </w:tc>
        <w:tc>
          <w:tcPr>
            <w:tcW w:w="4853"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第三污水处理厂外网管线工程</w:t>
            </w:r>
          </w:p>
        </w:tc>
        <w:tc>
          <w:tcPr>
            <w:tcW w:w="2966" w:type="dxa"/>
            <w:tcBorders>
              <w:top w:val="dotted" w:color="auto" w:sz="4" w:space="0"/>
              <w:left w:val="dotted" w:color="auto" w:sz="4" w:space="0"/>
              <w:bottom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1000</w:t>
            </w:r>
          </w:p>
        </w:tc>
      </w:tr>
      <w:tr>
        <w:tblPrEx>
          <w:tblLayout w:type="fixed"/>
          <w:tblCellMar>
            <w:top w:w="0" w:type="dxa"/>
            <w:left w:w="108" w:type="dxa"/>
            <w:bottom w:w="0" w:type="dxa"/>
            <w:right w:w="108" w:type="dxa"/>
          </w:tblCellMar>
        </w:tblPrEx>
        <w:trPr>
          <w:trHeight w:val="510" w:hRule="atLeast"/>
        </w:trPr>
        <w:tc>
          <w:tcPr>
            <w:tcW w:w="682" w:type="dxa"/>
            <w:tcBorders>
              <w:top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7</w:t>
            </w:r>
          </w:p>
        </w:tc>
        <w:tc>
          <w:tcPr>
            <w:tcW w:w="1763"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新增一般债券</w:t>
            </w:r>
          </w:p>
        </w:tc>
        <w:tc>
          <w:tcPr>
            <w:tcW w:w="4076"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临汾市汾河生态建设工程有限公司</w:t>
            </w:r>
          </w:p>
        </w:tc>
        <w:tc>
          <w:tcPr>
            <w:tcW w:w="4853"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图书馆、档案馆工程项目</w:t>
            </w:r>
          </w:p>
        </w:tc>
        <w:tc>
          <w:tcPr>
            <w:tcW w:w="2966" w:type="dxa"/>
            <w:tcBorders>
              <w:top w:val="dotted" w:color="auto" w:sz="4" w:space="0"/>
              <w:left w:val="dotted" w:color="auto" w:sz="4" w:space="0"/>
              <w:bottom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2000</w:t>
            </w:r>
          </w:p>
        </w:tc>
      </w:tr>
      <w:tr>
        <w:tblPrEx>
          <w:tblLayout w:type="fixed"/>
          <w:tblCellMar>
            <w:top w:w="0" w:type="dxa"/>
            <w:left w:w="108" w:type="dxa"/>
            <w:bottom w:w="0" w:type="dxa"/>
            <w:right w:w="108" w:type="dxa"/>
          </w:tblCellMar>
        </w:tblPrEx>
        <w:trPr>
          <w:trHeight w:val="510" w:hRule="atLeast"/>
        </w:trPr>
        <w:tc>
          <w:tcPr>
            <w:tcW w:w="682" w:type="dxa"/>
            <w:tcBorders>
              <w:top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val="en-US" w:eastAsia="zh-CN"/>
              </w:rPr>
              <w:t>8</w:t>
            </w:r>
          </w:p>
        </w:tc>
        <w:tc>
          <w:tcPr>
            <w:tcW w:w="1763"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新增一般债券</w:t>
            </w:r>
          </w:p>
        </w:tc>
        <w:tc>
          <w:tcPr>
            <w:tcW w:w="4076"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临汾市汾河生态建设工程有限公司</w:t>
            </w:r>
          </w:p>
        </w:tc>
        <w:tc>
          <w:tcPr>
            <w:tcW w:w="4853"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图书馆、档案馆工程项目</w:t>
            </w:r>
          </w:p>
        </w:tc>
        <w:tc>
          <w:tcPr>
            <w:tcW w:w="2966" w:type="dxa"/>
            <w:tcBorders>
              <w:top w:val="dotted" w:color="auto" w:sz="4" w:space="0"/>
              <w:left w:val="dotted" w:color="auto" w:sz="4" w:space="0"/>
              <w:bottom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6500</w:t>
            </w:r>
          </w:p>
        </w:tc>
      </w:tr>
      <w:tr>
        <w:tblPrEx>
          <w:tblLayout w:type="fixed"/>
          <w:tblCellMar>
            <w:top w:w="0" w:type="dxa"/>
            <w:left w:w="108" w:type="dxa"/>
            <w:bottom w:w="0" w:type="dxa"/>
            <w:right w:w="108" w:type="dxa"/>
          </w:tblCellMar>
        </w:tblPrEx>
        <w:trPr>
          <w:trHeight w:val="510" w:hRule="atLeast"/>
        </w:trPr>
        <w:tc>
          <w:tcPr>
            <w:tcW w:w="682" w:type="dxa"/>
            <w:tcBorders>
              <w:top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val="en-US" w:eastAsia="zh-CN"/>
              </w:rPr>
              <w:t>9</w:t>
            </w:r>
          </w:p>
        </w:tc>
        <w:tc>
          <w:tcPr>
            <w:tcW w:w="1763"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新增一般债券</w:t>
            </w:r>
          </w:p>
        </w:tc>
        <w:tc>
          <w:tcPr>
            <w:tcW w:w="4076"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default" w:ascii="仿宋_GB2312" w:hAnsi="仿宋_GB2312" w:eastAsia="仿宋_GB2312" w:cs="仿宋_GB2312"/>
                <w:color w:val="000000"/>
                <w:sz w:val="20"/>
                <w:szCs w:val="20"/>
                <w:highlight w:val="none"/>
                <w:lang w:val="en-US"/>
              </w:rPr>
            </w:pPr>
            <w:r>
              <w:rPr>
                <w:rFonts w:hint="eastAsia" w:ascii="仿宋_GB2312" w:hAnsi="仿宋_GB2312" w:eastAsia="仿宋_GB2312" w:cs="仿宋_GB2312"/>
                <w:color w:val="000000"/>
                <w:sz w:val="20"/>
                <w:szCs w:val="20"/>
                <w:highlight w:val="none"/>
                <w:lang w:val="en-US" w:eastAsia="zh-CN"/>
              </w:rPr>
              <w:t>临汾市汾河生态建设工程有限公司</w:t>
            </w:r>
          </w:p>
        </w:tc>
        <w:tc>
          <w:tcPr>
            <w:tcW w:w="4853"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博物馆工程项目</w:t>
            </w:r>
          </w:p>
        </w:tc>
        <w:tc>
          <w:tcPr>
            <w:tcW w:w="2966" w:type="dxa"/>
            <w:tcBorders>
              <w:top w:val="dotted" w:color="auto" w:sz="4" w:space="0"/>
              <w:left w:val="dotted" w:color="auto" w:sz="4" w:space="0"/>
              <w:bottom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3500</w:t>
            </w:r>
          </w:p>
        </w:tc>
      </w:tr>
      <w:tr>
        <w:tblPrEx>
          <w:tblLayout w:type="fixed"/>
          <w:tblCellMar>
            <w:top w:w="0" w:type="dxa"/>
            <w:left w:w="108" w:type="dxa"/>
            <w:bottom w:w="0" w:type="dxa"/>
            <w:right w:w="108" w:type="dxa"/>
          </w:tblCellMar>
        </w:tblPrEx>
        <w:trPr>
          <w:trHeight w:val="510" w:hRule="atLeast"/>
        </w:trPr>
        <w:tc>
          <w:tcPr>
            <w:tcW w:w="682" w:type="dxa"/>
            <w:tcBorders>
              <w:top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10</w:t>
            </w:r>
          </w:p>
        </w:tc>
        <w:tc>
          <w:tcPr>
            <w:tcW w:w="1763"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新增一般债券</w:t>
            </w:r>
          </w:p>
        </w:tc>
        <w:tc>
          <w:tcPr>
            <w:tcW w:w="4076"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临汾市博物馆</w:t>
            </w:r>
          </w:p>
        </w:tc>
        <w:tc>
          <w:tcPr>
            <w:tcW w:w="4853"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博物馆陈列布展项目</w:t>
            </w:r>
          </w:p>
        </w:tc>
        <w:tc>
          <w:tcPr>
            <w:tcW w:w="2966" w:type="dxa"/>
            <w:tcBorders>
              <w:top w:val="dotted" w:color="auto" w:sz="4" w:space="0"/>
              <w:left w:val="dotted" w:color="auto" w:sz="4" w:space="0"/>
              <w:bottom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3000</w:t>
            </w:r>
          </w:p>
        </w:tc>
      </w:tr>
      <w:tr>
        <w:tblPrEx>
          <w:tblLayout w:type="fixed"/>
          <w:tblCellMar>
            <w:top w:w="0" w:type="dxa"/>
            <w:left w:w="108" w:type="dxa"/>
            <w:bottom w:w="0" w:type="dxa"/>
            <w:right w:w="108" w:type="dxa"/>
          </w:tblCellMar>
        </w:tblPrEx>
        <w:trPr>
          <w:trHeight w:val="510" w:hRule="atLeast"/>
        </w:trPr>
        <w:tc>
          <w:tcPr>
            <w:tcW w:w="682" w:type="dxa"/>
            <w:tcBorders>
              <w:top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rPr>
              <w:t>1</w:t>
            </w:r>
            <w:r>
              <w:rPr>
                <w:rFonts w:hint="eastAsia" w:ascii="仿宋_GB2312" w:hAnsi="仿宋_GB2312" w:eastAsia="仿宋_GB2312" w:cs="仿宋_GB2312"/>
                <w:color w:val="000000"/>
                <w:sz w:val="20"/>
                <w:szCs w:val="20"/>
                <w:highlight w:val="none"/>
                <w:lang w:val="en-US" w:eastAsia="zh-CN"/>
              </w:rPr>
              <w:t>1</w:t>
            </w:r>
          </w:p>
        </w:tc>
        <w:tc>
          <w:tcPr>
            <w:tcW w:w="1763"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新增一般债券</w:t>
            </w:r>
          </w:p>
        </w:tc>
        <w:tc>
          <w:tcPr>
            <w:tcW w:w="4076"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临汾市博物馆</w:t>
            </w:r>
          </w:p>
        </w:tc>
        <w:tc>
          <w:tcPr>
            <w:tcW w:w="4853"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博物馆工程项目、陈列布展项目</w:t>
            </w:r>
          </w:p>
        </w:tc>
        <w:tc>
          <w:tcPr>
            <w:tcW w:w="2966" w:type="dxa"/>
            <w:tcBorders>
              <w:top w:val="dotted" w:color="auto" w:sz="4" w:space="0"/>
              <w:left w:val="dotted" w:color="auto" w:sz="4" w:space="0"/>
              <w:bottom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2000</w:t>
            </w:r>
          </w:p>
        </w:tc>
      </w:tr>
      <w:tr>
        <w:tblPrEx>
          <w:tblLayout w:type="fixed"/>
          <w:tblCellMar>
            <w:top w:w="0" w:type="dxa"/>
            <w:left w:w="108" w:type="dxa"/>
            <w:bottom w:w="0" w:type="dxa"/>
            <w:right w:w="108" w:type="dxa"/>
          </w:tblCellMar>
        </w:tblPrEx>
        <w:trPr>
          <w:trHeight w:val="510" w:hRule="atLeast"/>
        </w:trPr>
        <w:tc>
          <w:tcPr>
            <w:tcW w:w="682" w:type="dxa"/>
            <w:tcBorders>
              <w:top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rPr>
              <w:t>1</w:t>
            </w:r>
            <w:r>
              <w:rPr>
                <w:rFonts w:hint="eastAsia" w:ascii="仿宋_GB2312" w:hAnsi="仿宋_GB2312" w:eastAsia="仿宋_GB2312" w:cs="仿宋_GB2312"/>
                <w:color w:val="000000"/>
                <w:sz w:val="20"/>
                <w:szCs w:val="20"/>
                <w:highlight w:val="none"/>
                <w:lang w:val="en-US" w:eastAsia="zh-CN"/>
              </w:rPr>
              <w:t>2</w:t>
            </w:r>
          </w:p>
        </w:tc>
        <w:tc>
          <w:tcPr>
            <w:tcW w:w="1763"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新增一般债券</w:t>
            </w:r>
          </w:p>
        </w:tc>
        <w:tc>
          <w:tcPr>
            <w:tcW w:w="4076"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临汾市房地产管理局</w:t>
            </w:r>
          </w:p>
        </w:tc>
        <w:tc>
          <w:tcPr>
            <w:tcW w:w="4853"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漪汾花园C4号楼建安工程费</w:t>
            </w:r>
          </w:p>
        </w:tc>
        <w:tc>
          <w:tcPr>
            <w:tcW w:w="2966" w:type="dxa"/>
            <w:tcBorders>
              <w:top w:val="dotted" w:color="auto" w:sz="4" w:space="0"/>
              <w:left w:val="dotted" w:color="auto" w:sz="4" w:space="0"/>
              <w:bottom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1000</w:t>
            </w:r>
          </w:p>
        </w:tc>
      </w:tr>
      <w:tr>
        <w:tblPrEx>
          <w:tblLayout w:type="fixed"/>
          <w:tblCellMar>
            <w:top w:w="0" w:type="dxa"/>
            <w:left w:w="108" w:type="dxa"/>
            <w:bottom w:w="0" w:type="dxa"/>
            <w:right w:w="108" w:type="dxa"/>
          </w:tblCellMar>
        </w:tblPrEx>
        <w:trPr>
          <w:trHeight w:val="510" w:hRule="atLeast"/>
        </w:trPr>
        <w:tc>
          <w:tcPr>
            <w:tcW w:w="682" w:type="dxa"/>
            <w:tcBorders>
              <w:top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rPr>
              <w:t>1</w:t>
            </w:r>
            <w:r>
              <w:rPr>
                <w:rFonts w:hint="eastAsia" w:ascii="仿宋_GB2312" w:hAnsi="仿宋_GB2312" w:eastAsia="仿宋_GB2312" w:cs="仿宋_GB2312"/>
                <w:color w:val="000000"/>
                <w:sz w:val="20"/>
                <w:szCs w:val="20"/>
                <w:highlight w:val="none"/>
                <w:lang w:val="en-US" w:eastAsia="zh-CN"/>
              </w:rPr>
              <w:t>3</w:t>
            </w:r>
          </w:p>
        </w:tc>
        <w:tc>
          <w:tcPr>
            <w:tcW w:w="1763"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新增一般债券</w:t>
            </w:r>
          </w:p>
        </w:tc>
        <w:tc>
          <w:tcPr>
            <w:tcW w:w="4076"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临汾市政府工程建设事务管理局</w:t>
            </w:r>
          </w:p>
        </w:tc>
        <w:tc>
          <w:tcPr>
            <w:tcW w:w="4853"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锣鼓大桥西延（规划六路）道路工程</w:t>
            </w:r>
          </w:p>
        </w:tc>
        <w:tc>
          <w:tcPr>
            <w:tcW w:w="2966" w:type="dxa"/>
            <w:tcBorders>
              <w:top w:val="dotted" w:color="auto" w:sz="4" w:space="0"/>
              <w:left w:val="dotted" w:color="auto" w:sz="4" w:space="0"/>
              <w:bottom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3000</w:t>
            </w:r>
          </w:p>
        </w:tc>
      </w:tr>
      <w:tr>
        <w:tblPrEx>
          <w:tblLayout w:type="fixed"/>
          <w:tblCellMar>
            <w:top w:w="0" w:type="dxa"/>
            <w:left w:w="108" w:type="dxa"/>
            <w:bottom w:w="0" w:type="dxa"/>
            <w:right w:w="108" w:type="dxa"/>
          </w:tblCellMar>
        </w:tblPrEx>
        <w:trPr>
          <w:trHeight w:val="510" w:hRule="atLeast"/>
        </w:trPr>
        <w:tc>
          <w:tcPr>
            <w:tcW w:w="682" w:type="dxa"/>
            <w:tcBorders>
              <w:top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rPr>
              <w:t>1</w:t>
            </w:r>
            <w:r>
              <w:rPr>
                <w:rFonts w:hint="eastAsia" w:ascii="仿宋_GB2312" w:hAnsi="仿宋_GB2312" w:eastAsia="仿宋_GB2312" w:cs="仿宋_GB2312"/>
                <w:color w:val="000000"/>
                <w:sz w:val="20"/>
                <w:szCs w:val="20"/>
                <w:highlight w:val="none"/>
                <w:lang w:val="en-US" w:eastAsia="zh-CN"/>
              </w:rPr>
              <w:t>4</w:t>
            </w:r>
          </w:p>
        </w:tc>
        <w:tc>
          <w:tcPr>
            <w:tcW w:w="1763"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新增一般债券</w:t>
            </w:r>
          </w:p>
        </w:tc>
        <w:tc>
          <w:tcPr>
            <w:tcW w:w="4076"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临汾市政府工程建设事务管理局</w:t>
            </w:r>
          </w:p>
        </w:tc>
        <w:tc>
          <w:tcPr>
            <w:tcW w:w="4853"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规划四街（规划七路-景观大道）道路工程</w:t>
            </w:r>
          </w:p>
        </w:tc>
        <w:tc>
          <w:tcPr>
            <w:tcW w:w="2966" w:type="dxa"/>
            <w:tcBorders>
              <w:top w:val="dotted" w:color="auto" w:sz="4" w:space="0"/>
              <w:left w:val="dotted" w:color="auto" w:sz="4" w:space="0"/>
              <w:bottom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500</w:t>
            </w:r>
          </w:p>
        </w:tc>
      </w:tr>
      <w:tr>
        <w:tblPrEx>
          <w:tblLayout w:type="fixed"/>
          <w:tblCellMar>
            <w:top w:w="0" w:type="dxa"/>
            <w:left w:w="108" w:type="dxa"/>
            <w:bottom w:w="0" w:type="dxa"/>
            <w:right w:w="108" w:type="dxa"/>
          </w:tblCellMar>
        </w:tblPrEx>
        <w:trPr>
          <w:trHeight w:val="510" w:hRule="atLeast"/>
        </w:trPr>
        <w:tc>
          <w:tcPr>
            <w:tcW w:w="682" w:type="dxa"/>
            <w:tcBorders>
              <w:top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rPr>
              <w:t>1</w:t>
            </w:r>
            <w:r>
              <w:rPr>
                <w:rFonts w:hint="eastAsia" w:ascii="仿宋_GB2312" w:hAnsi="仿宋_GB2312" w:eastAsia="仿宋_GB2312" w:cs="仿宋_GB2312"/>
                <w:color w:val="000000"/>
                <w:sz w:val="20"/>
                <w:szCs w:val="20"/>
                <w:highlight w:val="none"/>
                <w:lang w:val="en-US" w:eastAsia="zh-CN"/>
              </w:rPr>
              <w:t>5</w:t>
            </w:r>
          </w:p>
        </w:tc>
        <w:tc>
          <w:tcPr>
            <w:tcW w:w="1763"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新增一般债券</w:t>
            </w:r>
          </w:p>
        </w:tc>
        <w:tc>
          <w:tcPr>
            <w:tcW w:w="4076"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临汾市政府工程建设事务管理局</w:t>
            </w:r>
          </w:p>
        </w:tc>
        <w:tc>
          <w:tcPr>
            <w:tcW w:w="4853"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益民路（平阳南街鼓楼南大街）道路改造工程</w:t>
            </w:r>
          </w:p>
        </w:tc>
        <w:tc>
          <w:tcPr>
            <w:tcW w:w="2966" w:type="dxa"/>
            <w:tcBorders>
              <w:top w:val="dotted" w:color="auto" w:sz="4" w:space="0"/>
              <w:left w:val="dotted" w:color="auto" w:sz="4" w:space="0"/>
              <w:bottom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500</w:t>
            </w:r>
          </w:p>
        </w:tc>
      </w:tr>
      <w:tr>
        <w:tblPrEx>
          <w:tblLayout w:type="fixed"/>
          <w:tblCellMar>
            <w:top w:w="0" w:type="dxa"/>
            <w:left w:w="108" w:type="dxa"/>
            <w:bottom w:w="0" w:type="dxa"/>
            <w:right w:w="108" w:type="dxa"/>
          </w:tblCellMar>
        </w:tblPrEx>
        <w:trPr>
          <w:trHeight w:val="510" w:hRule="atLeast"/>
        </w:trPr>
        <w:tc>
          <w:tcPr>
            <w:tcW w:w="682" w:type="dxa"/>
            <w:tcBorders>
              <w:top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rPr>
              <w:t>1</w:t>
            </w:r>
            <w:r>
              <w:rPr>
                <w:rFonts w:hint="eastAsia" w:ascii="仿宋_GB2312" w:hAnsi="仿宋_GB2312" w:eastAsia="仿宋_GB2312" w:cs="仿宋_GB2312"/>
                <w:color w:val="000000"/>
                <w:sz w:val="20"/>
                <w:szCs w:val="20"/>
                <w:highlight w:val="none"/>
                <w:lang w:val="en-US" w:eastAsia="zh-CN"/>
              </w:rPr>
              <w:t>6</w:t>
            </w:r>
          </w:p>
        </w:tc>
        <w:tc>
          <w:tcPr>
            <w:tcW w:w="1763"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新增一般债券</w:t>
            </w:r>
          </w:p>
        </w:tc>
        <w:tc>
          <w:tcPr>
            <w:tcW w:w="4076"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临汾市政府工程建设事务管理局</w:t>
            </w:r>
          </w:p>
        </w:tc>
        <w:tc>
          <w:tcPr>
            <w:tcW w:w="4853"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过河供热管网工程</w:t>
            </w:r>
          </w:p>
        </w:tc>
        <w:tc>
          <w:tcPr>
            <w:tcW w:w="2966" w:type="dxa"/>
            <w:tcBorders>
              <w:top w:val="dotted" w:color="auto" w:sz="4" w:space="0"/>
              <w:left w:val="dotted" w:color="auto" w:sz="4" w:space="0"/>
              <w:bottom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10000</w:t>
            </w:r>
          </w:p>
        </w:tc>
      </w:tr>
      <w:tr>
        <w:tblPrEx>
          <w:tblLayout w:type="fixed"/>
          <w:tblCellMar>
            <w:top w:w="0" w:type="dxa"/>
            <w:left w:w="108" w:type="dxa"/>
            <w:bottom w:w="0" w:type="dxa"/>
            <w:right w:w="108" w:type="dxa"/>
          </w:tblCellMar>
        </w:tblPrEx>
        <w:trPr>
          <w:trHeight w:val="510" w:hRule="atLeast"/>
        </w:trPr>
        <w:tc>
          <w:tcPr>
            <w:tcW w:w="682" w:type="dxa"/>
            <w:tcBorders>
              <w:top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rPr>
              <w:t>1</w:t>
            </w:r>
            <w:r>
              <w:rPr>
                <w:rFonts w:hint="eastAsia" w:ascii="仿宋_GB2312" w:hAnsi="仿宋_GB2312" w:eastAsia="仿宋_GB2312" w:cs="仿宋_GB2312"/>
                <w:color w:val="000000"/>
                <w:sz w:val="20"/>
                <w:szCs w:val="20"/>
                <w:highlight w:val="none"/>
                <w:lang w:val="en-US" w:eastAsia="zh-CN"/>
              </w:rPr>
              <w:t>7</w:t>
            </w:r>
          </w:p>
        </w:tc>
        <w:tc>
          <w:tcPr>
            <w:tcW w:w="1763"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新增一般债券</w:t>
            </w:r>
          </w:p>
        </w:tc>
        <w:tc>
          <w:tcPr>
            <w:tcW w:w="4076"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临汾市政府工程建设事务管理局</w:t>
            </w:r>
          </w:p>
        </w:tc>
        <w:tc>
          <w:tcPr>
            <w:tcW w:w="4853"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水塔游园工程</w:t>
            </w:r>
          </w:p>
        </w:tc>
        <w:tc>
          <w:tcPr>
            <w:tcW w:w="2966" w:type="dxa"/>
            <w:tcBorders>
              <w:top w:val="dotted" w:color="auto" w:sz="4" w:space="0"/>
              <w:left w:val="dotted" w:color="auto" w:sz="4" w:space="0"/>
              <w:bottom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2000</w:t>
            </w:r>
          </w:p>
        </w:tc>
      </w:tr>
      <w:tr>
        <w:tblPrEx>
          <w:tblLayout w:type="fixed"/>
          <w:tblCellMar>
            <w:top w:w="0" w:type="dxa"/>
            <w:left w:w="108" w:type="dxa"/>
            <w:bottom w:w="0" w:type="dxa"/>
            <w:right w:w="108" w:type="dxa"/>
          </w:tblCellMar>
        </w:tblPrEx>
        <w:trPr>
          <w:trHeight w:val="510" w:hRule="atLeast"/>
        </w:trPr>
        <w:tc>
          <w:tcPr>
            <w:tcW w:w="682" w:type="dxa"/>
            <w:tcBorders>
              <w:top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rPr>
              <w:t>1</w:t>
            </w:r>
            <w:r>
              <w:rPr>
                <w:rFonts w:hint="eastAsia" w:ascii="仿宋_GB2312" w:hAnsi="仿宋_GB2312" w:eastAsia="仿宋_GB2312" w:cs="仿宋_GB2312"/>
                <w:color w:val="000000"/>
                <w:sz w:val="20"/>
                <w:szCs w:val="20"/>
                <w:highlight w:val="none"/>
                <w:lang w:val="en-US" w:eastAsia="zh-CN"/>
              </w:rPr>
              <w:t>8</w:t>
            </w:r>
          </w:p>
        </w:tc>
        <w:tc>
          <w:tcPr>
            <w:tcW w:w="1763"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新增一般债券</w:t>
            </w:r>
          </w:p>
        </w:tc>
        <w:tc>
          <w:tcPr>
            <w:tcW w:w="4076"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临汾市政府工程建设事务管理局</w:t>
            </w:r>
          </w:p>
        </w:tc>
        <w:tc>
          <w:tcPr>
            <w:tcW w:w="4853"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河汾一路跨铁路桥梁工程</w:t>
            </w:r>
          </w:p>
        </w:tc>
        <w:tc>
          <w:tcPr>
            <w:tcW w:w="2966" w:type="dxa"/>
            <w:tcBorders>
              <w:top w:val="dotted" w:color="auto" w:sz="4" w:space="0"/>
              <w:left w:val="dotted" w:color="auto" w:sz="4" w:space="0"/>
              <w:bottom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1000</w:t>
            </w:r>
          </w:p>
        </w:tc>
      </w:tr>
      <w:tr>
        <w:tblPrEx>
          <w:tblLayout w:type="fixed"/>
          <w:tblCellMar>
            <w:top w:w="0" w:type="dxa"/>
            <w:left w:w="108" w:type="dxa"/>
            <w:bottom w:w="0" w:type="dxa"/>
            <w:right w:w="108" w:type="dxa"/>
          </w:tblCellMar>
        </w:tblPrEx>
        <w:trPr>
          <w:trHeight w:val="510" w:hRule="atLeast"/>
        </w:trPr>
        <w:tc>
          <w:tcPr>
            <w:tcW w:w="682" w:type="dxa"/>
            <w:tcBorders>
              <w:top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rPr>
              <w:t>1</w:t>
            </w:r>
            <w:r>
              <w:rPr>
                <w:rFonts w:hint="eastAsia" w:ascii="仿宋_GB2312" w:hAnsi="仿宋_GB2312" w:eastAsia="仿宋_GB2312" w:cs="仿宋_GB2312"/>
                <w:color w:val="000000"/>
                <w:sz w:val="20"/>
                <w:szCs w:val="20"/>
                <w:highlight w:val="none"/>
                <w:lang w:val="en-US" w:eastAsia="zh-CN"/>
              </w:rPr>
              <w:t>9</w:t>
            </w:r>
          </w:p>
        </w:tc>
        <w:tc>
          <w:tcPr>
            <w:tcW w:w="1763"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新增一般债券</w:t>
            </w:r>
          </w:p>
        </w:tc>
        <w:tc>
          <w:tcPr>
            <w:tcW w:w="4076"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临汾市政府工程建设事务管理局</w:t>
            </w:r>
          </w:p>
        </w:tc>
        <w:tc>
          <w:tcPr>
            <w:tcW w:w="4853"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水塔社区</w:t>
            </w:r>
            <w:r>
              <w:rPr>
                <w:rFonts w:hint="eastAsia" w:ascii="仿宋_GB2312" w:hAnsi="仿宋_GB2312" w:eastAsia="仿宋_GB2312" w:cs="仿宋_GB2312"/>
                <w:color w:val="000000"/>
                <w:sz w:val="20"/>
                <w:szCs w:val="20"/>
                <w:highlight w:val="none"/>
                <w:lang w:eastAsia="zh-CN"/>
              </w:rPr>
              <w:t>棚户区</w:t>
            </w:r>
            <w:r>
              <w:rPr>
                <w:rFonts w:hint="eastAsia" w:ascii="仿宋_GB2312" w:hAnsi="仿宋_GB2312" w:eastAsia="仿宋_GB2312" w:cs="仿宋_GB2312"/>
                <w:color w:val="000000"/>
                <w:sz w:val="20"/>
                <w:szCs w:val="20"/>
                <w:highlight w:val="none"/>
              </w:rPr>
              <w:t>改造工程</w:t>
            </w:r>
          </w:p>
        </w:tc>
        <w:tc>
          <w:tcPr>
            <w:tcW w:w="2966" w:type="dxa"/>
            <w:tcBorders>
              <w:top w:val="dotted" w:color="auto" w:sz="4" w:space="0"/>
              <w:left w:val="dotted" w:color="auto" w:sz="4" w:space="0"/>
              <w:bottom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2000</w:t>
            </w:r>
          </w:p>
        </w:tc>
      </w:tr>
      <w:tr>
        <w:tblPrEx>
          <w:tblLayout w:type="fixed"/>
          <w:tblCellMar>
            <w:top w:w="0" w:type="dxa"/>
            <w:left w:w="108" w:type="dxa"/>
            <w:bottom w:w="0" w:type="dxa"/>
            <w:right w:w="108" w:type="dxa"/>
          </w:tblCellMar>
        </w:tblPrEx>
        <w:trPr>
          <w:trHeight w:val="510" w:hRule="atLeast"/>
        </w:trPr>
        <w:tc>
          <w:tcPr>
            <w:tcW w:w="682" w:type="dxa"/>
            <w:tcBorders>
              <w:top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20</w:t>
            </w:r>
          </w:p>
        </w:tc>
        <w:tc>
          <w:tcPr>
            <w:tcW w:w="1763"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新增一般债券</w:t>
            </w:r>
          </w:p>
        </w:tc>
        <w:tc>
          <w:tcPr>
            <w:tcW w:w="4076"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临汾市政府工程建设事务管理局</w:t>
            </w:r>
          </w:p>
        </w:tc>
        <w:tc>
          <w:tcPr>
            <w:tcW w:w="4853"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临汾市第二中心学校</w:t>
            </w:r>
            <w:r>
              <w:rPr>
                <w:rFonts w:hint="eastAsia" w:ascii="仿宋_GB2312" w:hAnsi="仿宋_GB2312" w:eastAsia="仿宋_GB2312" w:cs="仿宋_GB2312"/>
                <w:color w:val="000000"/>
                <w:sz w:val="20"/>
                <w:szCs w:val="20"/>
                <w:highlight w:val="none"/>
                <w:lang w:eastAsia="zh-CN"/>
              </w:rPr>
              <w:t>建设项目</w:t>
            </w:r>
          </w:p>
        </w:tc>
        <w:tc>
          <w:tcPr>
            <w:tcW w:w="2966" w:type="dxa"/>
            <w:tcBorders>
              <w:top w:val="dotted" w:color="auto" w:sz="4" w:space="0"/>
              <w:left w:val="dotted" w:color="auto" w:sz="4" w:space="0"/>
              <w:bottom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2000</w:t>
            </w:r>
          </w:p>
        </w:tc>
      </w:tr>
      <w:tr>
        <w:tblPrEx>
          <w:tblLayout w:type="fixed"/>
          <w:tblCellMar>
            <w:top w:w="0" w:type="dxa"/>
            <w:left w:w="108" w:type="dxa"/>
            <w:bottom w:w="0" w:type="dxa"/>
            <w:right w:w="108" w:type="dxa"/>
          </w:tblCellMar>
        </w:tblPrEx>
        <w:trPr>
          <w:trHeight w:val="515" w:hRule="atLeast"/>
        </w:trPr>
        <w:tc>
          <w:tcPr>
            <w:tcW w:w="682" w:type="dxa"/>
            <w:tcBorders>
              <w:top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21</w:t>
            </w:r>
          </w:p>
        </w:tc>
        <w:tc>
          <w:tcPr>
            <w:tcW w:w="1763"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新增一般债券</w:t>
            </w:r>
          </w:p>
        </w:tc>
        <w:tc>
          <w:tcPr>
            <w:tcW w:w="4076"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临汾市公共事业发展投资公司新医院项目部</w:t>
            </w:r>
          </w:p>
        </w:tc>
        <w:tc>
          <w:tcPr>
            <w:tcW w:w="4853"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第一人民医院债务化解</w:t>
            </w:r>
          </w:p>
        </w:tc>
        <w:tc>
          <w:tcPr>
            <w:tcW w:w="2966" w:type="dxa"/>
            <w:tcBorders>
              <w:top w:val="dotted" w:color="auto" w:sz="4" w:space="0"/>
              <w:left w:val="dotted" w:color="auto" w:sz="4" w:space="0"/>
              <w:bottom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1000</w:t>
            </w:r>
          </w:p>
        </w:tc>
      </w:tr>
      <w:tr>
        <w:tblPrEx>
          <w:tblLayout w:type="fixed"/>
          <w:tblCellMar>
            <w:top w:w="0" w:type="dxa"/>
            <w:left w:w="108" w:type="dxa"/>
            <w:bottom w:w="0" w:type="dxa"/>
            <w:right w:w="108" w:type="dxa"/>
          </w:tblCellMar>
        </w:tblPrEx>
        <w:trPr>
          <w:trHeight w:val="510" w:hRule="atLeast"/>
        </w:trPr>
        <w:tc>
          <w:tcPr>
            <w:tcW w:w="682" w:type="dxa"/>
            <w:tcBorders>
              <w:top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2</w:t>
            </w:r>
            <w:r>
              <w:rPr>
                <w:rFonts w:hint="eastAsia" w:ascii="仿宋_GB2312" w:hAnsi="仿宋_GB2312" w:eastAsia="仿宋_GB2312" w:cs="仿宋_GB2312"/>
                <w:color w:val="000000"/>
                <w:sz w:val="20"/>
                <w:szCs w:val="20"/>
                <w:highlight w:val="none"/>
                <w:lang w:val="en-US" w:eastAsia="zh-CN"/>
              </w:rPr>
              <w:t>2</w:t>
            </w:r>
          </w:p>
        </w:tc>
        <w:tc>
          <w:tcPr>
            <w:tcW w:w="1763"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新增一般债券</w:t>
            </w:r>
          </w:p>
        </w:tc>
        <w:tc>
          <w:tcPr>
            <w:tcW w:w="4076"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临汾市公安局</w:t>
            </w:r>
          </w:p>
        </w:tc>
        <w:tc>
          <w:tcPr>
            <w:tcW w:w="4853"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公安技侦、网安侦控系统建设工程</w:t>
            </w:r>
          </w:p>
        </w:tc>
        <w:tc>
          <w:tcPr>
            <w:tcW w:w="2966" w:type="dxa"/>
            <w:tcBorders>
              <w:top w:val="dotted" w:color="auto" w:sz="4" w:space="0"/>
              <w:left w:val="dotted" w:color="auto" w:sz="4" w:space="0"/>
              <w:bottom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2000</w:t>
            </w:r>
          </w:p>
        </w:tc>
      </w:tr>
      <w:tr>
        <w:tblPrEx>
          <w:tblLayout w:type="fixed"/>
          <w:tblCellMar>
            <w:top w:w="0" w:type="dxa"/>
            <w:left w:w="108" w:type="dxa"/>
            <w:bottom w:w="0" w:type="dxa"/>
            <w:right w:w="108" w:type="dxa"/>
          </w:tblCellMar>
        </w:tblPrEx>
        <w:trPr>
          <w:trHeight w:val="510" w:hRule="atLeast"/>
        </w:trPr>
        <w:tc>
          <w:tcPr>
            <w:tcW w:w="682" w:type="dxa"/>
            <w:tcBorders>
              <w:top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2</w:t>
            </w:r>
            <w:r>
              <w:rPr>
                <w:rFonts w:hint="eastAsia" w:ascii="仿宋_GB2312" w:hAnsi="仿宋_GB2312" w:eastAsia="仿宋_GB2312" w:cs="仿宋_GB2312"/>
                <w:color w:val="000000"/>
                <w:sz w:val="20"/>
                <w:szCs w:val="20"/>
                <w:lang w:val="en-US" w:eastAsia="zh-CN"/>
              </w:rPr>
              <w:t>3</w:t>
            </w:r>
          </w:p>
        </w:tc>
        <w:tc>
          <w:tcPr>
            <w:tcW w:w="1763"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新增一般债券</w:t>
            </w:r>
          </w:p>
        </w:tc>
        <w:tc>
          <w:tcPr>
            <w:tcW w:w="4076"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尧都区财政局</w:t>
            </w:r>
          </w:p>
        </w:tc>
        <w:tc>
          <w:tcPr>
            <w:tcW w:w="4853"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滨河东路南延道路工程</w:t>
            </w:r>
          </w:p>
        </w:tc>
        <w:tc>
          <w:tcPr>
            <w:tcW w:w="2966" w:type="dxa"/>
            <w:tcBorders>
              <w:top w:val="dotted" w:color="auto" w:sz="4" w:space="0"/>
              <w:left w:val="dotted" w:color="auto" w:sz="4" w:space="0"/>
              <w:bottom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8500</w:t>
            </w:r>
          </w:p>
        </w:tc>
      </w:tr>
      <w:tr>
        <w:tblPrEx>
          <w:tblLayout w:type="fixed"/>
          <w:tblCellMar>
            <w:top w:w="0" w:type="dxa"/>
            <w:left w:w="108" w:type="dxa"/>
            <w:bottom w:w="0" w:type="dxa"/>
            <w:right w:w="108" w:type="dxa"/>
          </w:tblCellMar>
        </w:tblPrEx>
        <w:trPr>
          <w:trHeight w:val="510" w:hRule="atLeast"/>
        </w:trPr>
        <w:tc>
          <w:tcPr>
            <w:tcW w:w="682" w:type="dxa"/>
            <w:tcBorders>
              <w:top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2</w:t>
            </w:r>
            <w:r>
              <w:rPr>
                <w:rFonts w:hint="eastAsia" w:ascii="仿宋_GB2312" w:hAnsi="仿宋_GB2312" w:eastAsia="仿宋_GB2312" w:cs="仿宋_GB2312"/>
                <w:color w:val="000000"/>
                <w:sz w:val="20"/>
                <w:szCs w:val="20"/>
                <w:lang w:val="en-US" w:eastAsia="zh-CN"/>
              </w:rPr>
              <w:t>4</w:t>
            </w:r>
          </w:p>
        </w:tc>
        <w:tc>
          <w:tcPr>
            <w:tcW w:w="1763"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新增一般债券</w:t>
            </w:r>
          </w:p>
        </w:tc>
        <w:tc>
          <w:tcPr>
            <w:tcW w:w="4076"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val="en-US" w:eastAsia="zh-CN"/>
              </w:rPr>
              <w:t>尧都区财政局</w:t>
            </w:r>
          </w:p>
        </w:tc>
        <w:tc>
          <w:tcPr>
            <w:tcW w:w="4853"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滨河东路北延道路工程</w:t>
            </w:r>
          </w:p>
        </w:tc>
        <w:tc>
          <w:tcPr>
            <w:tcW w:w="2966" w:type="dxa"/>
            <w:tcBorders>
              <w:top w:val="dotted" w:color="auto" w:sz="4" w:space="0"/>
              <w:left w:val="dotted" w:color="auto" w:sz="4" w:space="0"/>
              <w:bottom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3500</w:t>
            </w:r>
          </w:p>
        </w:tc>
      </w:tr>
      <w:tr>
        <w:tblPrEx>
          <w:tblLayout w:type="fixed"/>
          <w:tblCellMar>
            <w:top w:w="0" w:type="dxa"/>
            <w:left w:w="108" w:type="dxa"/>
            <w:bottom w:w="0" w:type="dxa"/>
            <w:right w:w="108" w:type="dxa"/>
          </w:tblCellMar>
        </w:tblPrEx>
        <w:trPr>
          <w:trHeight w:val="510" w:hRule="atLeast"/>
        </w:trPr>
        <w:tc>
          <w:tcPr>
            <w:tcW w:w="682" w:type="dxa"/>
            <w:tcBorders>
              <w:top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25</w:t>
            </w:r>
          </w:p>
        </w:tc>
        <w:tc>
          <w:tcPr>
            <w:tcW w:w="1763"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highlight w:val="none"/>
              </w:rPr>
              <w:t>新增一般债券</w:t>
            </w:r>
          </w:p>
        </w:tc>
        <w:tc>
          <w:tcPr>
            <w:tcW w:w="4076" w:type="dxa"/>
            <w:tcBorders>
              <w:top w:val="dotted" w:color="auto" w:sz="4" w:space="0"/>
              <w:left w:val="dotted" w:color="auto" w:sz="4" w:space="0"/>
              <w:bottom w:val="dotted" w:color="auto" w:sz="4" w:space="0"/>
              <w:right w:val="dotted"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临汾市公安消防支队</w:t>
            </w:r>
          </w:p>
        </w:tc>
        <w:tc>
          <w:tcPr>
            <w:tcW w:w="4853"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公安消防信息化建设项目</w:t>
            </w:r>
          </w:p>
        </w:tc>
        <w:tc>
          <w:tcPr>
            <w:tcW w:w="2966" w:type="dxa"/>
            <w:tcBorders>
              <w:top w:val="dotted" w:color="auto" w:sz="4" w:space="0"/>
              <w:left w:val="dotted" w:color="auto" w:sz="4" w:space="0"/>
              <w:bottom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1500</w:t>
            </w:r>
          </w:p>
        </w:tc>
      </w:tr>
    </w:tbl>
    <w:p>
      <w:pPr>
        <w:pageBreakBefore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rPr>
        <w:sectPr>
          <w:pgSz w:w="16838" w:h="11906" w:orient="landscape"/>
          <w:pgMar w:top="1797" w:right="1440" w:bottom="1797" w:left="1440" w:header="851" w:footer="992" w:gutter="0"/>
          <w:pgBorders>
            <w:top w:val="none" w:sz="0" w:space="0"/>
            <w:left w:val="none" w:sz="0" w:space="0"/>
            <w:bottom w:val="none" w:sz="0" w:space="0"/>
            <w:right w:val="none" w:sz="0" w:space="0"/>
          </w:pgBorders>
          <w:pgNumType w:fmt="decimal"/>
          <w:cols w:space="425" w:num="1"/>
          <w:docGrid w:type="linesAndChars" w:linePitch="312" w:charSpace="0"/>
        </w:sectPr>
      </w:pPr>
    </w:p>
    <w:tbl>
      <w:tblPr>
        <w:tblStyle w:val="10"/>
        <w:tblW w:w="14174" w:type="dxa"/>
        <w:tblInd w:w="0" w:type="dxa"/>
        <w:tblLayout w:type="fixed"/>
        <w:tblCellMar>
          <w:top w:w="0" w:type="dxa"/>
          <w:left w:w="108" w:type="dxa"/>
          <w:bottom w:w="0" w:type="dxa"/>
          <w:right w:w="108" w:type="dxa"/>
        </w:tblCellMar>
      </w:tblPr>
      <w:tblGrid>
        <w:gridCol w:w="618"/>
        <w:gridCol w:w="2067"/>
        <w:gridCol w:w="4220"/>
        <w:gridCol w:w="4828"/>
        <w:gridCol w:w="2441"/>
      </w:tblGrid>
      <w:tr>
        <w:tblPrEx>
          <w:tblLayout w:type="fixed"/>
          <w:tblCellMar>
            <w:top w:w="0" w:type="dxa"/>
            <w:left w:w="108" w:type="dxa"/>
            <w:bottom w:w="0" w:type="dxa"/>
            <w:right w:w="108" w:type="dxa"/>
          </w:tblCellMar>
        </w:tblPrEx>
        <w:trPr>
          <w:trHeight w:val="756" w:hRule="atLeast"/>
        </w:trPr>
        <w:tc>
          <w:tcPr>
            <w:tcW w:w="14174" w:type="dxa"/>
            <w:gridSpan w:val="5"/>
            <w:tcBorders>
              <w:top w:val="nil"/>
              <w:left w:val="nil"/>
              <w:bottom w:val="nil"/>
              <w:right w:val="nil"/>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28"/>
                <w:szCs w:val="28"/>
                <w:lang w:eastAsia="zh-CN"/>
              </w:rPr>
              <w:t>临汾</w:t>
            </w:r>
            <w:r>
              <w:rPr>
                <w:rFonts w:hint="eastAsia" w:ascii="仿宋_GB2312" w:hAnsi="仿宋_GB2312" w:eastAsia="仿宋_GB2312" w:cs="仿宋_GB2312"/>
                <w:b/>
                <w:bCs/>
                <w:color w:val="000000"/>
                <w:sz w:val="28"/>
                <w:szCs w:val="28"/>
              </w:rPr>
              <w:t>市本级</w:t>
            </w:r>
            <w:r>
              <w:rPr>
                <w:rFonts w:hint="eastAsia" w:ascii="仿宋_GB2312" w:hAnsi="仿宋_GB2312" w:eastAsia="仿宋_GB2312" w:cs="仿宋_GB2312"/>
                <w:b/>
                <w:bCs/>
                <w:color w:val="000000"/>
                <w:sz w:val="28"/>
                <w:szCs w:val="28"/>
                <w:lang w:eastAsia="zh-CN"/>
              </w:rPr>
              <w:t>20</w:t>
            </w:r>
            <w:r>
              <w:rPr>
                <w:rFonts w:hint="eastAsia" w:ascii="仿宋_GB2312" w:hAnsi="仿宋_GB2312" w:eastAsia="仿宋_GB2312" w:cs="仿宋_GB2312"/>
                <w:b/>
                <w:bCs/>
                <w:color w:val="000000"/>
                <w:sz w:val="28"/>
                <w:szCs w:val="28"/>
                <w:lang w:val="en-US" w:eastAsia="zh-CN"/>
              </w:rPr>
              <w:t>18</w:t>
            </w:r>
            <w:r>
              <w:rPr>
                <w:rFonts w:hint="eastAsia" w:ascii="仿宋_GB2312" w:hAnsi="仿宋_GB2312" w:eastAsia="仿宋_GB2312" w:cs="仿宋_GB2312"/>
                <w:b/>
                <w:bCs/>
                <w:color w:val="000000"/>
                <w:sz w:val="28"/>
                <w:szCs w:val="28"/>
              </w:rPr>
              <w:t>年度新增专项债券信息统计明细表</w:t>
            </w:r>
          </w:p>
        </w:tc>
      </w:tr>
      <w:tr>
        <w:tblPrEx>
          <w:tblLayout w:type="fixed"/>
          <w:tblCellMar>
            <w:top w:w="0" w:type="dxa"/>
            <w:left w:w="108" w:type="dxa"/>
            <w:bottom w:w="0" w:type="dxa"/>
            <w:right w:w="108" w:type="dxa"/>
          </w:tblCellMar>
        </w:tblPrEx>
        <w:trPr>
          <w:trHeight w:val="408" w:hRule="atLeast"/>
        </w:trPr>
        <w:tc>
          <w:tcPr>
            <w:tcW w:w="618" w:type="dxa"/>
            <w:tcBorders>
              <w:top w:val="nil"/>
              <w:left w:val="nil"/>
              <w:bottom w:val="single" w:color="auto" w:sz="4" w:space="0"/>
              <w:right w:val="nil"/>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b/>
                <w:bCs/>
                <w:color w:val="000000"/>
                <w:sz w:val="20"/>
                <w:szCs w:val="20"/>
              </w:rPr>
            </w:pPr>
          </w:p>
        </w:tc>
        <w:tc>
          <w:tcPr>
            <w:tcW w:w="2067" w:type="dxa"/>
            <w:tcBorders>
              <w:top w:val="nil"/>
              <w:left w:val="nil"/>
              <w:bottom w:val="single" w:color="auto" w:sz="4" w:space="0"/>
              <w:right w:val="nil"/>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0"/>
                <w:szCs w:val="20"/>
              </w:rPr>
            </w:pPr>
          </w:p>
        </w:tc>
        <w:tc>
          <w:tcPr>
            <w:tcW w:w="4220" w:type="dxa"/>
            <w:tcBorders>
              <w:top w:val="nil"/>
              <w:left w:val="nil"/>
              <w:bottom w:val="single" w:color="auto" w:sz="4" w:space="0"/>
              <w:right w:val="nil"/>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0"/>
                <w:szCs w:val="20"/>
              </w:rPr>
            </w:pPr>
          </w:p>
        </w:tc>
        <w:tc>
          <w:tcPr>
            <w:tcW w:w="7269" w:type="dxa"/>
            <w:gridSpan w:val="2"/>
            <w:tcBorders>
              <w:top w:val="nil"/>
              <w:left w:val="nil"/>
              <w:bottom w:val="single" w:color="auto" w:sz="4" w:space="0"/>
              <w:right w:val="nil"/>
            </w:tcBorders>
            <w:shd w:val="clear" w:color="auto" w:fill="auto"/>
            <w:vAlign w:val="center"/>
          </w:tcPr>
          <w:p>
            <w:pPr>
              <w:pageBreakBefore w:val="0"/>
              <w:kinsoku/>
              <w:wordWrap/>
              <w:overflowPunct/>
              <w:topLinePunct w:val="0"/>
              <w:autoSpaceDE/>
              <w:autoSpaceDN/>
              <w:bidi w:val="0"/>
              <w:spacing w:line="560" w:lineRule="exact"/>
              <w:ind w:left="0" w:leftChars="0"/>
              <w:jc w:val="righ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单位：万元</w:t>
            </w:r>
          </w:p>
        </w:tc>
      </w:tr>
      <w:tr>
        <w:tblPrEx>
          <w:tblLayout w:type="fixed"/>
          <w:tblCellMar>
            <w:top w:w="0" w:type="dxa"/>
            <w:left w:w="108" w:type="dxa"/>
            <w:bottom w:w="0" w:type="dxa"/>
            <w:right w:w="108" w:type="dxa"/>
          </w:tblCellMar>
        </w:tblPrEx>
        <w:trPr>
          <w:trHeight w:val="397" w:hRule="atLeast"/>
        </w:trPr>
        <w:tc>
          <w:tcPr>
            <w:tcW w:w="618" w:type="dxa"/>
            <w:tcBorders>
              <w:top w:val="single"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b/>
                <w:bCs/>
                <w:color w:val="000000"/>
                <w:sz w:val="20"/>
                <w:szCs w:val="20"/>
              </w:rPr>
            </w:pPr>
            <w:r>
              <w:rPr>
                <w:rFonts w:hint="eastAsia" w:ascii="仿宋_GB2312" w:hAnsi="仿宋_GB2312" w:eastAsia="仿宋_GB2312" w:cs="仿宋_GB2312"/>
                <w:b/>
                <w:bCs/>
                <w:color w:val="000000"/>
                <w:sz w:val="20"/>
                <w:szCs w:val="20"/>
              </w:rPr>
              <w:t>序号</w:t>
            </w:r>
          </w:p>
        </w:tc>
        <w:tc>
          <w:tcPr>
            <w:tcW w:w="2067" w:type="dxa"/>
            <w:tcBorders>
              <w:top w:val="single"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b/>
                <w:bCs/>
                <w:color w:val="000000"/>
                <w:sz w:val="20"/>
                <w:szCs w:val="20"/>
              </w:rPr>
            </w:pPr>
            <w:r>
              <w:rPr>
                <w:rFonts w:hint="eastAsia" w:ascii="仿宋_GB2312" w:hAnsi="仿宋_GB2312" w:eastAsia="仿宋_GB2312" w:cs="仿宋_GB2312"/>
                <w:b/>
                <w:bCs/>
                <w:color w:val="000000"/>
                <w:sz w:val="20"/>
                <w:szCs w:val="20"/>
              </w:rPr>
              <w:t>债券类型</w:t>
            </w:r>
          </w:p>
        </w:tc>
        <w:tc>
          <w:tcPr>
            <w:tcW w:w="4220" w:type="dxa"/>
            <w:tcBorders>
              <w:top w:val="single"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b/>
                <w:bCs/>
                <w:color w:val="000000"/>
                <w:sz w:val="20"/>
                <w:szCs w:val="20"/>
              </w:rPr>
            </w:pPr>
            <w:r>
              <w:rPr>
                <w:rFonts w:hint="eastAsia" w:ascii="仿宋_GB2312" w:hAnsi="仿宋_GB2312" w:eastAsia="仿宋_GB2312" w:cs="仿宋_GB2312"/>
                <w:b/>
                <w:bCs/>
                <w:color w:val="000000"/>
                <w:sz w:val="20"/>
                <w:szCs w:val="20"/>
              </w:rPr>
              <w:t xml:space="preserve"> 项 目 单 位</w:t>
            </w:r>
          </w:p>
        </w:tc>
        <w:tc>
          <w:tcPr>
            <w:tcW w:w="4828" w:type="dxa"/>
            <w:tcBorders>
              <w:top w:val="single"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b/>
                <w:bCs/>
                <w:color w:val="000000"/>
                <w:sz w:val="20"/>
                <w:szCs w:val="20"/>
              </w:rPr>
            </w:pPr>
            <w:r>
              <w:rPr>
                <w:rFonts w:hint="eastAsia" w:ascii="仿宋_GB2312" w:hAnsi="仿宋_GB2312" w:eastAsia="仿宋_GB2312" w:cs="仿宋_GB2312"/>
                <w:b/>
                <w:bCs/>
                <w:color w:val="000000"/>
                <w:sz w:val="20"/>
                <w:szCs w:val="20"/>
              </w:rPr>
              <w:t>项 目 名 称</w:t>
            </w:r>
          </w:p>
        </w:tc>
        <w:tc>
          <w:tcPr>
            <w:tcW w:w="2441" w:type="dxa"/>
            <w:tcBorders>
              <w:top w:val="single" w:color="auto" w:sz="4" w:space="0"/>
              <w:left w:val="dotted" w:color="auto" w:sz="4" w:space="0"/>
              <w:bottom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b/>
                <w:bCs/>
                <w:color w:val="000000"/>
                <w:sz w:val="20"/>
                <w:szCs w:val="20"/>
              </w:rPr>
            </w:pPr>
            <w:r>
              <w:rPr>
                <w:rFonts w:hint="eastAsia" w:ascii="仿宋_GB2312" w:hAnsi="仿宋_GB2312" w:eastAsia="仿宋_GB2312" w:cs="仿宋_GB2312"/>
                <w:b/>
                <w:bCs/>
                <w:color w:val="000000"/>
                <w:sz w:val="20"/>
                <w:szCs w:val="20"/>
              </w:rPr>
              <w:t xml:space="preserve">  债券转贷金额  </w:t>
            </w:r>
          </w:p>
        </w:tc>
      </w:tr>
      <w:tr>
        <w:tblPrEx>
          <w:tblLayout w:type="fixed"/>
          <w:tblCellMar>
            <w:top w:w="0" w:type="dxa"/>
            <w:left w:w="108" w:type="dxa"/>
            <w:bottom w:w="0" w:type="dxa"/>
            <w:right w:w="108" w:type="dxa"/>
          </w:tblCellMar>
        </w:tblPrEx>
        <w:trPr>
          <w:trHeight w:val="397" w:hRule="atLeast"/>
        </w:trPr>
        <w:tc>
          <w:tcPr>
            <w:tcW w:w="2685" w:type="dxa"/>
            <w:gridSpan w:val="2"/>
            <w:tcBorders>
              <w:top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合  计</w:t>
            </w:r>
          </w:p>
        </w:tc>
        <w:tc>
          <w:tcPr>
            <w:tcW w:w="4220"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b/>
                <w:bCs/>
                <w:color w:val="000000"/>
                <w:sz w:val="20"/>
                <w:szCs w:val="20"/>
              </w:rPr>
            </w:pPr>
            <w:r>
              <w:rPr>
                <w:rFonts w:hint="eastAsia" w:ascii="仿宋_GB2312" w:hAnsi="仿宋_GB2312" w:eastAsia="仿宋_GB2312" w:cs="仿宋_GB2312"/>
                <w:b/>
                <w:bCs/>
                <w:color w:val="000000"/>
                <w:sz w:val="20"/>
                <w:szCs w:val="20"/>
              </w:rPr>
              <w:t>　</w:t>
            </w:r>
          </w:p>
        </w:tc>
        <w:tc>
          <w:tcPr>
            <w:tcW w:w="4828"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b/>
                <w:bCs/>
                <w:color w:val="000000"/>
                <w:sz w:val="20"/>
                <w:szCs w:val="20"/>
              </w:rPr>
            </w:pPr>
            <w:r>
              <w:rPr>
                <w:rFonts w:hint="eastAsia" w:ascii="仿宋_GB2312" w:hAnsi="仿宋_GB2312" w:eastAsia="仿宋_GB2312" w:cs="仿宋_GB2312"/>
                <w:b/>
                <w:bCs/>
                <w:color w:val="000000"/>
                <w:sz w:val="20"/>
                <w:szCs w:val="20"/>
              </w:rPr>
              <w:t>　</w:t>
            </w:r>
          </w:p>
        </w:tc>
        <w:tc>
          <w:tcPr>
            <w:tcW w:w="2441" w:type="dxa"/>
            <w:tcBorders>
              <w:top w:val="dotted" w:color="auto" w:sz="4" w:space="0"/>
              <w:left w:val="dotted" w:color="auto" w:sz="4" w:space="0"/>
              <w:bottom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26000</w:t>
            </w:r>
          </w:p>
        </w:tc>
      </w:tr>
      <w:tr>
        <w:tblPrEx>
          <w:tblLayout w:type="fixed"/>
          <w:tblCellMar>
            <w:top w:w="0" w:type="dxa"/>
            <w:left w:w="108" w:type="dxa"/>
            <w:bottom w:w="0" w:type="dxa"/>
            <w:right w:w="108" w:type="dxa"/>
          </w:tblCellMar>
        </w:tblPrEx>
        <w:trPr>
          <w:trHeight w:val="397" w:hRule="atLeast"/>
        </w:trPr>
        <w:tc>
          <w:tcPr>
            <w:tcW w:w="618" w:type="dxa"/>
            <w:tcBorders>
              <w:top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w:t>
            </w:r>
          </w:p>
        </w:tc>
        <w:tc>
          <w:tcPr>
            <w:tcW w:w="2067"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eastAsia="zh-CN"/>
              </w:rPr>
              <w:t>土地储备</w:t>
            </w:r>
            <w:r>
              <w:rPr>
                <w:rFonts w:hint="eastAsia" w:ascii="仿宋_GB2312" w:hAnsi="仿宋_GB2312" w:eastAsia="仿宋_GB2312" w:cs="仿宋_GB2312"/>
                <w:sz w:val="20"/>
                <w:szCs w:val="20"/>
              </w:rPr>
              <w:t>专项债券</w:t>
            </w:r>
          </w:p>
        </w:tc>
        <w:tc>
          <w:tcPr>
            <w:tcW w:w="4220"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lang w:val="en-US" w:eastAsia="zh-CN"/>
              </w:rPr>
              <w:t>临汾市土地收购储备中心</w:t>
            </w:r>
          </w:p>
        </w:tc>
        <w:tc>
          <w:tcPr>
            <w:tcW w:w="4828"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土地储备项目</w:t>
            </w:r>
          </w:p>
        </w:tc>
        <w:tc>
          <w:tcPr>
            <w:tcW w:w="2441" w:type="dxa"/>
            <w:tcBorders>
              <w:top w:val="dotted" w:color="auto" w:sz="4" w:space="0"/>
              <w:left w:val="dotted" w:color="auto" w:sz="4" w:space="0"/>
              <w:bottom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color w:val="000000"/>
                <w:sz w:val="20"/>
                <w:szCs w:val="20"/>
                <w:lang w:val="en-US" w:eastAsia="zh-CN"/>
              </w:rPr>
              <w:t>26000</w:t>
            </w:r>
          </w:p>
        </w:tc>
      </w:tr>
    </w:tbl>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rPr>
        <w:sectPr>
          <w:pgSz w:w="16838" w:h="11906" w:orient="landscape"/>
          <w:pgMar w:top="1797" w:right="1440" w:bottom="1797" w:left="1440" w:header="851" w:footer="992" w:gutter="0"/>
          <w:pgBorders>
            <w:top w:val="none" w:sz="0" w:space="0"/>
            <w:left w:val="none" w:sz="0" w:space="0"/>
            <w:bottom w:val="none" w:sz="0" w:space="0"/>
            <w:right w:val="none" w:sz="0" w:space="0"/>
          </w:pgBorders>
          <w:pgNumType w:fmt="decimal"/>
          <w:cols w:space="425" w:num="1"/>
          <w:docGrid w:type="linesAndChars" w:linePitch="312" w:charSpace="0"/>
        </w:sectPr>
      </w:pPr>
    </w:p>
    <w:p>
      <w:pPr>
        <w:pStyle w:val="4"/>
        <w:pageBreakBefore w:val="0"/>
        <w:kinsoku/>
        <w:wordWrap/>
        <w:overflowPunct/>
        <w:topLinePunct w:val="0"/>
        <w:autoSpaceDE/>
        <w:autoSpaceDN/>
        <w:bidi w:val="0"/>
        <w:spacing w:line="560" w:lineRule="exact"/>
        <w:ind w:left="0" w:leftChars="0"/>
        <w:jc w:val="center"/>
        <w:outlineLvl w:val="1"/>
        <w:rPr>
          <w:rFonts w:hint="eastAsia" w:ascii="仿宋_GB2312" w:hAnsi="仿宋_GB2312" w:eastAsia="仿宋_GB2312" w:cs="仿宋_GB2312"/>
          <w:kern w:val="0"/>
          <w:sz w:val="32"/>
          <w:szCs w:val="32"/>
        </w:rPr>
      </w:pPr>
      <w:bookmarkStart w:id="4" w:name="_Toc31711"/>
      <w:bookmarkStart w:id="5" w:name="_Toc2176"/>
      <w:r>
        <w:rPr>
          <w:rFonts w:hint="eastAsia" w:ascii="仿宋_GB2312" w:hAnsi="仿宋_GB2312" w:eastAsia="仿宋_GB2312" w:cs="仿宋_GB2312"/>
          <w:sz w:val="32"/>
          <w:szCs w:val="32"/>
          <w:lang w:eastAsia="zh-CN"/>
        </w:rPr>
        <w:t>临汾</w:t>
      </w:r>
      <w:r>
        <w:rPr>
          <w:rFonts w:hint="eastAsia" w:ascii="仿宋_GB2312" w:hAnsi="仿宋_GB2312" w:eastAsia="仿宋_GB2312" w:cs="仿宋_GB2312"/>
          <w:sz w:val="32"/>
          <w:szCs w:val="32"/>
        </w:rPr>
        <w:t>市</w:t>
      </w:r>
      <w:bookmarkEnd w:id="4"/>
      <w:bookmarkEnd w:id="5"/>
      <w:bookmarkStart w:id="6" w:name="_Toc13505"/>
      <w:bookmarkStart w:id="7" w:name="_Toc16045"/>
      <w:r>
        <w:rPr>
          <w:rFonts w:hint="eastAsia" w:ascii="仿宋_GB2312" w:hAnsi="仿宋_GB2312" w:eastAsia="仿宋_GB2312" w:cs="仿宋_GB2312"/>
          <w:sz w:val="32"/>
          <w:szCs w:val="32"/>
          <w:lang w:val="en-US" w:eastAsia="zh-CN"/>
        </w:rPr>
        <w:t xml:space="preserve">保障性安居工程投资有限公司                      </w:t>
      </w:r>
      <w:r>
        <w:rPr>
          <w:rFonts w:hint="eastAsia" w:ascii="仿宋_GB2312" w:hAnsi="仿宋_GB2312" w:eastAsia="仿宋_GB2312" w:cs="仿宋_GB2312"/>
          <w:sz w:val="32"/>
          <w:szCs w:val="32"/>
        </w:rPr>
        <w:t>债券存续期信息公示</w:t>
      </w:r>
      <w:bookmarkEnd w:id="6"/>
      <w:bookmarkEnd w:id="7"/>
    </w:p>
    <w:p>
      <w:pPr>
        <w:pageBreakBefore w:val="0"/>
        <w:kinsoku/>
        <w:wordWrap/>
        <w:overflowPunct/>
        <w:topLinePunct w:val="0"/>
        <w:autoSpaceDE/>
        <w:autoSpaceDN/>
        <w:bidi w:val="0"/>
        <w:spacing w:line="560" w:lineRule="exact"/>
        <w:ind w:left="0" w:leftChars="0" w:firstLine="562" w:firstLineChars="200"/>
        <w:jc w:val="both"/>
        <w:rPr>
          <w:rFonts w:hint="eastAsia" w:ascii="仿宋_GB2312" w:hAnsi="仿宋_GB2312" w:eastAsia="仿宋_GB2312" w:cs="仿宋_GB2312"/>
          <w:b/>
          <w:sz w:val="28"/>
          <w:szCs w:val="28"/>
        </w:rPr>
      </w:pPr>
    </w:p>
    <w:p>
      <w:pPr>
        <w:pageBreakBefore w:val="0"/>
        <w:kinsoku/>
        <w:wordWrap/>
        <w:overflowPunct/>
        <w:topLinePunct w:val="0"/>
        <w:autoSpaceDE/>
        <w:autoSpaceDN/>
        <w:bidi w:val="0"/>
        <w:spacing w:line="560" w:lineRule="exact"/>
        <w:ind w:left="0" w:leftChars="0" w:firstLine="562" w:firstLineChars="200"/>
        <w:jc w:val="both"/>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一、债券资金使用单位</w:t>
      </w:r>
    </w:p>
    <w:p>
      <w:pPr>
        <w:pageBreakBefore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kern w:val="2"/>
          <w:sz w:val="28"/>
          <w:szCs w:val="28"/>
        </w:rPr>
        <w:t>本次信息公示所涉债券资金的使用单位</w:t>
      </w:r>
      <w:r>
        <w:rPr>
          <w:rFonts w:hint="eastAsia" w:ascii="仿宋_GB2312" w:hAnsi="仿宋_GB2312" w:eastAsia="仿宋_GB2312" w:cs="仿宋_GB2312"/>
          <w:kern w:val="2"/>
          <w:sz w:val="28"/>
          <w:szCs w:val="28"/>
          <w:lang w:eastAsia="zh-CN"/>
        </w:rPr>
        <w:t>：临汾</w:t>
      </w:r>
      <w:r>
        <w:rPr>
          <w:rFonts w:hint="eastAsia" w:ascii="仿宋_GB2312" w:hAnsi="仿宋_GB2312" w:eastAsia="仿宋_GB2312" w:cs="仿宋_GB2312"/>
          <w:kern w:val="2"/>
          <w:sz w:val="28"/>
          <w:szCs w:val="28"/>
        </w:rPr>
        <w:t>市</w:t>
      </w:r>
      <w:r>
        <w:rPr>
          <w:rFonts w:hint="eastAsia" w:ascii="仿宋_GB2312" w:hAnsi="仿宋_GB2312" w:eastAsia="仿宋_GB2312" w:cs="仿宋_GB2312"/>
          <w:kern w:val="2"/>
          <w:sz w:val="28"/>
          <w:szCs w:val="28"/>
          <w:lang w:val="en-US" w:eastAsia="zh-CN"/>
        </w:rPr>
        <w:t>保障性安居工程投资有限公司。我</w:t>
      </w:r>
      <w:r>
        <w:rPr>
          <w:rFonts w:hint="eastAsia" w:ascii="仿宋_GB2312" w:hAnsi="仿宋_GB2312" w:eastAsia="仿宋_GB2312" w:cs="仿宋_GB2312"/>
          <w:kern w:val="2"/>
          <w:sz w:val="28"/>
          <w:szCs w:val="28"/>
        </w:rPr>
        <w:t>单位依法取得了《统一社会</w:t>
      </w:r>
      <w:r>
        <w:rPr>
          <w:rFonts w:hint="eastAsia" w:ascii="仿宋_GB2312" w:hAnsi="仿宋_GB2312" w:eastAsia="仿宋_GB2312" w:cs="仿宋_GB2312"/>
          <w:sz w:val="28"/>
          <w:szCs w:val="28"/>
        </w:rPr>
        <w:t>信用代码证书》。基本信息如下：</w:t>
      </w:r>
    </w:p>
    <w:tbl>
      <w:tblPr>
        <w:tblStyle w:val="10"/>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4"/>
        <w:gridCol w:w="5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机构名称</w:t>
            </w:r>
          </w:p>
        </w:tc>
        <w:tc>
          <w:tcPr>
            <w:tcW w:w="5858" w:type="dxa"/>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rPr>
            </w:pPr>
            <w:r>
              <w:rPr>
                <w:rFonts w:hint="eastAsia" w:ascii="仿宋_GB2312" w:hAnsi="仿宋_GB2312" w:eastAsia="仿宋_GB2312" w:cs="仿宋_GB2312"/>
                <w:kern w:val="2"/>
                <w:sz w:val="28"/>
                <w:szCs w:val="28"/>
                <w:lang w:eastAsia="zh-CN"/>
              </w:rPr>
              <w:t>临汾</w:t>
            </w:r>
            <w:r>
              <w:rPr>
                <w:rFonts w:hint="eastAsia" w:ascii="仿宋_GB2312" w:hAnsi="仿宋_GB2312" w:eastAsia="仿宋_GB2312" w:cs="仿宋_GB2312"/>
                <w:kern w:val="2"/>
                <w:sz w:val="28"/>
                <w:szCs w:val="28"/>
              </w:rPr>
              <w:t>市</w:t>
            </w:r>
            <w:r>
              <w:rPr>
                <w:rFonts w:hint="eastAsia" w:ascii="仿宋_GB2312" w:hAnsi="仿宋_GB2312" w:eastAsia="仿宋_GB2312" w:cs="仿宋_GB2312"/>
                <w:kern w:val="2"/>
                <w:sz w:val="28"/>
                <w:szCs w:val="28"/>
                <w:lang w:val="en-US" w:eastAsia="zh-CN"/>
              </w:rPr>
              <w:t>保障性安居工程投资有限公司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机构性质</w:t>
            </w:r>
          </w:p>
        </w:tc>
        <w:tc>
          <w:tcPr>
            <w:tcW w:w="5858" w:type="dxa"/>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国企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统一社会信用代码</w:t>
            </w:r>
          </w:p>
        </w:tc>
        <w:tc>
          <w:tcPr>
            <w:tcW w:w="5858" w:type="dxa"/>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t>114</w:t>
            </w:r>
            <w:r>
              <w:rPr>
                <w:rFonts w:hint="eastAsia" w:ascii="仿宋_GB2312" w:hAnsi="仿宋_GB2312" w:eastAsia="仿宋_GB2312" w:cs="仿宋_GB2312"/>
                <w:sz w:val="28"/>
                <w:szCs w:val="28"/>
                <w:lang w:val="en-US" w:eastAsia="zh-CN"/>
              </w:rPr>
              <w:t>1000MA0GW8HC4F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机构地址</w:t>
            </w:r>
          </w:p>
        </w:tc>
        <w:tc>
          <w:tcPr>
            <w:tcW w:w="5858" w:type="dxa"/>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临汾</w:t>
            </w:r>
            <w:r>
              <w:rPr>
                <w:rFonts w:hint="eastAsia" w:ascii="仿宋_GB2312" w:hAnsi="仿宋_GB2312" w:eastAsia="仿宋_GB2312" w:cs="仿宋_GB2312"/>
                <w:sz w:val="28"/>
                <w:szCs w:val="28"/>
              </w:rPr>
              <w:t>市</w:t>
            </w:r>
            <w:r>
              <w:rPr>
                <w:rFonts w:hint="eastAsia" w:ascii="仿宋_GB2312" w:hAnsi="仿宋_GB2312" w:eastAsia="仿宋_GB2312" w:cs="仿宋_GB2312"/>
                <w:sz w:val="28"/>
                <w:szCs w:val="28"/>
                <w:lang w:eastAsia="zh-CN"/>
              </w:rPr>
              <w:t>尧都区尧庙镇尧都农商行尧庙支行后院</w:t>
            </w:r>
            <w:r>
              <w:rPr>
                <w:rFonts w:hint="eastAsia" w:ascii="仿宋_GB2312" w:hAnsi="仿宋_GB2312" w:eastAsia="仿宋_GB2312" w:cs="仿宋_GB2312"/>
                <w:sz w:val="28"/>
                <w:szCs w:val="28"/>
                <w:lang w:val="en-US" w:eastAsia="zh-CN"/>
              </w:rPr>
              <w:t>3层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负责人</w:t>
            </w:r>
          </w:p>
        </w:tc>
        <w:tc>
          <w:tcPr>
            <w:tcW w:w="5858" w:type="dxa"/>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 xml:space="preserve">张平 </w:t>
            </w:r>
          </w:p>
        </w:tc>
      </w:tr>
    </w:tbl>
    <w:p>
      <w:pPr>
        <w:pageBreakBefore w:val="0"/>
        <w:kinsoku/>
        <w:wordWrap/>
        <w:overflowPunct/>
        <w:topLinePunct w:val="0"/>
        <w:autoSpaceDE/>
        <w:autoSpaceDN/>
        <w:bidi w:val="0"/>
        <w:spacing w:line="560" w:lineRule="exact"/>
        <w:ind w:left="0" w:leftChars="0" w:firstLine="562" w:firstLineChars="200"/>
        <w:jc w:val="both"/>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二、债券资金拨付情况</w:t>
      </w:r>
    </w:p>
    <w:p>
      <w:pPr>
        <w:pageBreakBefore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lang w:eastAsia="zh-CN"/>
        </w:rPr>
        <w:t>2018</w:t>
      </w:r>
      <w:r>
        <w:rPr>
          <w:rFonts w:hint="eastAsia" w:ascii="仿宋_GB2312" w:hAnsi="仿宋_GB2312" w:eastAsia="仿宋_GB2312" w:cs="仿宋_GB2312"/>
          <w:kern w:val="2"/>
          <w:sz w:val="28"/>
          <w:szCs w:val="28"/>
        </w:rPr>
        <w:t>年度，</w:t>
      </w:r>
      <w:r>
        <w:rPr>
          <w:rFonts w:hint="eastAsia" w:ascii="仿宋_GB2312" w:hAnsi="仿宋_GB2312" w:eastAsia="仿宋_GB2312" w:cs="仿宋_GB2312"/>
          <w:kern w:val="2"/>
          <w:sz w:val="28"/>
          <w:szCs w:val="28"/>
          <w:lang w:eastAsia="zh-CN"/>
        </w:rPr>
        <w:t>临汾</w:t>
      </w:r>
      <w:r>
        <w:rPr>
          <w:rFonts w:hint="eastAsia" w:ascii="仿宋_GB2312" w:hAnsi="仿宋_GB2312" w:eastAsia="仿宋_GB2312" w:cs="仿宋_GB2312"/>
          <w:kern w:val="2"/>
          <w:sz w:val="28"/>
          <w:szCs w:val="28"/>
        </w:rPr>
        <w:t>市</w:t>
      </w:r>
      <w:r>
        <w:rPr>
          <w:rFonts w:hint="eastAsia" w:ascii="仿宋_GB2312" w:hAnsi="仿宋_GB2312" w:eastAsia="仿宋_GB2312" w:cs="仿宋_GB2312"/>
          <w:kern w:val="2"/>
          <w:sz w:val="28"/>
          <w:szCs w:val="28"/>
          <w:lang w:val="en-US" w:eastAsia="zh-CN"/>
        </w:rPr>
        <w:t>保障性安居工程投资有限公司</w:t>
      </w:r>
      <w:r>
        <w:rPr>
          <w:rFonts w:hint="eastAsia" w:ascii="仿宋_GB2312" w:hAnsi="仿宋_GB2312" w:eastAsia="仿宋_GB2312" w:cs="仿宋_GB2312"/>
          <w:kern w:val="2"/>
          <w:sz w:val="28"/>
          <w:szCs w:val="28"/>
        </w:rPr>
        <w:t>共收到拨付的</w:t>
      </w:r>
      <w:r>
        <w:rPr>
          <w:rFonts w:hint="eastAsia" w:ascii="仿宋_GB2312" w:hAnsi="仿宋_GB2312" w:eastAsia="仿宋_GB2312" w:cs="仿宋_GB2312"/>
          <w:kern w:val="2"/>
          <w:sz w:val="28"/>
          <w:szCs w:val="28"/>
          <w:lang w:eastAsia="zh-CN"/>
        </w:rPr>
        <w:t>一般</w:t>
      </w:r>
      <w:r>
        <w:rPr>
          <w:rFonts w:hint="eastAsia" w:ascii="仿宋_GB2312" w:hAnsi="仿宋_GB2312" w:eastAsia="仿宋_GB2312" w:cs="仿宋_GB2312"/>
          <w:kern w:val="2"/>
          <w:sz w:val="28"/>
          <w:szCs w:val="28"/>
        </w:rPr>
        <w:t>债券资金</w:t>
      </w:r>
      <w:r>
        <w:rPr>
          <w:rFonts w:hint="eastAsia" w:ascii="仿宋_GB2312" w:hAnsi="仿宋_GB2312" w:eastAsia="仿宋_GB2312" w:cs="仿宋_GB2312"/>
          <w:kern w:val="2"/>
          <w:sz w:val="28"/>
          <w:szCs w:val="28"/>
          <w:lang w:val="en-US" w:eastAsia="zh-CN"/>
        </w:rPr>
        <w:t>40000</w:t>
      </w:r>
      <w:r>
        <w:rPr>
          <w:rFonts w:hint="eastAsia" w:ascii="仿宋_GB2312" w:hAnsi="仿宋_GB2312" w:eastAsia="仿宋_GB2312" w:cs="仿宋_GB2312"/>
          <w:kern w:val="2"/>
          <w:sz w:val="28"/>
          <w:szCs w:val="28"/>
        </w:rPr>
        <w:t>万元。具体情况如下：</w:t>
      </w:r>
    </w:p>
    <w:p>
      <w:pPr>
        <w:pageBreakBefore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lang w:eastAsia="zh-CN"/>
        </w:rPr>
        <w:t>2018</w:t>
      </w:r>
      <w:r>
        <w:rPr>
          <w:rFonts w:hint="eastAsia" w:ascii="仿宋_GB2312" w:hAnsi="仿宋_GB2312" w:eastAsia="仿宋_GB2312" w:cs="仿宋_GB2312"/>
          <w:kern w:val="2"/>
          <w:sz w:val="28"/>
          <w:szCs w:val="28"/>
        </w:rPr>
        <w:t>年</w:t>
      </w:r>
      <w:r>
        <w:rPr>
          <w:rFonts w:hint="eastAsia" w:ascii="仿宋_GB2312" w:hAnsi="仿宋_GB2312" w:eastAsia="仿宋_GB2312" w:cs="仿宋_GB2312"/>
          <w:kern w:val="2"/>
          <w:sz w:val="28"/>
          <w:szCs w:val="28"/>
          <w:lang w:val="en-US" w:eastAsia="zh-CN"/>
        </w:rPr>
        <w:t>5</w:t>
      </w:r>
      <w:r>
        <w:rPr>
          <w:rFonts w:hint="eastAsia" w:ascii="仿宋_GB2312" w:hAnsi="仿宋_GB2312" w:eastAsia="仿宋_GB2312" w:cs="仿宋_GB2312"/>
          <w:kern w:val="2"/>
          <w:sz w:val="28"/>
          <w:szCs w:val="28"/>
        </w:rPr>
        <w:t>月</w:t>
      </w:r>
      <w:r>
        <w:rPr>
          <w:rFonts w:hint="eastAsia" w:ascii="仿宋_GB2312" w:hAnsi="仿宋_GB2312" w:eastAsia="仿宋_GB2312" w:cs="仿宋_GB2312"/>
          <w:kern w:val="2"/>
          <w:sz w:val="28"/>
          <w:szCs w:val="28"/>
          <w:lang w:val="en-US" w:eastAsia="zh-CN"/>
        </w:rPr>
        <w:t>28</w:t>
      </w:r>
      <w:r>
        <w:rPr>
          <w:rFonts w:hint="eastAsia" w:ascii="仿宋_GB2312" w:hAnsi="仿宋_GB2312" w:eastAsia="仿宋_GB2312" w:cs="仿宋_GB2312"/>
          <w:kern w:val="2"/>
          <w:sz w:val="28"/>
          <w:szCs w:val="28"/>
        </w:rPr>
        <w:t>日，</w:t>
      </w:r>
      <w:r>
        <w:rPr>
          <w:rFonts w:hint="eastAsia" w:ascii="仿宋_GB2312" w:hAnsi="仿宋_GB2312" w:eastAsia="仿宋_GB2312" w:cs="仿宋_GB2312"/>
          <w:kern w:val="2"/>
          <w:sz w:val="28"/>
          <w:szCs w:val="28"/>
          <w:lang w:eastAsia="zh-CN"/>
        </w:rPr>
        <w:t>临汾</w:t>
      </w:r>
      <w:r>
        <w:rPr>
          <w:rFonts w:hint="eastAsia" w:ascii="仿宋_GB2312" w:hAnsi="仿宋_GB2312" w:eastAsia="仿宋_GB2312" w:cs="仿宋_GB2312"/>
          <w:kern w:val="2"/>
          <w:sz w:val="28"/>
          <w:szCs w:val="28"/>
        </w:rPr>
        <w:t>市财政局拨付债券资金</w:t>
      </w:r>
      <w:r>
        <w:rPr>
          <w:rFonts w:hint="eastAsia" w:ascii="仿宋_GB2312" w:hAnsi="仿宋_GB2312" w:eastAsia="仿宋_GB2312" w:cs="仿宋_GB2312"/>
          <w:kern w:val="2"/>
          <w:sz w:val="28"/>
          <w:szCs w:val="28"/>
          <w:lang w:val="en-US" w:eastAsia="zh-CN"/>
        </w:rPr>
        <w:t>40000</w:t>
      </w:r>
      <w:r>
        <w:rPr>
          <w:rFonts w:hint="eastAsia" w:ascii="仿宋_GB2312" w:hAnsi="仿宋_GB2312" w:eastAsia="仿宋_GB2312" w:cs="仿宋_GB2312"/>
          <w:kern w:val="2"/>
          <w:sz w:val="28"/>
          <w:szCs w:val="28"/>
        </w:rPr>
        <w:t>万元。</w:t>
      </w:r>
    </w:p>
    <w:p>
      <w:pPr>
        <w:pageBreakBefore w:val="0"/>
        <w:kinsoku/>
        <w:wordWrap/>
        <w:overflowPunct/>
        <w:topLinePunct w:val="0"/>
        <w:autoSpaceDE/>
        <w:autoSpaceDN/>
        <w:bidi w:val="0"/>
        <w:spacing w:line="560" w:lineRule="exact"/>
        <w:ind w:left="0" w:leftChars="0" w:firstLine="562" w:firstLineChars="200"/>
        <w:jc w:val="both"/>
        <w:rPr>
          <w:rFonts w:hint="eastAsia" w:ascii="仿宋_GB2312" w:hAnsi="仿宋_GB2312" w:eastAsia="仿宋_GB2312" w:cs="仿宋_GB2312"/>
          <w:b/>
          <w:bCs/>
          <w:kern w:val="2"/>
          <w:sz w:val="28"/>
          <w:szCs w:val="28"/>
        </w:rPr>
      </w:pPr>
      <w:r>
        <w:rPr>
          <w:rFonts w:hint="eastAsia" w:ascii="仿宋_GB2312" w:hAnsi="仿宋_GB2312" w:eastAsia="仿宋_GB2312" w:cs="仿宋_GB2312"/>
          <w:b/>
          <w:bCs/>
          <w:kern w:val="2"/>
          <w:sz w:val="28"/>
          <w:szCs w:val="28"/>
        </w:rPr>
        <w:t>三、债券资金使用情况</w:t>
      </w:r>
    </w:p>
    <w:p>
      <w:pPr>
        <w:pageBreakBefore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截止</w:t>
      </w:r>
      <w:r>
        <w:rPr>
          <w:rFonts w:hint="eastAsia" w:ascii="仿宋_GB2312" w:hAnsi="仿宋_GB2312" w:eastAsia="仿宋_GB2312" w:cs="仿宋_GB2312"/>
          <w:kern w:val="2"/>
          <w:sz w:val="28"/>
          <w:szCs w:val="28"/>
          <w:lang w:eastAsia="zh-CN"/>
        </w:rPr>
        <w:t>201</w:t>
      </w:r>
      <w:r>
        <w:rPr>
          <w:rFonts w:hint="eastAsia" w:ascii="仿宋_GB2312" w:hAnsi="仿宋_GB2312" w:eastAsia="仿宋_GB2312" w:cs="仿宋_GB2312"/>
          <w:kern w:val="2"/>
          <w:sz w:val="28"/>
          <w:szCs w:val="28"/>
          <w:lang w:val="en-US" w:eastAsia="zh-CN"/>
        </w:rPr>
        <w:t>8</w:t>
      </w:r>
      <w:r>
        <w:rPr>
          <w:rFonts w:hint="eastAsia" w:ascii="仿宋_GB2312" w:hAnsi="仿宋_GB2312" w:eastAsia="仿宋_GB2312" w:cs="仿宋_GB2312"/>
          <w:kern w:val="2"/>
          <w:sz w:val="28"/>
          <w:szCs w:val="28"/>
        </w:rPr>
        <w:t>年12月31日，</w:t>
      </w:r>
      <w:r>
        <w:rPr>
          <w:rFonts w:hint="eastAsia" w:ascii="仿宋_GB2312" w:hAnsi="仿宋_GB2312" w:eastAsia="仿宋_GB2312" w:cs="仿宋_GB2312"/>
          <w:kern w:val="2"/>
          <w:sz w:val="28"/>
          <w:szCs w:val="28"/>
          <w:lang w:eastAsia="zh-CN"/>
        </w:rPr>
        <w:t>临汾</w:t>
      </w:r>
      <w:r>
        <w:rPr>
          <w:rFonts w:hint="eastAsia" w:ascii="仿宋_GB2312" w:hAnsi="仿宋_GB2312" w:eastAsia="仿宋_GB2312" w:cs="仿宋_GB2312"/>
          <w:kern w:val="2"/>
          <w:sz w:val="28"/>
          <w:szCs w:val="28"/>
        </w:rPr>
        <w:t>市</w:t>
      </w:r>
      <w:r>
        <w:rPr>
          <w:rFonts w:hint="eastAsia" w:ascii="仿宋_GB2312" w:hAnsi="仿宋_GB2312" w:eastAsia="仿宋_GB2312" w:cs="仿宋_GB2312"/>
          <w:kern w:val="2"/>
          <w:sz w:val="28"/>
          <w:szCs w:val="28"/>
          <w:lang w:val="en-US" w:eastAsia="zh-CN"/>
        </w:rPr>
        <w:t>保障性安居工程投资有限公司临汾市漪汾花园保障性住房公共租赁住房建设项目、鼓楼南北街（坂下口至高河桥段）道路改造工程、鼓楼南北街（坂下口至高河桥段）道路改造工程</w:t>
      </w:r>
      <w:r>
        <w:rPr>
          <w:rFonts w:hint="eastAsia" w:ascii="仿宋_GB2312" w:hAnsi="仿宋_GB2312" w:eastAsia="仿宋_GB2312" w:cs="仿宋_GB2312"/>
          <w:kern w:val="2"/>
          <w:sz w:val="28"/>
          <w:szCs w:val="28"/>
          <w:lang w:eastAsia="zh-CN"/>
        </w:rPr>
        <w:t>本年度债券资金已全部</w:t>
      </w:r>
      <w:r>
        <w:rPr>
          <w:rFonts w:hint="eastAsia" w:ascii="仿宋_GB2312" w:hAnsi="仿宋_GB2312" w:eastAsia="仿宋_GB2312" w:cs="仿宋_GB2312"/>
          <w:kern w:val="2"/>
          <w:sz w:val="28"/>
          <w:szCs w:val="28"/>
        </w:rPr>
        <w:t>使用完毕。</w:t>
      </w:r>
    </w:p>
    <w:p>
      <w:pPr>
        <w:pStyle w:val="2"/>
        <w:pageBreakBefore w:val="0"/>
        <w:kinsoku/>
        <w:wordWrap/>
        <w:overflowPunct/>
        <w:topLinePunct w:val="0"/>
        <w:autoSpaceDE/>
        <w:autoSpaceDN/>
        <w:bidi w:val="0"/>
        <w:spacing w:line="560" w:lineRule="exact"/>
        <w:ind w:left="0" w:leftChars="0"/>
        <w:rPr>
          <w:rFonts w:hint="eastAsia" w:ascii="仿宋_GB2312" w:hAnsi="仿宋_GB2312" w:eastAsia="仿宋_GB2312" w:cs="仿宋_GB2312"/>
          <w:kern w:val="2"/>
          <w:sz w:val="28"/>
          <w:szCs w:val="28"/>
        </w:rPr>
      </w:pPr>
    </w:p>
    <w:p>
      <w:pPr>
        <w:pStyle w:val="2"/>
        <w:pageBreakBefore w:val="0"/>
        <w:kinsoku/>
        <w:wordWrap/>
        <w:overflowPunct/>
        <w:topLinePunct w:val="0"/>
        <w:autoSpaceDE/>
        <w:autoSpaceDN/>
        <w:bidi w:val="0"/>
        <w:spacing w:line="560" w:lineRule="exact"/>
        <w:ind w:left="0" w:leftChars="0"/>
        <w:rPr>
          <w:rFonts w:hint="eastAsia" w:ascii="仿宋_GB2312" w:hAnsi="仿宋_GB2312" w:eastAsia="仿宋_GB2312" w:cs="仿宋_GB2312"/>
          <w:kern w:val="2"/>
          <w:sz w:val="28"/>
          <w:szCs w:val="28"/>
        </w:rPr>
      </w:pPr>
    </w:p>
    <w:tbl>
      <w:tblPr>
        <w:tblStyle w:val="10"/>
        <w:tblW w:w="8336" w:type="dxa"/>
        <w:jc w:val="center"/>
        <w:tblInd w:w="0" w:type="dxa"/>
        <w:tblBorders>
          <w:top w:val="dotted" w:color="auto" w:sz="4" w:space="0"/>
          <w:left w:val="none" w:color="auto" w:sz="0" w:space="0"/>
          <w:bottom w:val="dotted" w:color="auto" w:sz="4"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23"/>
        <w:gridCol w:w="1300"/>
        <w:gridCol w:w="4521"/>
        <w:gridCol w:w="1792"/>
      </w:tblGrid>
      <w:tr>
        <w:tblPrEx>
          <w:tblBorders>
            <w:top w:val="dotted" w:color="auto" w:sz="4" w:space="0"/>
            <w:left w:val="none" w:color="auto" w:sz="0" w:space="0"/>
            <w:bottom w:val="dotted" w:color="auto" w:sz="4"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l2br w:val="nil"/>
              <w:tr2bl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lang w:val="en-US" w:eastAsia="zh-CN"/>
              </w:rPr>
            </w:pPr>
          </w:p>
        </w:tc>
        <w:tc>
          <w:tcPr>
            <w:tcW w:w="1300" w:type="dxa"/>
            <w:tcBorders>
              <w:tl2br w:val="nil"/>
              <w:tr2bl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rPr>
            </w:pPr>
          </w:p>
        </w:tc>
        <w:tc>
          <w:tcPr>
            <w:tcW w:w="4521" w:type="dxa"/>
            <w:tcBorders>
              <w:tl2br w:val="nil"/>
              <w:tr2bl w:val="nil"/>
            </w:tcBorders>
            <w:shd w:val="clear" w:color="auto" w:fill="auto"/>
            <w:tcMar>
              <w:top w:w="15" w:type="dxa"/>
              <w:left w:w="15" w:type="dxa"/>
              <w:right w:w="15" w:type="dxa"/>
            </w:tcMar>
            <w:vAlign w:val="center"/>
          </w:tcPr>
          <w:p>
            <w:pPr>
              <w:pageBreakBefore w:val="0"/>
              <w:widowControl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rPr>
            </w:pPr>
          </w:p>
        </w:tc>
        <w:tc>
          <w:tcPr>
            <w:tcW w:w="1792" w:type="dxa"/>
            <w:tcBorders>
              <w:tl2br w:val="nil"/>
              <w:tr2bl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righ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xml:space="preserve">单位：万元 </w:t>
            </w:r>
          </w:p>
        </w:tc>
      </w:tr>
      <w:tr>
        <w:tblPrEx>
          <w:tblBorders>
            <w:top w:val="dotted" w:color="auto" w:sz="4" w:space="0"/>
            <w:left w:val="none" w:color="auto" w:sz="0" w:space="0"/>
            <w:bottom w:val="dotted" w:color="auto" w:sz="4"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l2br w:val="nil"/>
              <w:tr2bl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0"/>
                <w:szCs w:val="20"/>
              </w:rPr>
            </w:pPr>
            <w:r>
              <w:rPr>
                <w:rFonts w:hint="eastAsia" w:ascii="仿宋_GB2312" w:hAnsi="仿宋_GB2312" w:eastAsia="仿宋_GB2312" w:cs="仿宋_GB2312"/>
                <w:b/>
                <w:color w:val="000000"/>
                <w:sz w:val="20"/>
                <w:szCs w:val="20"/>
              </w:rPr>
              <w:t>序号</w:t>
            </w:r>
          </w:p>
        </w:tc>
        <w:tc>
          <w:tcPr>
            <w:tcW w:w="1300" w:type="dxa"/>
            <w:tcBorders>
              <w:tl2br w:val="nil"/>
              <w:tr2bl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0"/>
                <w:szCs w:val="20"/>
              </w:rPr>
            </w:pPr>
            <w:r>
              <w:rPr>
                <w:rFonts w:hint="eastAsia" w:ascii="仿宋_GB2312" w:hAnsi="仿宋_GB2312" w:eastAsia="仿宋_GB2312" w:cs="仿宋_GB2312"/>
                <w:b/>
                <w:color w:val="000000"/>
                <w:sz w:val="20"/>
                <w:szCs w:val="20"/>
              </w:rPr>
              <w:t>日 期</w:t>
            </w:r>
          </w:p>
        </w:tc>
        <w:tc>
          <w:tcPr>
            <w:tcW w:w="4521" w:type="dxa"/>
            <w:tcBorders>
              <w:tl2br w:val="nil"/>
              <w:tr2bl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0"/>
                <w:szCs w:val="20"/>
              </w:rPr>
            </w:pPr>
            <w:r>
              <w:rPr>
                <w:rFonts w:hint="eastAsia" w:ascii="仿宋_GB2312" w:hAnsi="仿宋_GB2312" w:eastAsia="仿宋_GB2312" w:cs="仿宋_GB2312"/>
                <w:b/>
                <w:color w:val="000000"/>
                <w:sz w:val="20"/>
                <w:szCs w:val="20"/>
              </w:rPr>
              <w:t>摘 要</w:t>
            </w:r>
          </w:p>
        </w:tc>
        <w:tc>
          <w:tcPr>
            <w:tcW w:w="1792" w:type="dxa"/>
            <w:tcBorders>
              <w:tl2br w:val="nil"/>
              <w:tr2bl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0"/>
                <w:szCs w:val="20"/>
              </w:rPr>
            </w:pPr>
            <w:r>
              <w:rPr>
                <w:rFonts w:hint="eastAsia" w:ascii="仿宋_GB2312" w:hAnsi="仿宋_GB2312" w:eastAsia="仿宋_GB2312" w:cs="仿宋_GB2312"/>
                <w:b/>
                <w:color w:val="000000"/>
                <w:sz w:val="20"/>
                <w:szCs w:val="20"/>
              </w:rPr>
              <w:t>金 额</w:t>
            </w:r>
          </w:p>
        </w:tc>
      </w:tr>
      <w:tr>
        <w:tblPrEx>
          <w:tblBorders>
            <w:top w:val="dotted" w:color="auto" w:sz="4" w:space="0"/>
            <w:left w:val="none" w:color="auto" w:sz="0" w:space="0"/>
            <w:bottom w:val="dotted" w:color="auto" w:sz="4"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0" w:hRule="atLeast"/>
          <w:jc w:val="center"/>
        </w:trPr>
        <w:tc>
          <w:tcPr>
            <w:tcW w:w="723" w:type="dxa"/>
            <w:tcBorders>
              <w:tl2br w:val="nil"/>
              <w:tr2bl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w:t>
            </w:r>
          </w:p>
        </w:tc>
        <w:tc>
          <w:tcPr>
            <w:tcW w:w="1300" w:type="dxa"/>
            <w:tcBorders>
              <w:tl2br w:val="nil"/>
              <w:tr2bl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rPr>
            </w:pPr>
            <w:r>
              <w:rPr>
                <w:rFonts w:hint="eastAsia" w:ascii="仿宋_GB2312" w:hAnsi="仿宋_GB2312" w:eastAsia="仿宋_GB2312" w:cs="仿宋_GB2312"/>
                <w:color w:val="000000"/>
                <w:sz w:val="20"/>
                <w:szCs w:val="20"/>
                <w:lang w:val="en-US" w:eastAsia="zh-CN"/>
              </w:rPr>
              <w:t>2018.5.28</w:t>
            </w:r>
          </w:p>
        </w:tc>
        <w:tc>
          <w:tcPr>
            <w:tcW w:w="4521" w:type="dxa"/>
            <w:tcBorders>
              <w:tl2br w:val="nil"/>
              <w:tr2bl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还临汾市</w:t>
            </w:r>
            <w:r>
              <w:rPr>
                <w:rFonts w:hint="eastAsia" w:ascii="仿宋_GB2312" w:hAnsi="仿宋_GB2312" w:eastAsia="仿宋_GB2312" w:cs="仿宋_GB2312"/>
                <w:color w:val="000000"/>
                <w:sz w:val="20"/>
                <w:szCs w:val="20"/>
                <w:lang w:val="en-US" w:eastAsia="zh-CN"/>
              </w:rPr>
              <w:t>漪汾花园保障性住房公共租赁住房建设项目农发行贷款资金</w:t>
            </w:r>
          </w:p>
        </w:tc>
        <w:tc>
          <w:tcPr>
            <w:tcW w:w="1792" w:type="dxa"/>
            <w:tcBorders>
              <w:tl2br w:val="nil"/>
              <w:tr2bl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rPr>
            </w:pPr>
            <w:r>
              <w:rPr>
                <w:rFonts w:hint="eastAsia" w:ascii="仿宋_GB2312" w:hAnsi="仿宋_GB2312" w:eastAsia="仿宋_GB2312" w:cs="仿宋_GB2312"/>
                <w:color w:val="000000"/>
                <w:sz w:val="20"/>
                <w:szCs w:val="20"/>
                <w:lang w:val="en-US" w:eastAsia="zh-CN"/>
              </w:rPr>
              <w:t>10000</w:t>
            </w:r>
          </w:p>
        </w:tc>
      </w:tr>
      <w:tr>
        <w:tblPrEx>
          <w:tblBorders>
            <w:top w:val="dotted" w:color="auto" w:sz="4" w:space="0"/>
            <w:left w:val="none" w:color="auto" w:sz="0" w:space="0"/>
            <w:bottom w:val="dotted" w:color="auto" w:sz="4"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l2br w:val="nil"/>
              <w:tr2bl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2</w:t>
            </w:r>
          </w:p>
        </w:tc>
        <w:tc>
          <w:tcPr>
            <w:tcW w:w="1300" w:type="dxa"/>
            <w:tcBorders>
              <w:tl2br w:val="nil"/>
              <w:tr2bl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rPr>
            </w:pPr>
            <w:r>
              <w:rPr>
                <w:rFonts w:hint="eastAsia" w:ascii="仿宋_GB2312" w:hAnsi="仿宋_GB2312" w:eastAsia="仿宋_GB2312" w:cs="仿宋_GB2312"/>
                <w:color w:val="000000"/>
                <w:sz w:val="20"/>
                <w:szCs w:val="20"/>
                <w:lang w:val="en-US" w:eastAsia="zh-CN"/>
              </w:rPr>
              <w:t>2018.5.28</w:t>
            </w:r>
          </w:p>
        </w:tc>
        <w:tc>
          <w:tcPr>
            <w:tcW w:w="4521" w:type="dxa"/>
            <w:tcBorders>
              <w:tl2br w:val="nil"/>
              <w:tr2bl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还鼓楼南北街（坂下口至高河桥段）道路改造工程项目农发行贷款资金</w:t>
            </w:r>
          </w:p>
        </w:tc>
        <w:tc>
          <w:tcPr>
            <w:tcW w:w="1792" w:type="dxa"/>
            <w:tcBorders>
              <w:tl2br w:val="nil"/>
              <w:tr2bl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15000</w:t>
            </w:r>
          </w:p>
        </w:tc>
      </w:tr>
      <w:tr>
        <w:tblPrEx>
          <w:tblBorders>
            <w:top w:val="dotted" w:color="auto" w:sz="4" w:space="0"/>
            <w:left w:val="none" w:color="auto" w:sz="0" w:space="0"/>
            <w:bottom w:val="dotted" w:color="auto" w:sz="4"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40" w:hRule="atLeast"/>
          <w:jc w:val="center"/>
        </w:trPr>
        <w:tc>
          <w:tcPr>
            <w:tcW w:w="723" w:type="dxa"/>
            <w:tcBorders>
              <w:tl2br w:val="nil"/>
              <w:tr2bl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3</w:t>
            </w:r>
          </w:p>
        </w:tc>
        <w:tc>
          <w:tcPr>
            <w:tcW w:w="1300" w:type="dxa"/>
            <w:tcBorders>
              <w:tl2br w:val="nil"/>
              <w:tr2bl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2018.5.28</w:t>
            </w:r>
          </w:p>
        </w:tc>
        <w:tc>
          <w:tcPr>
            <w:tcW w:w="4521" w:type="dxa"/>
            <w:tcBorders>
              <w:tl2br w:val="nil"/>
              <w:tr2bl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还鼓楼南北街（坂下口至高河桥段）道路改造工程项目农发行贷款资金</w:t>
            </w:r>
          </w:p>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p>
        </w:tc>
        <w:tc>
          <w:tcPr>
            <w:tcW w:w="1792" w:type="dxa"/>
            <w:tcBorders>
              <w:tl2br w:val="nil"/>
              <w:tr2bl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15000</w:t>
            </w:r>
          </w:p>
        </w:tc>
      </w:tr>
      <w:tr>
        <w:tblPrEx>
          <w:tblBorders>
            <w:top w:val="dotted" w:color="auto" w:sz="4" w:space="0"/>
            <w:left w:val="none" w:color="auto" w:sz="0" w:space="0"/>
            <w:bottom w:val="dotted" w:color="auto" w:sz="4"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6544" w:type="dxa"/>
            <w:gridSpan w:val="3"/>
            <w:tcBorders>
              <w:tl2br w:val="nil"/>
              <w:tr2bl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bCs w:val="0"/>
                <w:color w:val="000000"/>
                <w:sz w:val="20"/>
                <w:szCs w:val="20"/>
              </w:rPr>
            </w:pPr>
            <w:r>
              <w:rPr>
                <w:rFonts w:hint="eastAsia" w:ascii="仿宋_GB2312" w:hAnsi="仿宋_GB2312" w:eastAsia="仿宋_GB2312" w:cs="仿宋_GB2312"/>
                <w:b/>
                <w:bCs w:val="0"/>
                <w:color w:val="000000"/>
                <w:sz w:val="20"/>
                <w:szCs w:val="20"/>
                <w:lang w:val="en-US" w:eastAsia="zh-CN"/>
              </w:rPr>
              <w:t>合计</w:t>
            </w:r>
          </w:p>
        </w:tc>
        <w:tc>
          <w:tcPr>
            <w:tcW w:w="1792" w:type="dxa"/>
            <w:tcBorders>
              <w:tl2br w:val="nil"/>
              <w:tr2bl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b/>
                <w:bCs w:val="0"/>
                <w:color w:val="000000"/>
                <w:sz w:val="20"/>
                <w:szCs w:val="20"/>
                <w:lang w:val="en-US" w:eastAsia="zh-CN"/>
              </w:rPr>
            </w:pPr>
            <w:r>
              <w:rPr>
                <w:rFonts w:hint="eastAsia" w:ascii="仿宋_GB2312" w:hAnsi="仿宋_GB2312" w:eastAsia="仿宋_GB2312" w:cs="仿宋_GB2312"/>
                <w:b/>
                <w:bCs w:val="0"/>
                <w:color w:val="000000"/>
                <w:sz w:val="20"/>
                <w:szCs w:val="20"/>
                <w:lang w:val="en-US" w:eastAsia="zh-CN"/>
              </w:rPr>
              <w:t>40000</w:t>
            </w:r>
          </w:p>
        </w:tc>
      </w:tr>
    </w:tbl>
    <w:p>
      <w:pPr>
        <w:pageBreakBefore w:val="0"/>
        <w:kinsoku/>
        <w:wordWrap/>
        <w:overflowPunct/>
        <w:topLinePunct w:val="0"/>
        <w:autoSpaceDE/>
        <w:autoSpaceDN/>
        <w:bidi w:val="0"/>
        <w:adjustRightInd w:val="0"/>
        <w:snapToGrid w:val="0"/>
        <w:spacing w:line="560" w:lineRule="exact"/>
        <w:ind w:left="0" w:leftChars="0"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本单位严格按照一般债券资金资金规定用途使用，不存在资金用途调整情况。</w:t>
      </w:r>
    </w:p>
    <w:p>
      <w:pPr>
        <w:pageBreakBefore w:val="0"/>
        <w:kinsoku/>
        <w:wordWrap/>
        <w:overflowPunct/>
        <w:topLinePunct w:val="0"/>
        <w:autoSpaceDE/>
        <w:autoSpaceDN/>
        <w:bidi w:val="0"/>
        <w:spacing w:line="560" w:lineRule="exact"/>
        <w:ind w:left="0" w:leftChars="0" w:firstLine="562" w:firstLineChars="200"/>
        <w:jc w:val="both"/>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四、债券资金</w:t>
      </w:r>
      <w:r>
        <w:rPr>
          <w:rFonts w:hint="eastAsia" w:ascii="仿宋_GB2312" w:hAnsi="仿宋_GB2312" w:eastAsia="仿宋_GB2312" w:cs="仿宋_GB2312"/>
          <w:b/>
          <w:bCs/>
          <w:kern w:val="2"/>
          <w:sz w:val="28"/>
          <w:szCs w:val="28"/>
        </w:rPr>
        <w:t>对应的投资项目</w:t>
      </w:r>
    </w:p>
    <w:p>
      <w:pPr>
        <w:pageBreakBefore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一般债券资金对应的投资项目为</w:t>
      </w:r>
      <w:r>
        <w:rPr>
          <w:rFonts w:hint="eastAsia" w:ascii="仿宋_GB2312" w:hAnsi="仿宋_GB2312" w:eastAsia="仿宋_GB2312" w:cs="仿宋_GB2312"/>
          <w:bCs/>
          <w:sz w:val="28"/>
          <w:szCs w:val="28"/>
          <w:lang w:eastAsia="zh-CN"/>
        </w:rPr>
        <w:t>临汾市</w:t>
      </w:r>
      <w:r>
        <w:rPr>
          <w:rFonts w:hint="eastAsia" w:ascii="仿宋_GB2312" w:hAnsi="仿宋_GB2312" w:eastAsia="仿宋_GB2312" w:cs="仿宋_GB2312"/>
          <w:kern w:val="2"/>
          <w:sz w:val="28"/>
          <w:szCs w:val="28"/>
          <w:lang w:val="en-US" w:eastAsia="zh-CN"/>
        </w:rPr>
        <w:t>漪汾花园保障性住房公共租赁住房建设项目、鼓楼南北街（坂下口至高河桥段）道路改造工程、鼓楼南北街（坂下口至高河桥段）道路改造工程</w:t>
      </w:r>
      <w:r>
        <w:rPr>
          <w:rFonts w:hint="eastAsia" w:ascii="仿宋_GB2312" w:hAnsi="仿宋_GB2312" w:eastAsia="仿宋_GB2312" w:cs="仿宋_GB2312"/>
          <w:bCs/>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62" w:firstLineChars="200"/>
        <w:jc w:val="both"/>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1.项目基本情况</w:t>
      </w:r>
    </w:p>
    <w:p>
      <w:pPr>
        <w:pageBreakBefore w:val="0"/>
        <w:widowControl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lang w:eastAsia="zh-CN"/>
        </w:rPr>
        <w:t>鼓楼南北街道路改造工程位于临汾市区，道路起点高河桥，终点位于尧庙交叉口，道路规划红线宽度</w:t>
      </w:r>
      <w:r>
        <w:rPr>
          <w:rFonts w:hint="eastAsia" w:ascii="仿宋_GB2312" w:hAnsi="仿宋_GB2312" w:eastAsia="仿宋_GB2312" w:cs="仿宋_GB2312"/>
          <w:sz w:val="28"/>
          <w:szCs w:val="28"/>
          <w:lang w:val="en-US" w:eastAsia="zh-CN"/>
        </w:rPr>
        <w:t>50米，</w:t>
      </w:r>
      <w:r>
        <w:rPr>
          <w:rFonts w:hint="eastAsia" w:ascii="仿宋_GB2312" w:hAnsi="仿宋_GB2312" w:eastAsia="仿宋_GB2312" w:cs="仿宋_GB2312"/>
          <w:sz w:val="28"/>
          <w:szCs w:val="28"/>
          <w:lang w:eastAsia="zh-CN"/>
        </w:rPr>
        <w:t>总长</w:t>
      </w:r>
      <w:r>
        <w:rPr>
          <w:rFonts w:hint="eastAsia" w:ascii="仿宋_GB2312" w:hAnsi="仿宋_GB2312" w:eastAsia="仿宋_GB2312" w:cs="仿宋_GB2312"/>
          <w:sz w:val="28"/>
          <w:szCs w:val="28"/>
          <w:lang w:val="en-US" w:eastAsia="zh-CN"/>
        </w:rPr>
        <w:t>5210.244米</w:t>
      </w:r>
      <w:r>
        <w:rPr>
          <w:rFonts w:hint="eastAsia" w:ascii="仿宋_GB2312" w:hAnsi="仿宋_GB2312" w:eastAsia="仿宋_GB2312" w:cs="仿宋_GB2312"/>
          <w:sz w:val="28"/>
          <w:szCs w:val="28"/>
          <w:lang w:eastAsia="zh-CN"/>
        </w:rPr>
        <w:t>（贡院街至</w:t>
      </w:r>
      <w:r>
        <w:rPr>
          <w:rFonts w:hint="eastAsia" w:ascii="仿宋_GB2312" w:hAnsi="仿宋_GB2312" w:eastAsia="仿宋_GB2312" w:cs="仿宋_GB2312"/>
          <w:sz w:val="28"/>
          <w:szCs w:val="28"/>
          <w:lang w:val="en-US" w:eastAsia="zh-CN"/>
        </w:rPr>
        <w:t>尧庙交叉口段长2602.557米；河汾路至贡院街段2407.687米</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建设内容为</w:t>
      </w:r>
      <w:r>
        <w:rPr>
          <w:rFonts w:hint="eastAsia" w:ascii="仿宋_GB2312" w:hAnsi="仿宋_GB2312" w:eastAsia="仿宋_GB2312" w:cs="仿宋_GB2312"/>
          <w:sz w:val="28"/>
          <w:szCs w:val="28"/>
        </w:rPr>
        <w:t>道路工程、给排水工程、电力电信工程、照明工程、绿化工程（行道树）、交通设施工程及相关配套工程等。</w:t>
      </w:r>
    </w:p>
    <w:p>
      <w:pPr>
        <w:pageBreakBefore w:val="0"/>
        <w:widowControl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临汾市漪汾花园公租房及配套工程项目位于临汾市锣鼓大桥西北，总建筑面积220296.83平方米，1#-6#楼建筑面积190583.16平方米，配套项目29713.67平方米。其中：地上建筑面积183788.4平方米，地下建筑面积6794.76平方米；建筑层数为地上二十七层、地下一层，建筑高度82.9米。</w:t>
      </w:r>
    </w:p>
    <w:p>
      <w:pPr>
        <w:pageBreakBefore w:val="0"/>
        <w:widowControl w:val="0"/>
        <w:kinsoku/>
        <w:wordWrap/>
        <w:overflowPunct/>
        <w:topLinePunct w:val="0"/>
        <w:autoSpaceDE/>
        <w:autoSpaceDN/>
        <w:bidi w:val="0"/>
        <w:spacing w:line="560" w:lineRule="exact"/>
        <w:ind w:left="0" w:leftChars="0" w:firstLine="562" w:firstLineChars="200"/>
        <w:jc w:val="both"/>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2.项目投资及资金来源</w:t>
      </w:r>
    </w:p>
    <w:p>
      <w:pPr>
        <w:pageBreakBefore w:val="0"/>
        <w:widowControl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(1).鼓楼南北街贡院街至尧庙交叉口计划投资金额20910万元，审计认定总投资18637.79万元；(2).</w:t>
      </w:r>
      <w:r>
        <w:rPr>
          <w:rFonts w:hint="eastAsia" w:ascii="仿宋_GB2312" w:hAnsi="仿宋_GB2312" w:eastAsia="仿宋_GB2312" w:cs="仿宋_GB2312"/>
          <w:sz w:val="28"/>
          <w:szCs w:val="28"/>
          <w:lang w:eastAsia="zh-CN"/>
        </w:rPr>
        <w:t>鼓楼南北街</w:t>
      </w:r>
      <w:r>
        <w:rPr>
          <w:rFonts w:hint="eastAsia" w:ascii="仿宋_GB2312" w:hAnsi="仿宋_GB2312" w:eastAsia="仿宋_GB2312" w:cs="仿宋_GB2312"/>
          <w:sz w:val="28"/>
          <w:szCs w:val="28"/>
          <w:lang w:val="en-US" w:eastAsia="zh-CN"/>
        </w:rPr>
        <w:t>贡院街至河汾路计划投资金额22546万元，审计认定总投资19712.87万元;(3).</w:t>
      </w:r>
      <w:r>
        <w:rPr>
          <w:rFonts w:hint="eastAsia" w:ascii="仿宋_GB2312" w:hAnsi="仿宋_GB2312" w:eastAsia="仿宋_GB2312" w:cs="仿宋_GB2312"/>
          <w:sz w:val="28"/>
          <w:szCs w:val="28"/>
        </w:rPr>
        <w:t>临汾市漪汾花园公租房及配套工程项目估算总投资76267.45万元，资金来源为政府出资。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62" w:firstLineChars="200"/>
        <w:jc w:val="both"/>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3.项目审批情况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62" w:firstLineChars="200"/>
        <w:jc w:val="both"/>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(1)鼓楼南北街（贡院街至尧庙交叉口）道路改造工程</w:t>
      </w:r>
    </w:p>
    <w:p>
      <w:pPr>
        <w:pageBreakBefore w:val="0"/>
        <w:widowControl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2015年10月21日，临汾市发改委以临发改审批发[2015]100号批复项目可研，估算投资21412万元。</w:t>
      </w:r>
    </w:p>
    <w:p>
      <w:pPr>
        <w:pageBreakBefore w:val="0"/>
        <w:widowControl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2015年11月9日，临汾市发改委以临发改审批发[2015]112号批复项目初设，概算金额20911万元。</w:t>
      </w:r>
    </w:p>
    <w:p>
      <w:pPr>
        <w:pageBreakBefore w:val="0"/>
        <w:widowControl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2015年6月23日，临汾市环保局以临环审函[2015]77号批复项目环境影响报告表。</w:t>
      </w:r>
    </w:p>
    <w:p>
      <w:pPr>
        <w:pageBreakBefore w:val="0"/>
        <w:widowControl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2015年11月25日，临汾市规划局以选字第201500032号批复项目选址意见书。</w:t>
      </w:r>
    </w:p>
    <w:p>
      <w:pPr>
        <w:pageBreakBefore w:val="0"/>
        <w:widowControl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2016年2月5日，临汾市规划局以地字第201600003号批复项目用地规划许可证。</w:t>
      </w:r>
    </w:p>
    <w:p>
      <w:pPr>
        <w:pageBreakBefore w:val="0"/>
        <w:widowControl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2016年2月23日，临汾市规划局以建字第201600001号批复项目建设工程规划许可证。</w:t>
      </w:r>
    </w:p>
    <w:p>
      <w:pPr>
        <w:pageBreakBefore w:val="0"/>
        <w:widowControl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2016年2月26日，临汾市住建局批复项目施工许可，编号141001201602260202。</w:t>
      </w:r>
    </w:p>
    <w:p>
      <w:pPr>
        <w:pageBreakBefore w:val="0"/>
        <w:widowControl w:val="0"/>
        <w:kinsoku/>
        <w:wordWrap/>
        <w:overflowPunct/>
        <w:topLinePunct w:val="0"/>
        <w:autoSpaceDE/>
        <w:autoSpaceDN/>
        <w:bidi w:val="0"/>
        <w:spacing w:line="560" w:lineRule="exact"/>
        <w:ind w:left="0" w:leftChars="0" w:firstLine="562" w:firstLineChars="200"/>
        <w:jc w:val="both"/>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(2)鼓楼南北街（河汾路至贡院街）道路改造工程</w:t>
      </w:r>
    </w:p>
    <w:p>
      <w:pPr>
        <w:pageBreakBefore w:val="0"/>
        <w:widowControl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2015年10月21日，临汾市发改委发改委以临发改审批发[2015]101号批复项目可研，估算投资。</w:t>
      </w:r>
    </w:p>
    <w:p>
      <w:pPr>
        <w:pageBreakBefore w:val="0"/>
        <w:widowControl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2015年11月9日，临汾市发改委以临发改审批发[2015]113号批复项目初设，概算金额22546.74万元。</w:t>
      </w:r>
    </w:p>
    <w:p>
      <w:pPr>
        <w:pageBreakBefore w:val="0"/>
        <w:widowControl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2015年8月21日，临汾市环保局以临环审函[2015]88号批复项目环境影响报告表。</w:t>
      </w:r>
    </w:p>
    <w:p>
      <w:pPr>
        <w:pageBreakBefore w:val="0"/>
        <w:widowControl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2015年11月25日，临汾市规划局以选字第201500032号批复项目选址意见书。</w:t>
      </w:r>
    </w:p>
    <w:p>
      <w:pPr>
        <w:pageBreakBefore w:val="0"/>
        <w:widowControl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2016年2月5日，临汾市规划局以地字第201600003号批复项目用地规划许可证。</w:t>
      </w:r>
    </w:p>
    <w:p>
      <w:pPr>
        <w:pageBreakBefore w:val="0"/>
        <w:widowControl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2016年2月23日，临汾市规划局以建字第201600001号批复项目建设工程规划许可证。</w:t>
      </w:r>
    </w:p>
    <w:p>
      <w:pPr>
        <w:pageBreakBefore w:val="0"/>
        <w:widowControl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2016年2月26日，临汾市住建局批复项目施工许可，编号141001201602260102。</w:t>
      </w:r>
    </w:p>
    <w:p>
      <w:pPr>
        <w:pageBreakBefore w:val="0"/>
        <w:widowControl w:val="0"/>
        <w:kinsoku/>
        <w:wordWrap/>
        <w:overflowPunct/>
        <w:topLinePunct w:val="0"/>
        <w:autoSpaceDE/>
        <w:autoSpaceDN/>
        <w:bidi w:val="0"/>
        <w:spacing w:line="560" w:lineRule="exact"/>
        <w:ind w:left="0" w:leftChars="0" w:firstLine="562" w:firstLineChars="200"/>
        <w:jc w:val="both"/>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(3)临汾市漪汾花园保障性住房公共租赁住房建设项目</w:t>
      </w:r>
    </w:p>
    <w:p>
      <w:pPr>
        <w:pageBreakBefore w:val="0"/>
        <w:widowControl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2008年12月05日，漪汾花园D区公租房及配套工程项目取得临汾市规划局《建设项目选址意见书》（选字第200800025号）。</w:t>
      </w:r>
    </w:p>
    <w:p>
      <w:pPr>
        <w:pageBreakBefore w:val="0"/>
        <w:widowControl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2009年02月05日、2010年11月25日，漪汾花园D区公租房及配套工程项目取得临汾市规划局《建设用地规划许可证》（地字第20090005号、地字第201000011号）。</w:t>
      </w:r>
    </w:p>
    <w:p>
      <w:pPr>
        <w:pageBreakBefore w:val="0"/>
        <w:widowControl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2011年12月28日，漪汾花园D区公租房及配套工程项目取得山西省发展和改革委员会《关于核准临汾市房管局新建漪汾花园小区经济适用住房建设项目申请报告的通知》（晋发改投资发[2011]2665号）。</w:t>
      </w:r>
    </w:p>
    <w:p>
      <w:pPr>
        <w:pageBreakBefore w:val="0"/>
        <w:widowControl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2009年02月05日、2011年06月20日，漪汾花园D区公租房及配套工程项目取得临汾市人民政府《关于临汾市“漪汾花园”经济适用住房和廉租住房划拨土地的批复》、《关于漪汾花园经济适用房第二批用地的批复》（临政征土（批）字[2009]1号、临政征土（批）字[2011]30号）。</w:t>
      </w:r>
    </w:p>
    <w:p>
      <w:pPr>
        <w:pageBreakBefore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2016年02月01日、2016年11月15日、2018年08月22日，漪汾花园D区1#—4#楼、5#—6#楼及幼儿园、漪汾小学、物业服务中心、中心广场及地下车库项目取得临汾市住房保障和城乡建设管理局《建筑工程施工许可证》（141001201602010101（补）、141001201611150101、141001201808220101）。</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2" w:firstLineChars="200"/>
        <w:jc w:val="both"/>
        <w:textAlignment w:val="auto"/>
        <w:outlineLvl w:val="9"/>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4.项目建设及进展情况</w:t>
      </w:r>
    </w:p>
    <w:p>
      <w:pPr>
        <w:pageBreakBefore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kern w:val="2"/>
          <w:sz w:val="28"/>
          <w:szCs w:val="28"/>
          <w:lang w:val="en-US" w:eastAsia="zh-CN"/>
        </w:rPr>
      </w:pPr>
      <w:r>
        <w:rPr>
          <w:rFonts w:hint="eastAsia" w:ascii="仿宋_GB2312" w:hAnsi="仿宋_GB2312" w:eastAsia="仿宋_GB2312" w:cs="仿宋_GB2312"/>
          <w:kern w:val="2"/>
          <w:sz w:val="28"/>
          <w:szCs w:val="28"/>
          <w:lang w:val="en-US" w:eastAsia="zh-CN"/>
        </w:rPr>
        <w:t>鼓楼南北街道路改造工程项目于2016年2月28日开工建设，2016年9月28日已完工通车，并完成审计。</w:t>
      </w:r>
    </w:p>
    <w:p>
      <w:pPr>
        <w:pageBreakBefore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kern w:val="2"/>
          <w:sz w:val="28"/>
          <w:szCs w:val="28"/>
          <w:lang w:val="en-US" w:eastAsia="zh-CN"/>
        </w:rPr>
        <w:t>临汾市漪汾花园保障性住房公共租赁住房建设项目于</w:t>
      </w:r>
      <w:r>
        <w:rPr>
          <w:rFonts w:hint="eastAsia" w:ascii="仿宋_GB2312" w:hAnsi="仿宋_GB2312" w:eastAsia="仿宋_GB2312" w:cs="仿宋_GB2312"/>
          <w:sz w:val="28"/>
          <w:szCs w:val="28"/>
        </w:rPr>
        <w:t>2014年5月8日开工建设，</w:t>
      </w:r>
      <w:r>
        <w:rPr>
          <w:rFonts w:hint="eastAsia" w:ascii="仿宋_GB2312" w:hAnsi="仿宋_GB2312" w:eastAsia="仿宋_GB2312" w:cs="仿宋_GB2312"/>
          <w:sz w:val="28"/>
          <w:szCs w:val="28"/>
          <w:lang w:eastAsia="zh-CN"/>
        </w:rPr>
        <w:t>并于</w:t>
      </w:r>
      <w:r>
        <w:rPr>
          <w:rFonts w:hint="eastAsia" w:ascii="仿宋_GB2312" w:hAnsi="仿宋_GB2312" w:eastAsia="仿宋_GB2312" w:cs="仿宋_GB2312"/>
          <w:sz w:val="28"/>
          <w:szCs w:val="28"/>
        </w:rPr>
        <w:t>2019</w:t>
      </w:r>
      <w:r>
        <w:rPr>
          <w:rFonts w:hint="eastAsia" w:ascii="仿宋_GB2312" w:hAnsi="仿宋_GB2312" w:eastAsia="仿宋_GB2312" w:cs="仿宋_GB2312"/>
          <w:sz w:val="28"/>
          <w:szCs w:val="28"/>
          <w:lang w:eastAsia="zh-CN"/>
        </w:rPr>
        <w:t>年</w:t>
      </w:r>
      <w:r>
        <w:rPr>
          <w:rFonts w:hint="eastAsia" w:ascii="仿宋_GB2312" w:hAnsi="仿宋_GB2312" w:eastAsia="仿宋_GB2312" w:cs="仿宋_GB2312"/>
          <w:sz w:val="28"/>
          <w:szCs w:val="28"/>
        </w:rPr>
        <w:t xml:space="preserve"> 9月交付使用</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截止2021年7月已完成投资76267.45万元，占估算总投资的100%。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2" w:firstLineChars="200"/>
        <w:jc w:val="both"/>
        <w:textAlignment w:val="auto"/>
        <w:outlineLvl w:val="9"/>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五、债券重大公开事项</w:t>
      </w:r>
    </w:p>
    <w:p>
      <w:pPr>
        <w:pageBreakBefore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截止2018年末，本单位所在债券资金使用地区未发生可能影响当地一般公共预算收入和政府性基金收入的重大事项。</w:t>
      </w:r>
    </w:p>
    <w:p>
      <w:pPr>
        <w:pStyle w:val="3"/>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6"/>
          <w:szCs w:val="36"/>
          <w:lang w:eastAsia="zh-CN"/>
        </w:rPr>
      </w:pPr>
    </w:p>
    <w:p>
      <w:pPr>
        <w:pStyle w:val="4"/>
        <w:pageBreakBefore w:val="0"/>
        <w:kinsoku/>
        <w:wordWrap/>
        <w:overflowPunct/>
        <w:topLinePunct w:val="0"/>
        <w:autoSpaceDE/>
        <w:autoSpaceDN/>
        <w:bidi w:val="0"/>
        <w:spacing w:line="560" w:lineRule="exact"/>
        <w:ind w:left="0" w:leftChars="0"/>
        <w:jc w:val="center"/>
        <w:outlineLvl w:val="1"/>
        <w:rPr>
          <w:rFonts w:hint="eastAsia" w:ascii="仿宋_GB2312" w:hAnsi="仿宋_GB2312" w:eastAsia="仿宋_GB2312" w:cs="仿宋_GB2312"/>
          <w:sz w:val="36"/>
          <w:szCs w:val="36"/>
          <w:lang w:val="en-US" w:eastAsia="zh-CN"/>
        </w:rPr>
      </w:pPr>
      <w:r>
        <w:rPr>
          <w:rFonts w:hint="eastAsia" w:ascii="仿宋_GB2312" w:hAnsi="仿宋_GB2312" w:eastAsia="仿宋_GB2312" w:cs="仿宋_GB2312"/>
          <w:sz w:val="36"/>
          <w:szCs w:val="36"/>
          <w:lang w:eastAsia="zh-CN"/>
        </w:rPr>
        <w:t>临汾</w:t>
      </w:r>
      <w:r>
        <w:rPr>
          <w:rFonts w:hint="eastAsia" w:ascii="仿宋_GB2312" w:hAnsi="仿宋_GB2312" w:eastAsia="仿宋_GB2312" w:cs="仿宋_GB2312"/>
          <w:sz w:val="36"/>
          <w:szCs w:val="36"/>
        </w:rPr>
        <w:t>市</w:t>
      </w:r>
      <w:r>
        <w:rPr>
          <w:rFonts w:hint="eastAsia" w:ascii="仿宋_GB2312" w:hAnsi="仿宋_GB2312" w:eastAsia="仿宋_GB2312" w:cs="仿宋_GB2312"/>
          <w:sz w:val="36"/>
          <w:szCs w:val="36"/>
          <w:lang w:val="en-US" w:eastAsia="zh-CN"/>
        </w:rPr>
        <w:t>市政公用服务中心</w:t>
      </w:r>
    </w:p>
    <w:p>
      <w:pPr>
        <w:pStyle w:val="4"/>
        <w:pageBreakBefore w:val="0"/>
        <w:kinsoku/>
        <w:wordWrap/>
        <w:overflowPunct/>
        <w:topLinePunct w:val="0"/>
        <w:autoSpaceDE/>
        <w:autoSpaceDN/>
        <w:bidi w:val="0"/>
        <w:spacing w:line="560" w:lineRule="exact"/>
        <w:ind w:left="0" w:leftChars="0"/>
        <w:jc w:val="center"/>
        <w:outlineLvl w:val="1"/>
        <w:rPr>
          <w:rFonts w:hint="eastAsia" w:ascii="仿宋_GB2312" w:hAnsi="仿宋_GB2312" w:eastAsia="仿宋_GB2312" w:cs="仿宋_GB2312"/>
          <w:sz w:val="36"/>
          <w:szCs w:val="36"/>
        </w:rPr>
      </w:pPr>
      <w:r>
        <w:rPr>
          <w:rFonts w:hint="eastAsia" w:ascii="仿宋_GB2312" w:hAnsi="仿宋_GB2312" w:eastAsia="仿宋_GB2312" w:cs="仿宋_GB2312"/>
          <w:sz w:val="36"/>
          <w:szCs w:val="36"/>
          <w:lang w:val="en-US" w:eastAsia="zh-CN"/>
        </w:rPr>
        <w:t>2018年</w:t>
      </w:r>
      <w:r>
        <w:rPr>
          <w:rFonts w:hint="eastAsia" w:ascii="仿宋_GB2312" w:hAnsi="仿宋_GB2312" w:eastAsia="仿宋_GB2312" w:cs="仿宋_GB2312"/>
          <w:sz w:val="36"/>
          <w:szCs w:val="36"/>
        </w:rPr>
        <w:t>债券存续期信息公示</w:t>
      </w:r>
    </w:p>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rPr>
      </w:pPr>
    </w:p>
    <w:p>
      <w:pPr>
        <w:pageBreakBefore w:val="0"/>
        <w:kinsoku/>
        <w:wordWrap/>
        <w:overflowPunct/>
        <w:topLinePunct w:val="0"/>
        <w:autoSpaceDE/>
        <w:autoSpaceDN/>
        <w:bidi w:val="0"/>
        <w:spacing w:line="560" w:lineRule="exact"/>
        <w:ind w:left="0" w:leftChars="0" w:firstLine="562" w:firstLineChars="200"/>
        <w:jc w:val="both"/>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一、债券资金使用单位</w:t>
      </w:r>
    </w:p>
    <w:p>
      <w:pPr>
        <w:pageBreakBefore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kern w:val="2"/>
          <w:sz w:val="28"/>
          <w:szCs w:val="28"/>
        </w:rPr>
        <w:t>本次信息公示所涉债券资金的使用单位</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临汾</w:t>
      </w:r>
      <w:r>
        <w:rPr>
          <w:rFonts w:hint="eastAsia" w:ascii="仿宋_GB2312" w:hAnsi="仿宋_GB2312" w:eastAsia="仿宋_GB2312" w:cs="仿宋_GB2312"/>
          <w:sz w:val="28"/>
          <w:szCs w:val="28"/>
        </w:rPr>
        <w:t>市</w:t>
      </w:r>
      <w:r>
        <w:rPr>
          <w:rFonts w:hint="eastAsia" w:ascii="仿宋_GB2312" w:hAnsi="仿宋_GB2312" w:eastAsia="仿宋_GB2312" w:cs="仿宋_GB2312"/>
          <w:sz w:val="28"/>
          <w:szCs w:val="28"/>
          <w:lang w:eastAsia="zh-CN"/>
        </w:rPr>
        <w:t>市政公用服务中心</w:t>
      </w:r>
      <w:r>
        <w:rPr>
          <w:rFonts w:hint="eastAsia" w:ascii="仿宋_GB2312" w:hAnsi="仿宋_GB2312" w:eastAsia="仿宋_GB2312" w:cs="仿宋_GB2312"/>
          <w:sz w:val="28"/>
          <w:szCs w:val="28"/>
        </w:rPr>
        <w:t>。本单位依法取得了《统一社会信用代码证书》。基本信息如下：</w:t>
      </w:r>
    </w:p>
    <w:tbl>
      <w:tblPr>
        <w:tblStyle w:val="10"/>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4"/>
        <w:gridCol w:w="5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机构名称</w:t>
            </w:r>
          </w:p>
        </w:tc>
        <w:tc>
          <w:tcPr>
            <w:tcW w:w="5858" w:type="dxa"/>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临汾</w:t>
            </w:r>
            <w:r>
              <w:rPr>
                <w:rFonts w:hint="eastAsia" w:ascii="仿宋_GB2312" w:hAnsi="仿宋_GB2312" w:eastAsia="仿宋_GB2312" w:cs="仿宋_GB2312"/>
                <w:sz w:val="28"/>
                <w:szCs w:val="28"/>
              </w:rPr>
              <w:t>市</w:t>
            </w:r>
            <w:r>
              <w:rPr>
                <w:rFonts w:hint="eastAsia" w:ascii="仿宋_GB2312" w:hAnsi="仿宋_GB2312" w:eastAsia="仿宋_GB2312" w:cs="仿宋_GB2312"/>
                <w:sz w:val="28"/>
                <w:szCs w:val="28"/>
                <w:lang w:eastAsia="zh-CN"/>
              </w:rPr>
              <w:t>市政公用服务中心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机构性质</w:t>
            </w:r>
          </w:p>
        </w:tc>
        <w:tc>
          <w:tcPr>
            <w:tcW w:w="5858" w:type="dxa"/>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统一社会信用代码</w:t>
            </w:r>
          </w:p>
        </w:tc>
        <w:tc>
          <w:tcPr>
            <w:tcW w:w="5858" w:type="dxa"/>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1214090040700849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机构地址</w:t>
            </w:r>
          </w:p>
        </w:tc>
        <w:tc>
          <w:tcPr>
            <w:tcW w:w="5858" w:type="dxa"/>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临汾</w:t>
            </w:r>
            <w:r>
              <w:rPr>
                <w:rFonts w:hint="eastAsia" w:ascii="仿宋_GB2312" w:hAnsi="仿宋_GB2312" w:eastAsia="仿宋_GB2312" w:cs="仿宋_GB2312"/>
                <w:sz w:val="28"/>
                <w:szCs w:val="28"/>
              </w:rPr>
              <w:t>市</w:t>
            </w:r>
            <w:r>
              <w:rPr>
                <w:rFonts w:hint="eastAsia" w:ascii="仿宋_GB2312" w:hAnsi="仿宋_GB2312" w:eastAsia="仿宋_GB2312" w:cs="仿宋_GB2312"/>
                <w:sz w:val="28"/>
                <w:szCs w:val="28"/>
                <w:lang w:eastAsia="zh-CN"/>
              </w:rPr>
              <w:t>尧都区平阳北街</w:t>
            </w:r>
            <w:r>
              <w:rPr>
                <w:rFonts w:hint="eastAsia" w:ascii="仿宋_GB2312" w:hAnsi="仿宋_GB2312" w:eastAsia="仿宋_GB2312" w:cs="仿宋_GB2312"/>
                <w:sz w:val="28"/>
                <w:szCs w:val="28"/>
                <w:lang w:val="en-US" w:eastAsia="zh-CN"/>
              </w:rPr>
              <w:t>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负责人</w:t>
            </w:r>
          </w:p>
        </w:tc>
        <w:tc>
          <w:tcPr>
            <w:tcW w:w="5858" w:type="dxa"/>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赵成江</w:t>
            </w:r>
          </w:p>
        </w:tc>
      </w:tr>
    </w:tbl>
    <w:p>
      <w:pPr>
        <w:pageBreakBefore w:val="0"/>
        <w:kinsoku/>
        <w:wordWrap/>
        <w:overflowPunct/>
        <w:topLinePunct w:val="0"/>
        <w:autoSpaceDE/>
        <w:autoSpaceDN/>
        <w:bidi w:val="0"/>
        <w:spacing w:line="560" w:lineRule="exact"/>
        <w:ind w:left="0" w:leftChars="0" w:firstLine="562" w:firstLineChars="200"/>
        <w:jc w:val="both"/>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二、债券资金拨付情况</w:t>
      </w:r>
    </w:p>
    <w:p>
      <w:pPr>
        <w:pageBreakBefore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2018</w:t>
      </w:r>
      <w:r>
        <w:rPr>
          <w:rFonts w:hint="eastAsia" w:ascii="仿宋_GB2312" w:hAnsi="仿宋_GB2312" w:eastAsia="仿宋_GB2312" w:cs="仿宋_GB2312"/>
          <w:sz w:val="28"/>
          <w:szCs w:val="28"/>
        </w:rPr>
        <w:t>年度，</w:t>
      </w:r>
      <w:r>
        <w:rPr>
          <w:rFonts w:hint="eastAsia" w:ascii="仿宋_GB2312" w:hAnsi="仿宋_GB2312" w:eastAsia="仿宋_GB2312" w:cs="仿宋_GB2312"/>
          <w:sz w:val="28"/>
          <w:szCs w:val="28"/>
          <w:lang w:eastAsia="zh-CN"/>
        </w:rPr>
        <w:t>临汾</w:t>
      </w:r>
      <w:r>
        <w:rPr>
          <w:rFonts w:hint="eastAsia" w:ascii="仿宋_GB2312" w:hAnsi="仿宋_GB2312" w:eastAsia="仿宋_GB2312" w:cs="仿宋_GB2312"/>
          <w:sz w:val="28"/>
          <w:szCs w:val="28"/>
        </w:rPr>
        <w:t>市</w:t>
      </w:r>
      <w:r>
        <w:rPr>
          <w:rFonts w:hint="eastAsia" w:ascii="仿宋_GB2312" w:hAnsi="仿宋_GB2312" w:eastAsia="仿宋_GB2312" w:cs="仿宋_GB2312"/>
          <w:sz w:val="28"/>
          <w:szCs w:val="28"/>
          <w:lang w:eastAsia="zh-CN"/>
        </w:rPr>
        <w:t>市政公用服务中心</w:t>
      </w:r>
      <w:r>
        <w:rPr>
          <w:rFonts w:hint="eastAsia" w:ascii="仿宋_GB2312" w:hAnsi="仿宋_GB2312" w:eastAsia="仿宋_GB2312" w:cs="仿宋_GB2312"/>
          <w:sz w:val="28"/>
          <w:szCs w:val="28"/>
        </w:rPr>
        <w:t>共收到拨付的</w:t>
      </w:r>
      <w:r>
        <w:rPr>
          <w:rFonts w:hint="eastAsia" w:ascii="仿宋_GB2312" w:hAnsi="仿宋_GB2312" w:eastAsia="仿宋_GB2312" w:cs="仿宋_GB2312"/>
          <w:sz w:val="28"/>
          <w:szCs w:val="28"/>
          <w:lang w:eastAsia="zh-CN"/>
        </w:rPr>
        <w:t>一般</w:t>
      </w:r>
      <w:r>
        <w:rPr>
          <w:rFonts w:hint="eastAsia" w:ascii="仿宋_GB2312" w:hAnsi="仿宋_GB2312" w:eastAsia="仿宋_GB2312" w:cs="仿宋_GB2312"/>
          <w:sz w:val="28"/>
          <w:szCs w:val="28"/>
        </w:rPr>
        <w:t>债券资金</w:t>
      </w:r>
      <w:r>
        <w:rPr>
          <w:rFonts w:hint="eastAsia" w:ascii="仿宋_GB2312" w:hAnsi="仿宋_GB2312" w:eastAsia="仿宋_GB2312" w:cs="仿宋_GB2312"/>
          <w:sz w:val="28"/>
          <w:szCs w:val="28"/>
          <w:lang w:val="en-US" w:eastAsia="zh-CN"/>
        </w:rPr>
        <w:t>16000</w:t>
      </w:r>
      <w:r>
        <w:rPr>
          <w:rFonts w:hint="eastAsia" w:ascii="仿宋_GB2312" w:hAnsi="仿宋_GB2312" w:eastAsia="仿宋_GB2312" w:cs="仿宋_GB2312"/>
          <w:sz w:val="28"/>
          <w:szCs w:val="28"/>
        </w:rPr>
        <w:t>万元。具体情况如下：</w:t>
      </w:r>
    </w:p>
    <w:p>
      <w:pPr>
        <w:pageBreakBefore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eastAsia="zh-CN"/>
        </w:rPr>
        <w:t>2018</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19</w:t>
      </w:r>
      <w:r>
        <w:rPr>
          <w:rFonts w:hint="eastAsia" w:ascii="仿宋_GB2312" w:hAnsi="仿宋_GB2312" w:eastAsia="仿宋_GB2312" w:cs="仿宋_GB2312"/>
          <w:sz w:val="28"/>
          <w:szCs w:val="28"/>
        </w:rPr>
        <w:t>日，</w:t>
      </w:r>
      <w:r>
        <w:rPr>
          <w:rFonts w:hint="eastAsia" w:ascii="仿宋_GB2312" w:hAnsi="仿宋_GB2312" w:eastAsia="仿宋_GB2312" w:cs="仿宋_GB2312"/>
          <w:sz w:val="28"/>
          <w:szCs w:val="28"/>
          <w:lang w:eastAsia="zh-CN"/>
        </w:rPr>
        <w:t>临汾</w:t>
      </w:r>
      <w:r>
        <w:rPr>
          <w:rFonts w:hint="eastAsia" w:ascii="仿宋_GB2312" w:hAnsi="仿宋_GB2312" w:eastAsia="仿宋_GB2312" w:cs="仿宋_GB2312"/>
          <w:sz w:val="28"/>
          <w:szCs w:val="28"/>
        </w:rPr>
        <w:t>市财政局拨付债券资金</w:t>
      </w:r>
      <w:r>
        <w:rPr>
          <w:rFonts w:hint="eastAsia" w:ascii="仿宋_GB2312" w:hAnsi="仿宋_GB2312" w:eastAsia="仿宋_GB2312" w:cs="仿宋_GB2312"/>
          <w:sz w:val="28"/>
          <w:szCs w:val="28"/>
          <w:lang w:eastAsia="zh-CN"/>
        </w:rPr>
        <w:t>滨河西路与彩虹桥、景观大道立交桥项目，</w:t>
      </w:r>
      <w:r>
        <w:rPr>
          <w:rFonts w:hint="eastAsia" w:ascii="仿宋_GB2312" w:hAnsi="仿宋_GB2312" w:eastAsia="仿宋_GB2312" w:cs="仿宋_GB2312"/>
          <w:sz w:val="28"/>
          <w:szCs w:val="28"/>
          <w:lang w:val="en-US" w:eastAsia="zh-CN"/>
        </w:rPr>
        <w:t>8000</w:t>
      </w:r>
      <w:r>
        <w:rPr>
          <w:rFonts w:hint="eastAsia" w:ascii="仿宋_GB2312" w:hAnsi="仿宋_GB2312" w:eastAsia="仿宋_GB2312" w:cs="仿宋_GB2312"/>
          <w:sz w:val="28"/>
          <w:szCs w:val="28"/>
        </w:rPr>
        <w:t>万元。</w:t>
      </w:r>
    </w:p>
    <w:p>
      <w:pPr>
        <w:pageBreakBefore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eastAsia="zh-CN"/>
        </w:rPr>
        <w:t>2018</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19</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临汾</w:t>
      </w:r>
      <w:r>
        <w:rPr>
          <w:rFonts w:hint="eastAsia" w:ascii="仿宋_GB2312" w:hAnsi="仿宋_GB2312" w:eastAsia="仿宋_GB2312" w:cs="仿宋_GB2312"/>
          <w:sz w:val="28"/>
          <w:szCs w:val="28"/>
        </w:rPr>
        <w:t>市财政局拨付债券资金</w:t>
      </w:r>
      <w:r>
        <w:rPr>
          <w:rFonts w:hint="eastAsia" w:ascii="仿宋_GB2312" w:hAnsi="仿宋_GB2312" w:eastAsia="仿宋_GB2312" w:cs="仿宋_GB2312"/>
          <w:sz w:val="28"/>
          <w:szCs w:val="28"/>
          <w:lang w:eastAsia="zh-CN"/>
        </w:rPr>
        <w:t>迎宾大道至滨河东路立交桥项目，</w:t>
      </w:r>
      <w:r>
        <w:rPr>
          <w:rFonts w:hint="eastAsia" w:ascii="仿宋_GB2312" w:hAnsi="仿宋_GB2312" w:eastAsia="仿宋_GB2312" w:cs="仿宋_GB2312"/>
          <w:sz w:val="28"/>
          <w:szCs w:val="28"/>
          <w:lang w:val="en-US" w:eastAsia="zh-CN"/>
        </w:rPr>
        <w:t>7000</w:t>
      </w:r>
      <w:r>
        <w:rPr>
          <w:rFonts w:hint="eastAsia" w:ascii="仿宋_GB2312" w:hAnsi="仿宋_GB2312" w:eastAsia="仿宋_GB2312" w:cs="仿宋_GB2312"/>
          <w:sz w:val="28"/>
          <w:szCs w:val="28"/>
        </w:rPr>
        <w:t>万元。</w:t>
      </w:r>
    </w:p>
    <w:p>
      <w:pPr>
        <w:pStyle w:val="2"/>
        <w:pageBreakBefore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3.2018年9月28日，第三污水处理厂外网管线工程项目，1000万元。</w:t>
      </w:r>
    </w:p>
    <w:p>
      <w:pPr>
        <w:pageBreakBefore w:val="0"/>
        <w:kinsoku/>
        <w:wordWrap/>
        <w:overflowPunct/>
        <w:topLinePunct w:val="0"/>
        <w:autoSpaceDE/>
        <w:autoSpaceDN/>
        <w:bidi w:val="0"/>
        <w:spacing w:line="560" w:lineRule="exact"/>
        <w:ind w:left="0" w:leftChars="0" w:firstLine="562" w:firstLineChars="200"/>
        <w:jc w:val="both"/>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三、债券资金使用情况</w:t>
      </w:r>
    </w:p>
    <w:p>
      <w:pPr>
        <w:pageBreakBefore w:val="0"/>
        <w:widowControl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截止201</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年12月31日，</w:t>
      </w:r>
      <w:r>
        <w:rPr>
          <w:rFonts w:hint="eastAsia" w:ascii="仿宋_GB2312" w:hAnsi="仿宋_GB2312" w:eastAsia="仿宋_GB2312" w:cs="仿宋_GB2312"/>
          <w:sz w:val="28"/>
          <w:szCs w:val="28"/>
          <w:lang w:eastAsia="zh-CN"/>
        </w:rPr>
        <w:t>临汾</w:t>
      </w:r>
      <w:r>
        <w:rPr>
          <w:rFonts w:hint="eastAsia" w:ascii="仿宋_GB2312" w:hAnsi="仿宋_GB2312" w:eastAsia="仿宋_GB2312" w:cs="仿宋_GB2312"/>
          <w:sz w:val="28"/>
          <w:szCs w:val="28"/>
        </w:rPr>
        <w:t>市</w:t>
      </w:r>
      <w:r>
        <w:rPr>
          <w:rFonts w:hint="eastAsia" w:ascii="仿宋_GB2312" w:hAnsi="仿宋_GB2312" w:eastAsia="仿宋_GB2312" w:cs="仿宋_GB2312"/>
          <w:sz w:val="28"/>
          <w:szCs w:val="28"/>
          <w:lang w:eastAsia="zh-CN"/>
        </w:rPr>
        <w:t>市政公用服务中心的项目滨河西路与彩虹桥、景观大道立交桥以及迎宾大道至滨河东路立交桥项目</w:t>
      </w:r>
      <w:r>
        <w:rPr>
          <w:rFonts w:hint="eastAsia" w:ascii="仿宋_GB2312" w:hAnsi="仿宋_GB2312" w:eastAsia="仿宋_GB2312" w:cs="仿宋_GB2312"/>
          <w:sz w:val="28"/>
          <w:szCs w:val="28"/>
        </w:rPr>
        <w:t>本年度债券资金已全部使用完毕。</w:t>
      </w:r>
      <w:r>
        <w:rPr>
          <w:rFonts w:hint="eastAsia" w:ascii="仿宋_GB2312" w:hAnsi="仿宋_GB2312" w:eastAsia="仿宋_GB2312" w:cs="仿宋_GB2312"/>
          <w:sz w:val="28"/>
          <w:szCs w:val="28"/>
          <w:lang w:eastAsia="zh-CN"/>
        </w:rPr>
        <w:t>第三污水处理厂外网管线工程项目总资金</w:t>
      </w:r>
      <w:r>
        <w:rPr>
          <w:rFonts w:hint="eastAsia" w:ascii="仿宋_GB2312" w:hAnsi="仿宋_GB2312" w:eastAsia="仿宋_GB2312" w:cs="仿宋_GB2312"/>
          <w:sz w:val="28"/>
          <w:szCs w:val="28"/>
          <w:lang w:val="en-US" w:eastAsia="zh-CN"/>
        </w:rPr>
        <w:t>1000万元，</w:t>
      </w:r>
      <w:r>
        <w:rPr>
          <w:rFonts w:hint="eastAsia" w:ascii="仿宋_GB2312" w:hAnsi="仿宋_GB2312" w:eastAsia="仿宋_GB2312" w:cs="仿宋_GB2312"/>
          <w:sz w:val="28"/>
          <w:szCs w:val="28"/>
          <w:lang w:eastAsia="zh-CN"/>
        </w:rPr>
        <w:t>已用资金</w:t>
      </w:r>
      <w:r>
        <w:rPr>
          <w:rFonts w:hint="eastAsia" w:ascii="仿宋_GB2312" w:hAnsi="仿宋_GB2312" w:eastAsia="仿宋_GB2312" w:cs="仿宋_GB2312"/>
          <w:sz w:val="28"/>
          <w:szCs w:val="28"/>
          <w:lang w:val="en-US" w:eastAsia="zh-CN"/>
        </w:rPr>
        <w:t>774.1525万元。</w:t>
      </w:r>
    </w:p>
    <w:tbl>
      <w:tblPr>
        <w:tblStyle w:val="10"/>
        <w:tblW w:w="8258" w:type="dxa"/>
        <w:jc w:val="center"/>
        <w:tblInd w:w="0" w:type="dxa"/>
        <w:tblLayout w:type="fixed"/>
        <w:tblCellMar>
          <w:top w:w="0" w:type="dxa"/>
          <w:left w:w="0" w:type="dxa"/>
          <w:bottom w:w="0" w:type="dxa"/>
          <w:right w:w="0" w:type="dxa"/>
        </w:tblCellMar>
      </w:tblPr>
      <w:tblGrid>
        <w:gridCol w:w="716"/>
        <w:gridCol w:w="1288"/>
        <w:gridCol w:w="4479"/>
        <w:gridCol w:w="1775"/>
      </w:tblGrid>
      <w:tr>
        <w:tblPrEx>
          <w:tblLayout w:type="fixed"/>
          <w:tblCellMar>
            <w:top w:w="0" w:type="dxa"/>
            <w:left w:w="0" w:type="dxa"/>
            <w:bottom w:w="0" w:type="dxa"/>
            <w:right w:w="0" w:type="dxa"/>
          </w:tblCellMar>
        </w:tblPrEx>
        <w:trPr>
          <w:trHeight w:val="492" w:hRule="atLeast"/>
          <w:jc w:val="center"/>
        </w:trPr>
        <w:tc>
          <w:tcPr>
            <w:tcW w:w="716"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rPr>
            </w:pPr>
          </w:p>
        </w:tc>
        <w:tc>
          <w:tcPr>
            <w:tcW w:w="1288"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rPr>
            </w:pPr>
          </w:p>
        </w:tc>
        <w:tc>
          <w:tcPr>
            <w:tcW w:w="4479"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right"/>
              <w:rPr>
                <w:rFonts w:hint="eastAsia" w:ascii="仿宋_GB2312" w:hAnsi="仿宋_GB2312" w:eastAsia="仿宋_GB2312" w:cs="仿宋_GB2312"/>
                <w:color w:val="000000"/>
                <w:sz w:val="20"/>
                <w:szCs w:val="20"/>
              </w:rPr>
            </w:pPr>
          </w:p>
        </w:tc>
        <w:tc>
          <w:tcPr>
            <w:tcW w:w="1775"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righ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xml:space="preserve">单位：万元 </w:t>
            </w:r>
          </w:p>
        </w:tc>
      </w:tr>
      <w:tr>
        <w:tblPrEx>
          <w:tblLayout w:type="fixed"/>
          <w:tblCellMar>
            <w:top w:w="0" w:type="dxa"/>
            <w:left w:w="0" w:type="dxa"/>
            <w:bottom w:w="0" w:type="dxa"/>
            <w:right w:w="0" w:type="dxa"/>
          </w:tblCellMar>
        </w:tblPrEx>
        <w:trPr>
          <w:trHeight w:val="513" w:hRule="atLeast"/>
          <w:jc w:val="center"/>
        </w:trPr>
        <w:tc>
          <w:tcPr>
            <w:tcW w:w="716" w:type="dxa"/>
            <w:tcBorders>
              <w:top w:val="single" w:color="000000" w:sz="8"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0"/>
                <w:szCs w:val="20"/>
              </w:rPr>
            </w:pPr>
            <w:r>
              <w:rPr>
                <w:rFonts w:hint="eastAsia" w:ascii="仿宋_GB2312" w:hAnsi="仿宋_GB2312" w:eastAsia="仿宋_GB2312" w:cs="仿宋_GB2312"/>
                <w:b/>
                <w:color w:val="000000"/>
                <w:sz w:val="20"/>
                <w:szCs w:val="20"/>
              </w:rPr>
              <w:t>序号</w:t>
            </w:r>
          </w:p>
        </w:tc>
        <w:tc>
          <w:tcPr>
            <w:tcW w:w="1288" w:type="dxa"/>
            <w:tcBorders>
              <w:top w:val="single" w:color="000000" w:sz="8"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0"/>
                <w:szCs w:val="20"/>
              </w:rPr>
            </w:pPr>
            <w:r>
              <w:rPr>
                <w:rFonts w:hint="eastAsia" w:ascii="仿宋_GB2312" w:hAnsi="仿宋_GB2312" w:eastAsia="仿宋_GB2312" w:cs="仿宋_GB2312"/>
                <w:b/>
                <w:color w:val="000000"/>
                <w:sz w:val="20"/>
                <w:szCs w:val="20"/>
              </w:rPr>
              <w:t>日 期</w:t>
            </w:r>
          </w:p>
        </w:tc>
        <w:tc>
          <w:tcPr>
            <w:tcW w:w="4479" w:type="dxa"/>
            <w:tcBorders>
              <w:top w:val="single" w:color="000000" w:sz="8"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0"/>
                <w:szCs w:val="20"/>
              </w:rPr>
            </w:pPr>
            <w:r>
              <w:rPr>
                <w:rFonts w:hint="eastAsia" w:ascii="仿宋_GB2312" w:hAnsi="仿宋_GB2312" w:eastAsia="仿宋_GB2312" w:cs="仿宋_GB2312"/>
                <w:b/>
                <w:color w:val="000000"/>
                <w:sz w:val="20"/>
                <w:szCs w:val="20"/>
              </w:rPr>
              <w:t>摘 要</w:t>
            </w:r>
          </w:p>
        </w:tc>
        <w:tc>
          <w:tcPr>
            <w:tcW w:w="1775" w:type="dxa"/>
            <w:tcBorders>
              <w:top w:val="single" w:color="000000" w:sz="8"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0"/>
                <w:szCs w:val="20"/>
              </w:rPr>
            </w:pPr>
            <w:r>
              <w:rPr>
                <w:rFonts w:hint="eastAsia" w:ascii="仿宋_GB2312" w:hAnsi="仿宋_GB2312" w:eastAsia="仿宋_GB2312" w:cs="仿宋_GB2312"/>
                <w:b/>
                <w:color w:val="000000"/>
                <w:sz w:val="20"/>
                <w:szCs w:val="20"/>
              </w:rPr>
              <w:t>金 额</w:t>
            </w:r>
          </w:p>
        </w:tc>
      </w:tr>
      <w:tr>
        <w:tblPrEx>
          <w:tblLayout w:type="fixed"/>
          <w:tblCellMar>
            <w:top w:w="0" w:type="dxa"/>
            <w:left w:w="0" w:type="dxa"/>
            <w:bottom w:w="0" w:type="dxa"/>
            <w:right w:w="0" w:type="dxa"/>
          </w:tblCellMar>
        </w:tblPrEx>
        <w:trPr>
          <w:trHeight w:val="502" w:hRule="atLeast"/>
          <w:jc w:val="center"/>
        </w:trPr>
        <w:tc>
          <w:tcPr>
            <w:tcW w:w="716"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w:t>
            </w:r>
          </w:p>
        </w:tc>
        <w:tc>
          <w:tcPr>
            <w:tcW w:w="1288"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eastAsia="zh-CN"/>
              </w:rPr>
              <w:t>2018</w:t>
            </w:r>
            <w:r>
              <w:rPr>
                <w:rFonts w:hint="eastAsia" w:ascii="仿宋_GB2312" w:hAnsi="仿宋_GB2312" w:eastAsia="仿宋_GB2312" w:cs="仿宋_GB2312"/>
                <w:color w:val="000000"/>
                <w:sz w:val="20"/>
                <w:szCs w:val="20"/>
              </w:rPr>
              <w:t>.07.</w:t>
            </w:r>
            <w:r>
              <w:rPr>
                <w:rFonts w:hint="eastAsia" w:ascii="仿宋_GB2312" w:hAnsi="仿宋_GB2312" w:eastAsia="仿宋_GB2312" w:cs="仿宋_GB2312"/>
                <w:color w:val="000000"/>
                <w:sz w:val="20"/>
                <w:szCs w:val="20"/>
                <w:lang w:val="en-US" w:eastAsia="zh-CN"/>
              </w:rPr>
              <w:t>06</w:t>
            </w:r>
          </w:p>
        </w:tc>
        <w:tc>
          <w:tcPr>
            <w:tcW w:w="4479"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支付工程进度款</w:t>
            </w:r>
          </w:p>
        </w:tc>
        <w:tc>
          <w:tcPr>
            <w:tcW w:w="1775"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8000</w:t>
            </w:r>
          </w:p>
        </w:tc>
      </w:tr>
      <w:tr>
        <w:tblPrEx>
          <w:tblLayout w:type="fixed"/>
          <w:tblCellMar>
            <w:top w:w="0" w:type="dxa"/>
            <w:left w:w="0" w:type="dxa"/>
            <w:bottom w:w="0" w:type="dxa"/>
            <w:right w:w="0" w:type="dxa"/>
          </w:tblCellMar>
        </w:tblPrEx>
        <w:trPr>
          <w:trHeight w:val="523" w:hRule="atLeast"/>
          <w:jc w:val="center"/>
        </w:trPr>
        <w:tc>
          <w:tcPr>
            <w:tcW w:w="6483" w:type="dxa"/>
            <w:gridSpan w:val="3"/>
            <w:tcBorders>
              <w:top w:val="dotted" w:color="auto" w:sz="4" w:space="0"/>
              <w:left w:val="nil"/>
              <w:bottom w:val="single" w:color="000000" w:sz="8"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0"/>
                <w:szCs w:val="20"/>
              </w:rPr>
            </w:pPr>
            <w:r>
              <w:rPr>
                <w:rFonts w:hint="eastAsia" w:ascii="仿宋_GB2312" w:hAnsi="仿宋_GB2312" w:eastAsia="仿宋_GB2312" w:cs="仿宋_GB2312"/>
                <w:b/>
                <w:color w:val="000000"/>
                <w:sz w:val="20"/>
                <w:szCs w:val="20"/>
              </w:rPr>
              <w:t>合  计</w:t>
            </w:r>
          </w:p>
        </w:tc>
        <w:tc>
          <w:tcPr>
            <w:tcW w:w="1775" w:type="dxa"/>
            <w:tcBorders>
              <w:top w:val="dotted" w:color="auto" w:sz="4" w:space="0"/>
              <w:left w:val="dotted" w:color="auto" w:sz="4" w:space="0"/>
              <w:bottom w:val="single" w:color="000000" w:sz="8"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b/>
                <w:color w:val="000000"/>
                <w:sz w:val="20"/>
                <w:szCs w:val="20"/>
                <w:lang w:val="en-US" w:eastAsia="zh-CN"/>
              </w:rPr>
            </w:pPr>
            <w:r>
              <w:rPr>
                <w:rFonts w:hint="eastAsia" w:ascii="仿宋_GB2312" w:hAnsi="仿宋_GB2312" w:eastAsia="仿宋_GB2312" w:cs="仿宋_GB2312"/>
                <w:b/>
                <w:color w:val="000000"/>
                <w:sz w:val="20"/>
                <w:szCs w:val="20"/>
                <w:lang w:val="en-US" w:eastAsia="zh-CN"/>
              </w:rPr>
              <w:t>8000</w:t>
            </w:r>
          </w:p>
        </w:tc>
      </w:tr>
      <w:tr>
        <w:tblPrEx>
          <w:tblLayout w:type="fixed"/>
          <w:tblCellMar>
            <w:top w:w="0" w:type="dxa"/>
            <w:left w:w="0" w:type="dxa"/>
            <w:bottom w:w="0" w:type="dxa"/>
            <w:right w:w="0" w:type="dxa"/>
          </w:tblCellMar>
        </w:tblPrEx>
        <w:trPr>
          <w:trHeight w:val="523" w:hRule="atLeast"/>
          <w:jc w:val="center"/>
        </w:trPr>
        <w:tc>
          <w:tcPr>
            <w:tcW w:w="6483" w:type="dxa"/>
            <w:gridSpan w:val="3"/>
            <w:tcBorders>
              <w:top w:val="dotted" w:color="auto" w:sz="4" w:space="0"/>
              <w:left w:val="nil"/>
              <w:bottom w:val="single" w:color="000000" w:sz="8"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b/>
                <w:color w:val="000000"/>
                <w:sz w:val="20"/>
                <w:szCs w:val="20"/>
                <w:lang w:eastAsia="zh-CN"/>
              </w:rPr>
            </w:pPr>
            <w:r>
              <w:rPr>
                <w:rFonts w:hint="eastAsia" w:ascii="仿宋_GB2312" w:hAnsi="仿宋_GB2312" w:eastAsia="仿宋_GB2312" w:cs="仿宋_GB2312"/>
                <w:sz w:val="28"/>
                <w:szCs w:val="28"/>
                <w:lang w:eastAsia="zh-CN"/>
              </w:rPr>
              <w:t>滨河西路与彩虹桥、景观大道立交桥支付明细</w:t>
            </w:r>
          </w:p>
        </w:tc>
        <w:tc>
          <w:tcPr>
            <w:tcW w:w="1775" w:type="dxa"/>
            <w:tcBorders>
              <w:top w:val="dotted" w:color="auto" w:sz="4" w:space="0"/>
              <w:left w:val="dotted" w:color="auto" w:sz="4" w:space="0"/>
              <w:bottom w:val="single" w:color="000000" w:sz="8"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b/>
                <w:color w:val="000000"/>
                <w:sz w:val="20"/>
                <w:szCs w:val="20"/>
                <w:lang w:val="en-US" w:eastAsia="zh-CN"/>
              </w:rPr>
            </w:pPr>
          </w:p>
        </w:tc>
      </w:tr>
      <w:tr>
        <w:tblPrEx>
          <w:tblLayout w:type="fixed"/>
          <w:tblCellMar>
            <w:top w:w="0" w:type="dxa"/>
            <w:left w:w="0" w:type="dxa"/>
            <w:bottom w:w="0" w:type="dxa"/>
            <w:right w:w="0" w:type="dxa"/>
          </w:tblCellMar>
        </w:tblPrEx>
        <w:trPr>
          <w:trHeight w:val="492" w:hRule="atLeast"/>
          <w:jc w:val="center"/>
        </w:trPr>
        <w:tc>
          <w:tcPr>
            <w:tcW w:w="716"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rPr>
            </w:pPr>
          </w:p>
        </w:tc>
        <w:tc>
          <w:tcPr>
            <w:tcW w:w="1288"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rPr>
            </w:pPr>
          </w:p>
        </w:tc>
        <w:tc>
          <w:tcPr>
            <w:tcW w:w="4479"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right"/>
              <w:textAlignment w:val="center"/>
              <w:rPr>
                <w:rFonts w:hint="eastAsia" w:ascii="仿宋_GB2312" w:hAnsi="仿宋_GB2312" w:eastAsia="仿宋_GB2312" w:cs="仿宋_GB2312"/>
                <w:color w:val="000000"/>
                <w:sz w:val="20"/>
                <w:szCs w:val="20"/>
              </w:rPr>
            </w:pPr>
          </w:p>
        </w:tc>
        <w:tc>
          <w:tcPr>
            <w:tcW w:w="1775"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righ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xml:space="preserve">单位：万元 </w:t>
            </w:r>
          </w:p>
        </w:tc>
      </w:tr>
      <w:tr>
        <w:tblPrEx>
          <w:tblLayout w:type="fixed"/>
          <w:tblCellMar>
            <w:top w:w="0" w:type="dxa"/>
            <w:left w:w="0" w:type="dxa"/>
            <w:bottom w:w="0" w:type="dxa"/>
            <w:right w:w="0" w:type="dxa"/>
          </w:tblCellMar>
        </w:tblPrEx>
        <w:trPr>
          <w:trHeight w:val="513" w:hRule="atLeast"/>
          <w:jc w:val="center"/>
        </w:trPr>
        <w:tc>
          <w:tcPr>
            <w:tcW w:w="716" w:type="dxa"/>
            <w:tcBorders>
              <w:top w:val="single" w:color="000000" w:sz="8"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0"/>
                <w:szCs w:val="20"/>
              </w:rPr>
            </w:pPr>
            <w:r>
              <w:rPr>
                <w:rFonts w:hint="eastAsia" w:ascii="仿宋_GB2312" w:hAnsi="仿宋_GB2312" w:eastAsia="仿宋_GB2312" w:cs="仿宋_GB2312"/>
                <w:b/>
                <w:color w:val="000000"/>
                <w:sz w:val="20"/>
                <w:szCs w:val="20"/>
              </w:rPr>
              <w:t>序号</w:t>
            </w:r>
          </w:p>
        </w:tc>
        <w:tc>
          <w:tcPr>
            <w:tcW w:w="1288" w:type="dxa"/>
            <w:tcBorders>
              <w:top w:val="single" w:color="000000" w:sz="8"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0"/>
                <w:szCs w:val="20"/>
              </w:rPr>
            </w:pPr>
            <w:r>
              <w:rPr>
                <w:rFonts w:hint="eastAsia" w:ascii="仿宋_GB2312" w:hAnsi="仿宋_GB2312" w:eastAsia="仿宋_GB2312" w:cs="仿宋_GB2312"/>
                <w:b/>
                <w:color w:val="000000"/>
                <w:sz w:val="20"/>
                <w:szCs w:val="20"/>
              </w:rPr>
              <w:t>日 期</w:t>
            </w:r>
          </w:p>
        </w:tc>
        <w:tc>
          <w:tcPr>
            <w:tcW w:w="4479" w:type="dxa"/>
            <w:tcBorders>
              <w:top w:val="single" w:color="000000" w:sz="8"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0"/>
                <w:szCs w:val="20"/>
              </w:rPr>
            </w:pPr>
            <w:r>
              <w:rPr>
                <w:rFonts w:hint="eastAsia" w:ascii="仿宋_GB2312" w:hAnsi="仿宋_GB2312" w:eastAsia="仿宋_GB2312" w:cs="仿宋_GB2312"/>
                <w:b/>
                <w:color w:val="000000"/>
                <w:sz w:val="20"/>
                <w:szCs w:val="20"/>
              </w:rPr>
              <w:t>摘 要</w:t>
            </w:r>
          </w:p>
        </w:tc>
        <w:tc>
          <w:tcPr>
            <w:tcW w:w="1775" w:type="dxa"/>
            <w:tcBorders>
              <w:top w:val="single" w:color="000000" w:sz="8"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0"/>
                <w:szCs w:val="20"/>
              </w:rPr>
            </w:pPr>
            <w:r>
              <w:rPr>
                <w:rFonts w:hint="eastAsia" w:ascii="仿宋_GB2312" w:hAnsi="仿宋_GB2312" w:eastAsia="仿宋_GB2312" w:cs="仿宋_GB2312"/>
                <w:b/>
                <w:color w:val="000000"/>
                <w:sz w:val="20"/>
                <w:szCs w:val="20"/>
              </w:rPr>
              <w:t>金 额</w:t>
            </w:r>
          </w:p>
        </w:tc>
      </w:tr>
      <w:tr>
        <w:tblPrEx>
          <w:tblLayout w:type="fixed"/>
          <w:tblCellMar>
            <w:top w:w="0" w:type="dxa"/>
            <w:left w:w="0" w:type="dxa"/>
            <w:bottom w:w="0" w:type="dxa"/>
            <w:right w:w="0" w:type="dxa"/>
          </w:tblCellMar>
        </w:tblPrEx>
        <w:trPr>
          <w:trHeight w:val="502" w:hRule="atLeast"/>
          <w:jc w:val="center"/>
        </w:trPr>
        <w:tc>
          <w:tcPr>
            <w:tcW w:w="716"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2</w:t>
            </w:r>
          </w:p>
        </w:tc>
        <w:tc>
          <w:tcPr>
            <w:tcW w:w="1288"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eastAsia="zh-CN"/>
              </w:rPr>
              <w:t>2018</w:t>
            </w:r>
            <w:r>
              <w:rPr>
                <w:rFonts w:hint="eastAsia" w:ascii="仿宋_GB2312" w:hAnsi="仿宋_GB2312" w:eastAsia="仿宋_GB2312" w:cs="仿宋_GB2312"/>
                <w:color w:val="000000"/>
                <w:sz w:val="20"/>
                <w:szCs w:val="20"/>
              </w:rPr>
              <w:t>.0</w:t>
            </w:r>
            <w:r>
              <w:rPr>
                <w:rFonts w:hint="eastAsia" w:ascii="仿宋_GB2312" w:hAnsi="仿宋_GB2312" w:eastAsia="仿宋_GB2312" w:cs="仿宋_GB2312"/>
                <w:color w:val="000000"/>
                <w:sz w:val="20"/>
                <w:szCs w:val="20"/>
                <w:lang w:val="en-US" w:eastAsia="zh-CN"/>
              </w:rPr>
              <w:t>7.06</w:t>
            </w:r>
          </w:p>
        </w:tc>
        <w:tc>
          <w:tcPr>
            <w:tcW w:w="4479"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firstLine="1600" w:firstLineChars="800"/>
              <w:jc w:val="both"/>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支付工程进度款</w:t>
            </w:r>
          </w:p>
        </w:tc>
        <w:tc>
          <w:tcPr>
            <w:tcW w:w="1775"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7000</w:t>
            </w:r>
          </w:p>
        </w:tc>
      </w:tr>
      <w:tr>
        <w:tblPrEx>
          <w:tblLayout w:type="fixed"/>
          <w:tblCellMar>
            <w:top w:w="0" w:type="dxa"/>
            <w:left w:w="0" w:type="dxa"/>
            <w:bottom w:w="0" w:type="dxa"/>
            <w:right w:w="0" w:type="dxa"/>
          </w:tblCellMar>
        </w:tblPrEx>
        <w:trPr>
          <w:trHeight w:val="523" w:hRule="atLeast"/>
          <w:jc w:val="center"/>
        </w:trPr>
        <w:tc>
          <w:tcPr>
            <w:tcW w:w="6483" w:type="dxa"/>
            <w:gridSpan w:val="3"/>
            <w:tcBorders>
              <w:top w:val="dotted" w:color="auto" w:sz="4" w:space="0"/>
              <w:left w:val="nil"/>
              <w:bottom w:val="single" w:color="000000" w:sz="8"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0"/>
                <w:szCs w:val="20"/>
              </w:rPr>
            </w:pPr>
            <w:r>
              <w:rPr>
                <w:rFonts w:hint="eastAsia" w:ascii="仿宋_GB2312" w:hAnsi="仿宋_GB2312" w:eastAsia="仿宋_GB2312" w:cs="仿宋_GB2312"/>
                <w:b/>
                <w:color w:val="000000"/>
                <w:sz w:val="20"/>
                <w:szCs w:val="20"/>
              </w:rPr>
              <w:t>合  计</w:t>
            </w:r>
          </w:p>
        </w:tc>
        <w:tc>
          <w:tcPr>
            <w:tcW w:w="1775" w:type="dxa"/>
            <w:tcBorders>
              <w:top w:val="dotted" w:color="auto" w:sz="4" w:space="0"/>
              <w:left w:val="dotted" w:color="auto" w:sz="4" w:space="0"/>
              <w:bottom w:val="single" w:color="000000" w:sz="8"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b/>
                <w:color w:val="000000"/>
                <w:sz w:val="20"/>
                <w:szCs w:val="20"/>
                <w:lang w:val="en-US" w:eastAsia="zh-CN"/>
              </w:rPr>
            </w:pPr>
            <w:r>
              <w:rPr>
                <w:rFonts w:hint="eastAsia" w:ascii="仿宋_GB2312" w:hAnsi="仿宋_GB2312" w:eastAsia="仿宋_GB2312" w:cs="仿宋_GB2312"/>
                <w:b/>
                <w:color w:val="000000"/>
                <w:sz w:val="20"/>
                <w:szCs w:val="20"/>
                <w:lang w:val="en-US" w:eastAsia="zh-CN"/>
              </w:rPr>
              <w:t>7000</w:t>
            </w:r>
          </w:p>
        </w:tc>
      </w:tr>
      <w:tr>
        <w:tblPrEx>
          <w:tblLayout w:type="fixed"/>
          <w:tblCellMar>
            <w:top w:w="0" w:type="dxa"/>
            <w:left w:w="0" w:type="dxa"/>
            <w:bottom w:w="0" w:type="dxa"/>
            <w:right w:w="0" w:type="dxa"/>
          </w:tblCellMar>
        </w:tblPrEx>
        <w:trPr>
          <w:trHeight w:val="523" w:hRule="atLeast"/>
          <w:jc w:val="center"/>
        </w:trPr>
        <w:tc>
          <w:tcPr>
            <w:tcW w:w="6483" w:type="dxa"/>
            <w:gridSpan w:val="3"/>
            <w:tcBorders>
              <w:top w:val="dotted" w:color="auto" w:sz="4" w:space="0"/>
              <w:left w:val="nil"/>
              <w:bottom w:val="single" w:color="000000" w:sz="8"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b/>
                <w:color w:val="000000"/>
                <w:sz w:val="20"/>
                <w:szCs w:val="20"/>
              </w:rPr>
            </w:pPr>
            <w:r>
              <w:rPr>
                <w:rFonts w:hint="eastAsia" w:ascii="仿宋_GB2312" w:hAnsi="仿宋_GB2312" w:eastAsia="仿宋_GB2312" w:cs="仿宋_GB2312"/>
                <w:sz w:val="28"/>
                <w:szCs w:val="28"/>
                <w:lang w:eastAsia="zh-CN"/>
              </w:rPr>
              <w:t>迎宾大道至滨河东路立交桥支付明细</w:t>
            </w:r>
          </w:p>
        </w:tc>
        <w:tc>
          <w:tcPr>
            <w:tcW w:w="1775" w:type="dxa"/>
            <w:tcBorders>
              <w:top w:val="dotted" w:color="auto" w:sz="4" w:space="0"/>
              <w:left w:val="dotted" w:color="auto" w:sz="4" w:space="0"/>
              <w:bottom w:val="single" w:color="000000" w:sz="8"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b/>
                <w:color w:val="000000"/>
                <w:sz w:val="20"/>
                <w:szCs w:val="20"/>
                <w:lang w:val="en-US" w:eastAsia="zh-CN"/>
              </w:rPr>
            </w:pPr>
          </w:p>
        </w:tc>
      </w:tr>
      <w:tr>
        <w:tblPrEx>
          <w:tblLayout w:type="fixed"/>
          <w:tblCellMar>
            <w:top w:w="0" w:type="dxa"/>
            <w:left w:w="0" w:type="dxa"/>
            <w:bottom w:w="0" w:type="dxa"/>
            <w:right w:w="0" w:type="dxa"/>
          </w:tblCellMar>
        </w:tblPrEx>
        <w:trPr>
          <w:trHeight w:val="492" w:hRule="atLeast"/>
          <w:jc w:val="center"/>
        </w:trPr>
        <w:tc>
          <w:tcPr>
            <w:tcW w:w="716"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rPr>
            </w:pPr>
          </w:p>
        </w:tc>
        <w:tc>
          <w:tcPr>
            <w:tcW w:w="1288"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rPr>
            </w:pPr>
          </w:p>
        </w:tc>
        <w:tc>
          <w:tcPr>
            <w:tcW w:w="4479"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right"/>
              <w:textAlignment w:val="center"/>
              <w:rPr>
                <w:rFonts w:hint="eastAsia" w:ascii="仿宋_GB2312" w:hAnsi="仿宋_GB2312" w:eastAsia="仿宋_GB2312" w:cs="仿宋_GB2312"/>
                <w:color w:val="000000"/>
                <w:sz w:val="20"/>
                <w:szCs w:val="20"/>
              </w:rPr>
            </w:pPr>
          </w:p>
        </w:tc>
        <w:tc>
          <w:tcPr>
            <w:tcW w:w="1775"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righ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xml:space="preserve">单位：万元 </w:t>
            </w:r>
          </w:p>
        </w:tc>
      </w:tr>
      <w:tr>
        <w:tblPrEx>
          <w:tblLayout w:type="fixed"/>
          <w:tblCellMar>
            <w:top w:w="0" w:type="dxa"/>
            <w:left w:w="0" w:type="dxa"/>
            <w:bottom w:w="0" w:type="dxa"/>
            <w:right w:w="0" w:type="dxa"/>
          </w:tblCellMar>
        </w:tblPrEx>
        <w:trPr>
          <w:trHeight w:val="513" w:hRule="atLeast"/>
          <w:jc w:val="center"/>
        </w:trPr>
        <w:tc>
          <w:tcPr>
            <w:tcW w:w="716" w:type="dxa"/>
            <w:tcBorders>
              <w:top w:val="single" w:color="000000" w:sz="8"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0"/>
                <w:szCs w:val="20"/>
              </w:rPr>
            </w:pPr>
            <w:r>
              <w:rPr>
                <w:rFonts w:hint="eastAsia" w:ascii="仿宋_GB2312" w:hAnsi="仿宋_GB2312" w:eastAsia="仿宋_GB2312" w:cs="仿宋_GB2312"/>
                <w:b/>
                <w:color w:val="000000"/>
                <w:sz w:val="20"/>
                <w:szCs w:val="20"/>
              </w:rPr>
              <w:t>序号</w:t>
            </w:r>
          </w:p>
        </w:tc>
        <w:tc>
          <w:tcPr>
            <w:tcW w:w="1288" w:type="dxa"/>
            <w:tcBorders>
              <w:top w:val="single" w:color="000000" w:sz="8"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0"/>
                <w:szCs w:val="20"/>
              </w:rPr>
            </w:pPr>
            <w:r>
              <w:rPr>
                <w:rFonts w:hint="eastAsia" w:ascii="仿宋_GB2312" w:hAnsi="仿宋_GB2312" w:eastAsia="仿宋_GB2312" w:cs="仿宋_GB2312"/>
                <w:b/>
                <w:color w:val="000000"/>
                <w:sz w:val="20"/>
                <w:szCs w:val="20"/>
              </w:rPr>
              <w:t>日 期</w:t>
            </w:r>
          </w:p>
        </w:tc>
        <w:tc>
          <w:tcPr>
            <w:tcW w:w="4479" w:type="dxa"/>
            <w:tcBorders>
              <w:top w:val="single" w:color="000000" w:sz="8"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0"/>
                <w:szCs w:val="20"/>
              </w:rPr>
            </w:pPr>
            <w:r>
              <w:rPr>
                <w:rFonts w:hint="eastAsia" w:ascii="仿宋_GB2312" w:hAnsi="仿宋_GB2312" w:eastAsia="仿宋_GB2312" w:cs="仿宋_GB2312"/>
                <w:b/>
                <w:color w:val="000000"/>
                <w:sz w:val="20"/>
                <w:szCs w:val="20"/>
              </w:rPr>
              <w:t>摘 要</w:t>
            </w:r>
          </w:p>
        </w:tc>
        <w:tc>
          <w:tcPr>
            <w:tcW w:w="1775" w:type="dxa"/>
            <w:tcBorders>
              <w:top w:val="single" w:color="000000" w:sz="8"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0"/>
                <w:szCs w:val="20"/>
              </w:rPr>
            </w:pPr>
            <w:r>
              <w:rPr>
                <w:rFonts w:hint="eastAsia" w:ascii="仿宋_GB2312" w:hAnsi="仿宋_GB2312" w:eastAsia="仿宋_GB2312" w:cs="仿宋_GB2312"/>
                <w:b/>
                <w:color w:val="000000"/>
                <w:sz w:val="20"/>
                <w:szCs w:val="20"/>
              </w:rPr>
              <w:t>金 额</w:t>
            </w:r>
          </w:p>
        </w:tc>
      </w:tr>
      <w:tr>
        <w:tblPrEx>
          <w:tblLayout w:type="fixed"/>
          <w:tblCellMar>
            <w:top w:w="0" w:type="dxa"/>
            <w:left w:w="0" w:type="dxa"/>
            <w:bottom w:w="0" w:type="dxa"/>
            <w:right w:w="0" w:type="dxa"/>
          </w:tblCellMar>
        </w:tblPrEx>
        <w:trPr>
          <w:trHeight w:val="502" w:hRule="atLeast"/>
          <w:jc w:val="center"/>
        </w:trPr>
        <w:tc>
          <w:tcPr>
            <w:tcW w:w="716"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 xml:space="preserve"> </w:t>
            </w:r>
            <w:r>
              <w:rPr>
                <w:rFonts w:hint="eastAsia" w:ascii="仿宋_GB2312" w:hAnsi="仿宋_GB2312" w:eastAsia="仿宋_GB2312" w:cs="仿宋_GB2312"/>
                <w:color w:val="000000"/>
                <w:sz w:val="20"/>
                <w:szCs w:val="20"/>
              </w:rPr>
              <w:t>3</w:t>
            </w:r>
          </w:p>
        </w:tc>
        <w:tc>
          <w:tcPr>
            <w:tcW w:w="1288"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eastAsia="zh-CN"/>
              </w:rPr>
              <w:t>2018</w:t>
            </w:r>
            <w:r>
              <w:rPr>
                <w:rFonts w:hint="eastAsia" w:ascii="仿宋_GB2312" w:hAnsi="仿宋_GB2312" w:eastAsia="仿宋_GB2312" w:cs="仿宋_GB2312"/>
                <w:color w:val="000000"/>
                <w:sz w:val="20"/>
                <w:szCs w:val="20"/>
              </w:rPr>
              <w:t>.</w:t>
            </w:r>
            <w:r>
              <w:rPr>
                <w:rFonts w:hint="eastAsia" w:ascii="仿宋_GB2312" w:hAnsi="仿宋_GB2312" w:eastAsia="仿宋_GB2312" w:cs="仿宋_GB2312"/>
                <w:color w:val="000000"/>
                <w:sz w:val="20"/>
                <w:szCs w:val="20"/>
                <w:lang w:val="en-US" w:eastAsia="zh-CN"/>
              </w:rPr>
              <w:t>12.19</w:t>
            </w:r>
          </w:p>
        </w:tc>
        <w:tc>
          <w:tcPr>
            <w:tcW w:w="4479"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可研编制费</w:t>
            </w:r>
          </w:p>
        </w:tc>
        <w:tc>
          <w:tcPr>
            <w:tcW w:w="1775"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9.5</w:t>
            </w:r>
          </w:p>
        </w:tc>
      </w:tr>
      <w:tr>
        <w:tblPrEx>
          <w:tblLayout w:type="fixed"/>
          <w:tblCellMar>
            <w:top w:w="0" w:type="dxa"/>
            <w:left w:w="0" w:type="dxa"/>
            <w:bottom w:w="0" w:type="dxa"/>
            <w:right w:w="0" w:type="dxa"/>
          </w:tblCellMar>
        </w:tblPrEx>
        <w:trPr>
          <w:trHeight w:val="502" w:hRule="atLeast"/>
          <w:jc w:val="center"/>
        </w:trPr>
        <w:tc>
          <w:tcPr>
            <w:tcW w:w="716"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4</w:t>
            </w:r>
          </w:p>
        </w:tc>
        <w:tc>
          <w:tcPr>
            <w:tcW w:w="1288"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eastAsia="zh-CN"/>
              </w:rPr>
              <w:t>2018</w:t>
            </w:r>
            <w:r>
              <w:rPr>
                <w:rFonts w:hint="eastAsia" w:ascii="仿宋_GB2312" w:hAnsi="仿宋_GB2312" w:eastAsia="仿宋_GB2312" w:cs="仿宋_GB2312"/>
                <w:color w:val="000000"/>
                <w:sz w:val="20"/>
                <w:szCs w:val="20"/>
              </w:rPr>
              <w:t>.1</w:t>
            </w:r>
            <w:r>
              <w:rPr>
                <w:rFonts w:hint="eastAsia" w:ascii="仿宋_GB2312" w:hAnsi="仿宋_GB2312" w:eastAsia="仿宋_GB2312" w:cs="仿宋_GB2312"/>
                <w:color w:val="000000"/>
                <w:sz w:val="20"/>
                <w:szCs w:val="20"/>
                <w:lang w:val="en-US" w:eastAsia="zh-CN"/>
              </w:rPr>
              <w:t>2.19</w:t>
            </w:r>
          </w:p>
        </w:tc>
        <w:tc>
          <w:tcPr>
            <w:tcW w:w="4479"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三污设计费</w:t>
            </w:r>
          </w:p>
        </w:tc>
        <w:tc>
          <w:tcPr>
            <w:tcW w:w="1775"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28</w:t>
            </w:r>
          </w:p>
        </w:tc>
      </w:tr>
      <w:tr>
        <w:tblPrEx>
          <w:tblLayout w:type="fixed"/>
          <w:tblCellMar>
            <w:top w:w="0" w:type="dxa"/>
            <w:left w:w="0" w:type="dxa"/>
            <w:bottom w:w="0" w:type="dxa"/>
            <w:right w:w="0" w:type="dxa"/>
          </w:tblCellMar>
        </w:tblPrEx>
        <w:trPr>
          <w:trHeight w:val="502" w:hRule="atLeast"/>
          <w:jc w:val="center"/>
        </w:trPr>
        <w:tc>
          <w:tcPr>
            <w:tcW w:w="716"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5</w:t>
            </w:r>
          </w:p>
        </w:tc>
        <w:tc>
          <w:tcPr>
            <w:tcW w:w="1288"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eastAsia="zh-CN"/>
              </w:rPr>
              <w:t>2018</w:t>
            </w:r>
            <w:r>
              <w:rPr>
                <w:rFonts w:hint="eastAsia" w:ascii="仿宋_GB2312" w:hAnsi="仿宋_GB2312" w:eastAsia="仿宋_GB2312" w:cs="仿宋_GB2312"/>
                <w:color w:val="000000"/>
                <w:sz w:val="20"/>
                <w:szCs w:val="20"/>
              </w:rPr>
              <w:t>.12.</w:t>
            </w:r>
            <w:r>
              <w:rPr>
                <w:rFonts w:hint="eastAsia" w:ascii="仿宋_GB2312" w:hAnsi="仿宋_GB2312" w:eastAsia="仿宋_GB2312" w:cs="仿宋_GB2312"/>
                <w:color w:val="000000"/>
                <w:sz w:val="20"/>
                <w:szCs w:val="20"/>
                <w:lang w:val="en-US" w:eastAsia="zh-CN"/>
              </w:rPr>
              <w:t>21</w:t>
            </w:r>
          </w:p>
        </w:tc>
        <w:tc>
          <w:tcPr>
            <w:tcW w:w="4479"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附着物赔偿款</w:t>
            </w:r>
          </w:p>
        </w:tc>
        <w:tc>
          <w:tcPr>
            <w:tcW w:w="1775"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60</w:t>
            </w:r>
          </w:p>
        </w:tc>
      </w:tr>
      <w:tr>
        <w:tblPrEx>
          <w:tblLayout w:type="fixed"/>
          <w:tblCellMar>
            <w:top w:w="0" w:type="dxa"/>
            <w:left w:w="0" w:type="dxa"/>
            <w:bottom w:w="0" w:type="dxa"/>
            <w:right w:w="0" w:type="dxa"/>
          </w:tblCellMar>
        </w:tblPrEx>
        <w:trPr>
          <w:trHeight w:val="502" w:hRule="atLeast"/>
          <w:jc w:val="center"/>
        </w:trPr>
        <w:tc>
          <w:tcPr>
            <w:tcW w:w="716"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6</w:t>
            </w:r>
          </w:p>
        </w:tc>
        <w:tc>
          <w:tcPr>
            <w:tcW w:w="1288"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eastAsia="zh-CN"/>
              </w:rPr>
              <w:t>2018.12.</w:t>
            </w:r>
            <w:r>
              <w:rPr>
                <w:rFonts w:hint="eastAsia" w:ascii="仿宋_GB2312" w:hAnsi="仿宋_GB2312" w:eastAsia="仿宋_GB2312" w:cs="仿宋_GB2312"/>
                <w:color w:val="000000"/>
                <w:sz w:val="20"/>
                <w:szCs w:val="20"/>
                <w:lang w:val="en-US" w:eastAsia="zh-CN"/>
              </w:rPr>
              <w:t>21</w:t>
            </w:r>
          </w:p>
        </w:tc>
        <w:tc>
          <w:tcPr>
            <w:tcW w:w="4479"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三污工程款</w:t>
            </w:r>
          </w:p>
        </w:tc>
        <w:tc>
          <w:tcPr>
            <w:tcW w:w="1775"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90</w:t>
            </w:r>
          </w:p>
        </w:tc>
      </w:tr>
      <w:tr>
        <w:tblPrEx>
          <w:tblLayout w:type="fixed"/>
          <w:tblCellMar>
            <w:top w:w="0" w:type="dxa"/>
            <w:left w:w="0" w:type="dxa"/>
            <w:bottom w:w="0" w:type="dxa"/>
            <w:right w:w="0" w:type="dxa"/>
          </w:tblCellMar>
        </w:tblPrEx>
        <w:trPr>
          <w:trHeight w:val="502" w:hRule="atLeast"/>
          <w:jc w:val="center"/>
        </w:trPr>
        <w:tc>
          <w:tcPr>
            <w:tcW w:w="716"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7</w:t>
            </w:r>
          </w:p>
        </w:tc>
        <w:tc>
          <w:tcPr>
            <w:tcW w:w="1288"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2019.6.10</w:t>
            </w:r>
            <w:r>
              <w:rPr>
                <w:rFonts w:hint="eastAsia" w:ascii="仿宋_GB2312" w:hAnsi="仿宋_GB2312" w:eastAsia="仿宋_GB2312" w:cs="仿宋_GB2312"/>
                <w:color w:val="000000"/>
                <w:sz w:val="20"/>
                <w:szCs w:val="20"/>
              </w:rPr>
              <w:t>.</w:t>
            </w:r>
          </w:p>
        </w:tc>
        <w:tc>
          <w:tcPr>
            <w:tcW w:w="4479"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三污外网工程款</w:t>
            </w:r>
          </w:p>
        </w:tc>
        <w:tc>
          <w:tcPr>
            <w:tcW w:w="1775"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5.5</w:t>
            </w:r>
          </w:p>
        </w:tc>
      </w:tr>
      <w:tr>
        <w:tblPrEx>
          <w:tblLayout w:type="fixed"/>
          <w:tblCellMar>
            <w:top w:w="0" w:type="dxa"/>
            <w:left w:w="0" w:type="dxa"/>
            <w:bottom w:w="0" w:type="dxa"/>
            <w:right w:w="0" w:type="dxa"/>
          </w:tblCellMar>
        </w:tblPrEx>
        <w:trPr>
          <w:trHeight w:val="502" w:hRule="atLeast"/>
          <w:jc w:val="center"/>
        </w:trPr>
        <w:tc>
          <w:tcPr>
            <w:tcW w:w="716"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8</w:t>
            </w:r>
          </w:p>
        </w:tc>
        <w:tc>
          <w:tcPr>
            <w:tcW w:w="1288"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2019.6.17</w:t>
            </w:r>
          </w:p>
        </w:tc>
        <w:tc>
          <w:tcPr>
            <w:tcW w:w="4479"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eastAsia="zh-CN"/>
              </w:rPr>
              <w:t>三污外网批示前工程牌</w:t>
            </w:r>
          </w:p>
        </w:tc>
        <w:tc>
          <w:tcPr>
            <w:tcW w:w="1775"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0.7345</w:t>
            </w:r>
          </w:p>
        </w:tc>
      </w:tr>
      <w:tr>
        <w:tblPrEx>
          <w:tblLayout w:type="fixed"/>
          <w:tblCellMar>
            <w:top w:w="0" w:type="dxa"/>
            <w:left w:w="0" w:type="dxa"/>
            <w:bottom w:w="0" w:type="dxa"/>
            <w:right w:w="0" w:type="dxa"/>
          </w:tblCellMar>
        </w:tblPrEx>
        <w:trPr>
          <w:trHeight w:val="502" w:hRule="atLeast"/>
          <w:jc w:val="center"/>
        </w:trPr>
        <w:tc>
          <w:tcPr>
            <w:tcW w:w="716"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9</w:t>
            </w:r>
          </w:p>
        </w:tc>
        <w:tc>
          <w:tcPr>
            <w:tcW w:w="1288"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2019.6.20</w:t>
            </w:r>
          </w:p>
        </w:tc>
        <w:tc>
          <w:tcPr>
            <w:tcW w:w="4479"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eastAsia="zh-CN"/>
              </w:rPr>
              <w:t>三污外网工程</w:t>
            </w:r>
          </w:p>
        </w:tc>
        <w:tc>
          <w:tcPr>
            <w:tcW w:w="1775"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580.418</w:t>
            </w:r>
          </w:p>
        </w:tc>
      </w:tr>
      <w:tr>
        <w:tblPrEx>
          <w:tblLayout w:type="fixed"/>
          <w:tblCellMar>
            <w:top w:w="0" w:type="dxa"/>
            <w:left w:w="0" w:type="dxa"/>
            <w:bottom w:w="0" w:type="dxa"/>
            <w:right w:w="0" w:type="dxa"/>
          </w:tblCellMar>
        </w:tblPrEx>
        <w:trPr>
          <w:trHeight w:val="523" w:hRule="atLeast"/>
          <w:jc w:val="center"/>
        </w:trPr>
        <w:tc>
          <w:tcPr>
            <w:tcW w:w="6483" w:type="dxa"/>
            <w:gridSpan w:val="3"/>
            <w:tcBorders>
              <w:top w:val="dotted" w:color="auto" w:sz="4" w:space="0"/>
              <w:left w:val="nil"/>
              <w:bottom w:val="single" w:color="000000" w:sz="8"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0"/>
                <w:szCs w:val="20"/>
              </w:rPr>
            </w:pPr>
            <w:r>
              <w:rPr>
                <w:rFonts w:hint="eastAsia" w:ascii="仿宋_GB2312" w:hAnsi="仿宋_GB2312" w:eastAsia="仿宋_GB2312" w:cs="仿宋_GB2312"/>
                <w:b/>
                <w:color w:val="000000"/>
                <w:sz w:val="20"/>
                <w:szCs w:val="20"/>
              </w:rPr>
              <w:t>合  计</w:t>
            </w:r>
          </w:p>
        </w:tc>
        <w:tc>
          <w:tcPr>
            <w:tcW w:w="1775" w:type="dxa"/>
            <w:tcBorders>
              <w:top w:val="dotted" w:color="auto" w:sz="4" w:space="0"/>
              <w:left w:val="dotted" w:color="auto" w:sz="4" w:space="0"/>
              <w:bottom w:val="single" w:color="000000" w:sz="8"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b/>
                <w:color w:val="000000"/>
                <w:sz w:val="20"/>
                <w:szCs w:val="20"/>
                <w:lang w:val="en-US" w:eastAsia="zh-CN"/>
              </w:rPr>
            </w:pPr>
            <w:r>
              <w:rPr>
                <w:rFonts w:hint="eastAsia" w:ascii="仿宋_GB2312" w:hAnsi="仿宋_GB2312" w:eastAsia="仿宋_GB2312" w:cs="仿宋_GB2312"/>
                <w:b/>
                <w:color w:val="000000"/>
                <w:sz w:val="20"/>
                <w:szCs w:val="20"/>
                <w:lang w:val="en-US" w:eastAsia="zh-CN"/>
              </w:rPr>
              <w:t>774.1525</w:t>
            </w:r>
          </w:p>
        </w:tc>
      </w:tr>
    </w:tbl>
    <w:p>
      <w:pPr>
        <w:pageBreakBefore w:val="0"/>
        <w:kinsoku/>
        <w:wordWrap/>
        <w:overflowPunct/>
        <w:topLinePunct w:val="0"/>
        <w:autoSpaceDE/>
        <w:autoSpaceDN/>
        <w:bidi w:val="0"/>
        <w:adjustRightInd w:val="0"/>
        <w:snapToGrid w:val="0"/>
        <w:spacing w:line="560" w:lineRule="exact"/>
        <w:ind w:left="0" w:leftChars="0" w:firstLine="560" w:firstLineChars="200"/>
        <w:jc w:val="both"/>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lang w:eastAsia="zh-CN"/>
        </w:rPr>
        <w:t>第三污水处理厂外网管线工程项目支付明细</w:t>
      </w:r>
    </w:p>
    <w:p>
      <w:pPr>
        <w:pageBreakBefore w:val="0"/>
        <w:kinsoku/>
        <w:wordWrap/>
        <w:overflowPunct/>
        <w:topLinePunct w:val="0"/>
        <w:autoSpaceDE/>
        <w:autoSpaceDN/>
        <w:bidi w:val="0"/>
        <w:adjustRightInd w:val="0"/>
        <w:snapToGrid w:val="0"/>
        <w:spacing w:line="560" w:lineRule="exact"/>
        <w:ind w:left="0" w:leftChars="0"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本单位严格按照一般债券资金规定用途使用，不存在资金用途调整情况。</w:t>
      </w:r>
    </w:p>
    <w:p>
      <w:pPr>
        <w:pageBreakBefore w:val="0"/>
        <w:numPr>
          <w:ilvl w:val="0"/>
          <w:numId w:val="1"/>
        </w:numPr>
        <w:kinsoku/>
        <w:wordWrap/>
        <w:overflowPunct/>
        <w:topLinePunct w:val="0"/>
        <w:autoSpaceDE/>
        <w:autoSpaceDN/>
        <w:bidi w:val="0"/>
        <w:spacing w:line="560" w:lineRule="exact"/>
        <w:ind w:left="0" w:leftChars="0" w:firstLine="562" w:firstLineChars="200"/>
        <w:jc w:val="both"/>
        <w:rPr>
          <w:rFonts w:hint="eastAsia" w:ascii="仿宋_GB2312" w:hAnsi="仿宋_GB2312" w:eastAsia="仿宋_GB2312" w:cs="仿宋_GB2312"/>
          <w:b/>
          <w:bCs/>
          <w:kern w:val="2"/>
          <w:sz w:val="28"/>
          <w:szCs w:val="28"/>
        </w:rPr>
      </w:pPr>
      <w:r>
        <w:rPr>
          <w:rFonts w:hint="eastAsia" w:ascii="仿宋_GB2312" w:hAnsi="仿宋_GB2312" w:eastAsia="仿宋_GB2312" w:cs="仿宋_GB2312"/>
          <w:b/>
          <w:bCs/>
          <w:sz w:val="28"/>
          <w:szCs w:val="28"/>
        </w:rPr>
        <w:t>债券资金</w:t>
      </w:r>
      <w:r>
        <w:rPr>
          <w:rFonts w:hint="eastAsia" w:ascii="仿宋_GB2312" w:hAnsi="仿宋_GB2312" w:eastAsia="仿宋_GB2312" w:cs="仿宋_GB2312"/>
          <w:b/>
          <w:bCs/>
          <w:kern w:val="2"/>
          <w:sz w:val="28"/>
          <w:szCs w:val="28"/>
        </w:rPr>
        <w:t>对应的投资项目</w:t>
      </w:r>
    </w:p>
    <w:p>
      <w:pPr>
        <w:pageBreakBefore w:val="0"/>
        <w:numPr>
          <w:ilvl w:val="0"/>
          <w:numId w:val="0"/>
        </w:numPr>
        <w:kinsoku/>
        <w:wordWrap/>
        <w:overflowPunct/>
        <w:topLinePunct w:val="0"/>
        <w:autoSpaceDE/>
        <w:autoSpaceDN/>
        <w:bidi w:val="0"/>
        <w:spacing w:line="560" w:lineRule="exact"/>
        <w:ind w:left="0" w:leftChars="0" w:firstLine="562" w:firstLineChars="200"/>
        <w:jc w:val="both"/>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（一）临汾市滨河西路与彩虹桥、景观大道立交桥建设项目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62" w:firstLineChars="200"/>
        <w:jc w:val="both"/>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1.项目基本情况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临汾市滨河西路与彩虹桥、景观大道立交桥项目是市委、市政府确定的城市建设重点工程。该工程为钢混组合箱梁结构，由三部分组成。其中：滨河西路高架桥全长2093.633米，宽24米，双向六车道；规划九路跨线桥全长595.136米，宽17.5米，双向四车道；景观大道匝道桥宽9米，单向双车道，A匝道总长973.28米，B匝道总长726.63米。</w:t>
      </w:r>
    </w:p>
    <w:p>
      <w:pPr>
        <w:pageBreakBefore w:val="0"/>
        <w:numPr>
          <w:ilvl w:val="0"/>
          <w:numId w:val="0"/>
        </w:numPr>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工程于2015年12月25日开工，2017年11月30日完工。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62" w:firstLineChars="200"/>
        <w:jc w:val="both"/>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2.项目投资及资金来源</w:t>
      </w:r>
    </w:p>
    <w:p>
      <w:pPr>
        <w:pageBreakBefore w:val="0"/>
        <w:numPr>
          <w:ilvl w:val="0"/>
          <w:numId w:val="0"/>
        </w:numPr>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临汾市滨河西路与彩虹桥、景观大道立交桥项目计划投资金额58262.14万元，审计认定总投资49945.56万元。资金来源为政府出资。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62" w:firstLineChars="200"/>
        <w:jc w:val="both"/>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3.项目审批情况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2015年11月26日，临汾市发改委以临发改审批发[2015]120号批复项目可研，估算投资53670万元。</w:t>
      </w:r>
    </w:p>
    <w:p>
      <w:pPr>
        <w:pageBreakBefore w:val="0"/>
        <w:numPr>
          <w:ilvl w:val="0"/>
          <w:numId w:val="0"/>
        </w:numPr>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2016年7月8日，临汾市发改委以临发改审批发[2016]64号批复项目初设，概算金额58262万元。</w:t>
      </w:r>
    </w:p>
    <w:p>
      <w:pPr>
        <w:pageBreakBefore w:val="0"/>
        <w:numPr>
          <w:ilvl w:val="0"/>
          <w:numId w:val="0"/>
        </w:numPr>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2016年6月23日，临汾市环保局尧都分局以尧区环审函[2016]22号批复项目环评。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2016年7月5日，临汾市规划局以建字第201600004号批复项目建设工程规划许可证。</w:t>
      </w:r>
    </w:p>
    <w:p>
      <w:pPr>
        <w:pageBreakBefore w:val="0"/>
        <w:numPr>
          <w:ilvl w:val="0"/>
          <w:numId w:val="0"/>
        </w:numPr>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2016年12月15日，临汾市住建局批复项目施工许可，编号141001201612150202。</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2" w:firstLineChars="200"/>
        <w:jc w:val="both"/>
        <w:textAlignment w:val="auto"/>
        <w:outlineLvl w:val="9"/>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4.项目建设及进展情况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工程于2015年12月25日开工，2017年11月30日完工。本项目已完成通车，并完成审计。</w:t>
      </w:r>
    </w:p>
    <w:p>
      <w:pPr>
        <w:pageBreakBefore w:val="0"/>
        <w:numPr>
          <w:ilvl w:val="0"/>
          <w:numId w:val="0"/>
        </w:numPr>
        <w:kinsoku/>
        <w:wordWrap/>
        <w:overflowPunct/>
        <w:topLinePunct w:val="0"/>
        <w:autoSpaceDE/>
        <w:autoSpaceDN/>
        <w:bidi w:val="0"/>
        <w:spacing w:line="560" w:lineRule="exact"/>
        <w:ind w:left="0" w:leftChars="0" w:firstLine="562" w:firstLineChars="200"/>
        <w:jc w:val="both"/>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（二）临汾市迎宾大道与滨河东路立交桥建设项目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62" w:firstLineChars="200"/>
        <w:jc w:val="both"/>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1.项目基本情况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临汾市滨河东路与迎宾大道立交桥项目是市委、市政府确定的城市建设重点工程。其中迎宾大道改造段1200米，红线宽度40米；滨河东路改造段长1930米，红线宽度60米。</w:t>
      </w:r>
    </w:p>
    <w:p>
      <w:pPr>
        <w:pageBreakBefore w:val="0"/>
        <w:numPr>
          <w:ilvl w:val="0"/>
          <w:numId w:val="0"/>
        </w:numPr>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主要建设内容包括：道路工程、桥梁通道工程、综合管线工程、排水工程、交通工程、安监工程、照明工程、景观绿化工程等配套工程。</w:t>
      </w:r>
    </w:p>
    <w:p>
      <w:pPr>
        <w:pageBreakBefore w:val="0"/>
        <w:numPr>
          <w:ilvl w:val="0"/>
          <w:numId w:val="0"/>
        </w:numPr>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工程于2015年12月25日开工，2017年11月30日完工。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62" w:firstLineChars="200"/>
        <w:jc w:val="both"/>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2.项目投资及资金来源</w:t>
      </w:r>
    </w:p>
    <w:p>
      <w:pPr>
        <w:pageBreakBefore w:val="0"/>
        <w:numPr>
          <w:ilvl w:val="0"/>
          <w:numId w:val="0"/>
        </w:numPr>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临汾市滨河西路与彩虹桥、景观大道立交桥项目计划投资金额58262.14万元，审计认定总投资49945.56万元。资金来源为政府出资。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62" w:firstLineChars="200"/>
        <w:jc w:val="both"/>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3.项目审批情况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2015年11月26日，临汾市发改委以临发改审批发[2015]119号批复项目可研，估算投资41164万元。</w:t>
      </w:r>
    </w:p>
    <w:p>
      <w:pPr>
        <w:pageBreakBefore w:val="0"/>
        <w:numPr>
          <w:ilvl w:val="0"/>
          <w:numId w:val="0"/>
        </w:numPr>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2016年9月2日，临汾市发改委以临发改审批发[2016]100号批复项目初设，概算金额48820万元。</w:t>
      </w:r>
    </w:p>
    <w:p>
      <w:pPr>
        <w:pageBreakBefore w:val="0"/>
        <w:numPr>
          <w:ilvl w:val="0"/>
          <w:numId w:val="0"/>
        </w:numPr>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2016年6月23日，临汾市环保局尧都分局以尧区环审函[2016]25号批复项目环评。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2016年7月5日，临汾市规划局以建字第201600003号批复项目建设工程规划许可证。</w:t>
      </w:r>
    </w:p>
    <w:p>
      <w:pPr>
        <w:pageBreakBefore w:val="0"/>
        <w:numPr>
          <w:ilvl w:val="0"/>
          <w:numId w:val="0"/>
        </w:numPr>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2016年12月25日，临汾市住建局批复项目施工许可，编号141001201612150102。</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2" w:firstLineChars="200"/>
        <w:jc w:val="both"/>
        <w:textAlignment w:val="auto"/>
        <w:outlineLvl w:val="9"/>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4.项目建设及进展情况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工程于2015年12月25日开工，2017年11月30日完工。本项目已完成通车，并完成审计。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2" w:firstLineChars="200"/>
        <w:jc w:val="both"/>
        <w:textAlignment w:val="auto"/>
        <w:outlineLvl w:val="9"/>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（三）临汾市第三污水处理厂外网管线工程(北段)建设项目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62" w:firstLineChars="200"/>
        <w:jc w:val="both"/>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1.项目基本情况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临汾市第三污水处理厂外网管线工程(北段)项目是市委、市政府确定的城市建设重点工程。该工程主要建设内容为新建污水管网工程，起点为奥体中心东侧排水箱涵，终点为锣鼓桥北侧牡丹园现状污水检查井，管道全长3212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62" w:firstLineChars="200"/>
        <w:jc w:val="both"/>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2.项目投资及资金来源</w:t>
      </w:r>
    </w:p>
    <w:p>
      <w:pPr>
        <w:pageBreakBefore w:val="0"/>
        <w:numPr>
          <w:ilvl w:val="0"/>
          <w:numId w:val="0"/>
        </w:numPr>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临汾市第三污水处理厂外网管线工程(北段)项目计划投资金额4183万元。资金来源为政府出资。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62" w:firstLineChars="200"/>
        <w:jc w:val="both"/>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3.项目审批情况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2018年5月15日，临汾市发改委以临发改审批发[2018]24号批复项目可研，估算投资4139万元。</w:t>
      </w:r>
    </w:p>
    <w:p>
      <w:pPr>
        <w:pageBreakBefore w:val="0"/>
        <w:numPr>
          <w:ilvl w:val="0"/>
          <w:numId w:val="0"/>
        </w:numPr>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2018年8月6日，临汾市发改委以临发改审批发[2018]52号批复项目初设，概算金额4183万元。</w:t>
      </w:r>
    </w:p>
    <w:p>
      <w:pPr>
        <w:pageBreakBefore w:val="0"/>
        <w:numPr>
          <w:ilvl w:val="0"/>
          <w:numId w:val="0"/>
        </w:numPr>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2018年8月7日，临汾市环保局尧都分局以尧环审函[2018]39号批复项目环评。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2019年1月14日，临汾市规划局以建字第141000201901001号批复项目建设工程规划许可证。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2" w:firstLineChars="200"/>
        <w:jc w:val="both"/>
        <w:textAlignment w:val="auto"/>
        <w:outlineLvl w:val="9"/>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4.项目建设及进展情况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目前正在进行工程决算评审。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2" w:firstLineChars="200"/>
        <w:jc w:val="both"/>
        <w:textAlignment w:val="auto"/>
        <w:outlineLvl w:val="9"/>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五、债券重大公开事项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截止2018年末，本单位所在债券资金使用地区未发生可能影响当地一般公共预算收入和政府性基金收入的重大事项。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p>
    <w:p>
      <w:pPr>
        <w:pStyle w:val="3"/>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pStyle w:val="4"/>
        <w:pageBreakBefore w:val="0"/>
        <w:kinsoku/>
        <w:wordWrap/>
        <w:overflowPunct/>
        <w:topLinePunct w:val="0"/>
        <w:autoSpaceDE/>
        <w:autoSpaceDN/>
        <w:bidi w:val="0"/>
        <w:spacing w:line="560" w:lineRule="exact"/>
        <w:ind w:left="0" w:leftChars="0"/>
        <w:jc w:val="center"/>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临汾市汾河生态建设工程有限公司</w:t>
      </w:r>
    </w:p>
    <w:p>
      <w:pPr>
        <w:pStyle w:val="4"/>
        <w:pageBreakBefore w:val="0"/>
        <w:kinsoku/>
        <w:wordWrap/>
        <w:overflowPunct/>
        <w:topLinePunct w:val="0"/>
        <w:autoSpaceDE/>
        <w:autoSpaceDN/>
        <w:bidi w:val="0"/>
        <w:spacing w:line="560" w:lineRule="exact"/>
        <w:ind w:left="0" w:leftChars="0"/>
        <w:jc w:val="center"/>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债券存续期信息公示</w:t>
      </w:r>
    </w:p>
    <w:p>
      <w:pPr>
        <w:pageBreakBefore w:val="0"/>
        <w:kinsoku/>
        <w:wordWrap/>
        <w:overflowPunct/>
        <w:topLinePunct w:val="0"/>
        <w:autoSpaceDE/>
        <w:autoSpaceDN/>
        <w:bidi w:val="0"/>
        <w:spacing w:line="560" w:lineRule="exact"/>
        <w:ind w:left="0" w:leftChars="0" w:firstLine="562" w:firstLineChars="200"/>
        <w:jc w:val="both"/>
        <w:rPr>
          <w:rFonts w:hint="eastAsia" w:ascii="仿宋_GB2312" w:hAnsi="仿宋_GB2312" w:eastAsia="仿宋_GB2312" w:cs="仿宋_GB2312"/>
          <w:b/>
          <w:sz w:val="28"/>
          <w:szCs w:val="28"/>
        </w:rPr>
      </w:pPr>
    </w:p>
    <w:p>
      <w:pPr>
        <w:pageBreakBefore w:val="0"/>
        <w:kinsoku/>
        <w:wordWrap/>
        <w:overflowPunct/>
        <w:topLinePunct w:val="0"/>
        <w:autoSpaceDE/>
        <w:autoSpaceDN/>
        <w:bidi w:val="0"/>
        <w:spacing w:line="560" w:lineRule="exact"/>
        <w:ind w:left="0" w:leftChars="0" w:firstLine="562" w:firstLineChars="200"/>
        <w:jc w:val="both"/>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一、债券资金使用单位</w:t>
      </w:r>
    </w:p>
    <w:p>
      <w:pPr>
        <w:pageBreakBefore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本次信息公示所涉债券资金的使用单位：临汾市汾河生态建设工程。本单位依法取得了《统一社会信用代码证书》。基本信息如下：</w:t>
      </w:r>
    </w:p>
    <w:tbl>
      <w:tblPr>
        <w:tblStyle w:val="10"/>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4"/>
        <w:gridCol w:w="5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机构名称</w:t>
            </w:r>
          </w:p>
        </w:tc>
        <w:tc>
          <w:tcPr>
            <w:tcW w:w="5858" w:type="dxa"/>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临汾市汾河生态建设工程有限公司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机构性质</w:t>
            </w:r>
          </w:p>
        </w:tc>
        <w:tc>
          <w:tcPr>
            <w:tcW w:w="5858" w:type="dxa"/>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国有企业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统一社会信用代码</w:t>
            </w:r>
          </w:p>
        </w:tc>
        <w:tc>
          <w:tcPr>
            <w:tcW w:w="5858" w:type="dxa"/>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91141000668647605U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机构地址</w:t>
            </w:r>
          </w:p>
        </w:tc>
        <w:tc>
          <w:tcPr>
            <w:tcW w:w="5858" w:type="dxa"/>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临汾市尧都区解放西路14号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负责人</w:t>
            </w:r>
          </w:p>
        </w:tc>
        <w:tc>
          <w:tcPr>
            <w:tcW w:w="5858" w:type="dxa"/>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孙保有 </w:t>
            </w:r>
            <w:r>
              <w:rPr>
                <w:rFonts w:hint="eastAsia" w:ascii="仿宋_GB2312" w:hAnsi="仿宋_GB2312" w:eastAsia="仿宋_GB2312" w:cs="仿宋_GB2312"/>
                <w:sz w:val="28"/>
                <w:szCs w:val="28"/>
              </w:rPr>
              <w:t xml:space="preserve"> </w:t>
            </w:r>
          </w:p>
        </w:tc>
      </w:tr>
    </w:tbl>
    <w:p>
      <w:pPr>
        <w:pageBreakBefore w:val="0"/>
        <w:kinsoku/>
        <w:wordWrap/>
        <w:overflowPunct/>
        <w:topLinePunct w:val="0"/>
        <w:autoSpaceDE/>
        <w:autoSpaceDN/>
        <w:bidi w:val="0"/>
        <w:spacing w:line="560" w:lineRule="exact"/>
        <w:ind w:left="0" w:leftChars="0" w:firstLine="562" w:firstLineChars="200"/>
        <w:jc w:val="both"/>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二、债券资金拨付情况</w:t>
      </w:r>
    </w:p>
    <w:p>
      <w:pPr>
        <w:pageBreakBefore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2018年度，临汾市汾河生态建设工程共收到拨付</w:t>
      </w:r>
      <w:r>
        <w:rPr>
          <w:rFonts w:hint="eastAsia" w:ascii="仿宋_GB2312" w:hAnsi="仿宋_GB2312" w:eastAsia="仿宋_GB2312" w:cs="仿宋_GB2312"/>
          <w:sz w:val="28"/>
          <w:szCs w:val="28"/>
          <w:lang w:eastAsia="zh-CN"/>
        </w:rPr>
        <w:t>一般</w:t>
      </w:r>
      <w:r>
        <w:rPr>
          <w:rFonts w:hint="eastAsia" w:ascii="仿宋_GB2312" w:hAnsi="仿宋_GB2312" w:eastAsia="仿宋_GB2312" w:cs="仿宋_GB2312"/>
          <w:sz w:val="28"/>
          <w:szCs w:val="28"/>
        </w:rPr>
        <w:t>债券资金1</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000万元，具体情况如下：</w:t>
      </w:r>
    </w:p>
    <w:p>
      <w:pPr>
        <w:pageBreakBefore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highlight w:val="none"/>
        </w:rPr>
        <w:t>1.</w:t>
      </w:r>
      <w:r>
        <w:rPr>
          <w:rFonts w:hint="eastAsia" w:ascii="仿宋_GB2312" w:hAnsi="仿宋_GB2312" w:eastAsia="仿宋_GB2312" w:cs="仿宋_GB2312"/>
          <w:sz w:val="28"/>
          <w:szCs w:val="28"/>
          <w:highlight w:val="none"/>
          <w:lang w:eastAsia="zh-CN"/>
        </w:rPr>
        <w:t>截止</w:t>
      </w:r>
      <w:r>
        <w:rPr>
          <w:rFonts w:hint="eastAsia" w:ascii="仿宋_GB2312" w:hAnsi="仿宋_GB2312" w:eastAsia="仿宋_GB2312" w:cs="仿宋_GB2312"/>
          <w:sz w:val="28"/>
          <w:szCs w:val="28"/>
          <w:highlight w:val="none"/>
        </w:rPr>
        <w:t>2</w:t>
      </w:r>
      <w:r>
        <w:rPr>
          <w:rFonts w:hint="eastAsia" w:ascii="仿宋_GB2312" w:hAnsi="仿宋_GB2312" w:eastAsia="仿宋_GB2312" w:cs="仿宋_GB2312"/>
          <w:sz w:val="28"/>
          <w:szCs w:val="28"/>
        </w:rPr>
        <w:t>018年12月28日，临汾市财政局拨付债券资金1</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000万元。其中图书馆建设项目</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500万元，博物馆建设项目3500万元。</w:t>
      </w:r>
    </w:p>
    <w:p>
      <w:pPr>
        <w:pageBreakBefore w:val="0"/>
        <w:kinsoku/>
        <w:wordWrap/>
        <w:overflowPunct/>
        <w:topLinePunct w:val="0"/>
        <w:autoSpaceDE/>
        <w:autoSpaceDN/>
        <w:bidi w:val="0"/>
        <w:spacing w:line="560" w:lineRule="exact"/>
        <w:ind w:left="0" w:leftChars="0" w:firstLine="562" w:firstLineChars="200"/>
        <w:jc w:val="both"/>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三、债券资金使用情况</w:t>
      </w:r>
    </w:p>
    <w:p>
      <w:pPr>
        <w:pageBreakBefore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截止</w:t>
      </w:r>
      <w:r>
        <w:rPr>
          <w:rFonts w:hint="eastAsia" w:ascii="仿宋_GB2312" w:hAnsi="仿宋_GB2312" w:eastAsia="仿宋_GB2312" w:cs="仿宋_GB2312"/>
          <w:sz w:val="28"/>
          <w:szCs w:val="28"/>
        </w:rPr>
        <w:t>2019年1月31日，临汾市汾河生态建设工程图书馆、档案馆项目本年度债券资金已全部使用完毕。</w:t>
      </w:r>
    </w:p>
    <w:tbl>
      <w:tblPr>
        <w:tblStyle w:val="10"/>
        <w:tblW w:w="8336" w:type="dxa"/>
        <w:jc w:val="center"/>
        <w:tblInd w:w="0" w:type="dxa"/>
        <w:tblLayout w:type="fixed"/>
        <w:tblCellMar>
          <w:top w:w="0" w:type="dxa"/>
          <w:left w:w="0" w:type="dxa"/>
          <w:bottom w:w="0" w:type="dxa"/>
          <w:right w:w="0" w:type="dxa"/>
        </w:tblCellMar>
      </w:tblPr>
      <w:tblGrid>
        <w:gridCol w:w="723"/>
        <w:gridCol w:w="1300"/>
        <w:gridCol w:w="4521"/>
        <w:gridCol w:w="1792"/>
      </w:tblGrid>
      <w:tr>
        <w:tblPrEx>
          <w:tblLayout w:type="fixed"/>
          <w:tblCellMar>
            <w:top w:w="0" w:type="dxa"/>
            <w:left w:w="0" w:type="dxa"/>
            <w:bottom w:w="0" w:type="dxa"/>
            <w:right w:w="0" w:type="dxa"/>
          </w:tblCellMar>
        </w:tblPrEx>
        <w:trPr>
          <w:trHeight w:val="476" w:hRule="atLeast"/>
          <w:jc w:val="center"/>
        </w:trPr>
        <w:tc>
          <w:tcPr>
            <w:tcW w:w="723"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rPr>
            </w:pPr>
          </w:p>
        </w:tc>
        <w:tc>
          <w:tcPr>
            <w:tcW w:w="1300"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rPr>
            </w:pPr>
          </w:p>
        </w:tc>
        <w:tc>
          <w:tcPr>
            <w:tcW w:w="4521"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right"/>
              <w:rPr>
                <w:rFonts w:hint="eastAsia" w:ascii="仿宋_GB2312" w:hAnsi="仿宋_GB2312" w:eastAsia="仿宋_GB2312" w:cs="仿宋_GB2312"/>
                <w:color w:val="000000"/>
                <w:sz w:val="20"/>
                <w:szCs w:val="20"/>
              </w:rPr>
            </w:pPr>
          </w:p>
        </w:tc>
        <w:tc>
          <w:tcPr>
            <w:tcW w:w="1792"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righ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xml:space="preserve">单位：万元 </w:t>
            </w:r>
          </w:p>
        </w:tc>
      </w:tr>
      <w:tr>
        <w:tblPrEx>
          <w:tblLayout w:type="fixed"/>
          <w:tblCellMar>
            <w:top w:w="0" w:type="dxa"/>
            <w:left w:w="0" w:type="dxa"/>
            <w:bottom w:w="0" w:type="dxa"/>
            <w:right w:w="0" w:type="dxa"/>
          </w:tblCellMar>
        </w:tblPrEx>
        <w:trPr>
          <w:trHeight w:val="476" w:hRule="atLeast"/>
          <w:jc w:val="center"/>
        </w:trPr>
        <w:tc>
          <w:tcPr>
            <w:tcW w:w="723" w:type="dxa"/>
            <w:tcBorders>
              <w:top w:val="single" w:color="000000" w:sz="8"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0"/>
                <w:szCs w:val="20"/>
              </w:rPr>
            </w:pPr>
            <w:r>
              <w:rPr>
                <w:rFonts w:hint="eastAsia" w:ascii="仿宋_GB2312" w:hAnsi="仿宋_GB2312" w:eastAsia="仿宋_GB2312" w:cs="仿宋_GB2312"/>
                <w:b/>
                <w:color w:val="000000"/>
                <w:sz w:val="20"/>
                <w:szCs w:val="20"/>
              </w:rPr>
              <w:t>序号</w:t>
            </w:r>
          </w:p>
        </w:tc>
        <w:tc>
          <w:tcPr>
            <w:tcW w:w="1300" w:type="dxa"/>
            <w:tcBorders>
              <w:top w:val="single" w:color="000000" w:sz="8"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0"/>
                <w:szCs w:val="20"/>
              </w:rPr>
            </w:pPr>
            <w:r>
              <w:rPr>
                <w:rFonts w:hint="eastAsia" w:ascii="仿宋_GB2312" w:hAnsi="仿宋_GB2312" w:eastAsia="仿宋_GB2312" w:cs="仿宋_GB2312"/>
                <w:b/>
                <w:color w:val="000000"/>
                <w:sz w:val="20"/>
                <w:szCs w:val="20"/>
              </w:rPr>
              <w:t>日 期</w:t>
            </w:r>
          </w:p>
        </w:tc>
        <w:tc>
          <w:tcPr>
            <w:tcW w:w="4521" w:type="dxa"/>
            <w:tcBorders>
              <w:top w:val="single" w:color="000000" w:sz="8"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0"/>
                <w:szCs w:val="20"/>
              </w:rPr>
            </w:pPr>
            <w:r>
              <w:rPr>
                <w:rFonts w:hint="eastAsia" w:ascii="仿宋_GB2312" w:hAnsi="仿宋_GB2312" w:eastAsia="仿宋_GB2312" w:cs="仿宋_GB2312"/>
                <w:b/>
                <w:color w:val="000000"/>
                <w:sz w:val="20"/>
                <w:szCs w:val="20"/>
              </w:rPr>
              <w:t>摘 要</w:t>
            </w:r>
          </w:p>
        </w:tc>
        <w:tc>
          <w:tcPr>
            <w:tcW w:w="1792" w:type="dxa"/>
            <w:tcBorders>
              <w:top w:val="single" w:color="000000" w:sz="8"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0"/>
                <w:szCs w:val="20"/>
              </w:rPr>
            </w:pPr>
            <w:r>
              <w:rPr>
                <w:rFonts w:hint="eastAsia" w:ascii="仿宋_GB2312" w:hAnsi="仿宋_GB2312" w:eastAsia="仿宋_GB2312" w:cs="仿宋_GB2312"/>
                <w:b/>
                <w:color w:val="000000"/>
                <w:sz w:val="20"/>
                <w:szCs w:val="20"/>
              </w:rPr>
              <w:t>金 额</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2018.2.6</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widowControl/>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支付电梯设备款</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183.62</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2</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2018.2.6</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widowControl/>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val="en-US" w:eastAsia="zh-CN" w:bidi="ar"/>
              </w:rPr>
              <w:t>支付</w:t>
            </w:r>
            <w:r>
              <w:rPr>
                <w:rFonts w:hint="eastAsia" w:ascii="仿宋_GB2312" w:hAnsi="仿宋_GB2312" w:eastAsia="仿宋_GB2312" w:cs="仿宋_GB2312"/>
                <w:color w:val="000000"/>
                <w:kern w:val="0"/>
                <w:sz w:val="24"/>
                <w:lang w:bidi="ar"/>
              </w:rPr>
              <w:t>设计费</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4.96</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xml:space="preserve"> 3</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rPr>
            </w:pPr>
            <w:r>
              <w:rPr>
                <w:rFonts w:hint="eastAsia" w:ascii="仿宋_GB2312" w:hAnsi="仿宋_GB2312" w:eastAsia="仿宋_GB2312" w:cs="仿宋_GB2312"/>
              </w:rPr>
              <w:t>2018.2.6</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widowControl/>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val="en-US" w:eastAsia="zh-CN" w:bidi="ar"/>
              </w:rPr>
              <w:t>支付桩基</w:t>
            </w:r>
            <w:r>
              <w:rPr>
                <w:rFonts w:hint="eastAsia" w:ascii="仿宋_GB2312" w:hAnsi="仿宋_GB2312" w:eastAsia="仿宋_GB2312" w:cs="仿宋_GB2312"/>
                <w:color w:val="000000"/>
                <w:kern w:val="0"/>
                <w:sz w:val="24"/>
                <w:lang w:bidi="ar"/>
              </w:rPr>
              <w:t>工程款</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150</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4</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2018.2.9</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widowControl/>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val="en-US" w:eastAsia="zh-CN" w:bidi="ar"/>
              </w:rPr>
              <w:t>支付主体</w:t>
            </w:r>
            <w:r>
              <w:rPr>
                <w:rFonts w:hint="eastAsia" w:ascii="仿宋_GB2312" w:hAnsi="仿宋_GB2312" w:eastAsia="仿宋_GB2312" w:cs="仿宋_GB2312"/>
                <w:color w:val="000000"/>
                <w:kern w:val="0"/>
                <w:sz w:val="24"/>
                <w:lang w:bidi="ar"/>
              </w:rPr>
              <w:t>工程款</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1100</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5</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2018.2.9</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4"/>
                <w:lang w:val="en-US" w:eastAsia="zh-CN" w:bidi="ar"/>
              </w:rPr>
              <w:t>支付主体</w:t>
            </w:r>
            <w:r>
              <w:rPr>
                <w:rFonts w:hint="eastAsia" w:ascii="仿宋_GB2312" w:hAnsi="仿宋_GB2312" w:eastAsia="仿宋_GB2312" w:cs="仿宋_GB2312"/>
                <w:color w:val="000000"/>
                <w:kern w:val="0"/>
                <w:sz w:val="24"/>
                <w:lang w:bidi="ar"/>
              </w:rPr>
              <w:t>工程款</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500</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6</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2018.3.24</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widowControl/>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val="en-US" w:eastAsia="zh-CN" w:bidi="ar"/>
              </w:rPr>
              <w:t>支付建筑</w:t>
            </w:r>
            <w:r>
              <w:rPr>
                <w:rFonts w:hint="eastAsia" w:ascii="仿宋_GB2312" w:hAnsi="仿宋_GB2312" w:eastAsia="仿宋_GB2312" w:cs="仿宋_GB2312"/>
                <w:color w:val="000000"/>
                <w:kern w:val="0"/>
                <w:sz w:val="24"/>
                <w:lang w:bidi="ar"/>
              </w:rPr>
              <w:t>设计费</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38.05</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7</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2018.4.16</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4"/>
                <w:lang w:val="en-US" w:eastAsia="zh-CN" w:bidi="ar"/>
              </w:rPr>
              <w:t>支付建筑</w:t>
            </w:r>
            <w:r>
              <w:rPr>
                <w:rFonts w:hint="eastAsia" w:ascii="仿宋_GB2312" w:hAnsi="仿宋_GB2312" w:eastAsia="仿宋_GB2312" w:cs="仿宋_GB2312"/>
                <w:color w:val="000000"/>
                <w:kern w:val="0"/>
                <w:sz w:val="24"/>
                <w:lang w:bidi="ar"/>
              </w:rPr>
              <w:t>设计费</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2.9</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8</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2018.4.26</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widowControl/>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val="en-US" w:eastAsia="zh-CN" w:bidi="ar"/>
              </w:rPr>
              <w:t>支付BIM</w:t>
            </w:r>
            <w:r>
              <w:rPr>
                <w:rFonts w:hint="eastAsia" w:ascii="仿宋_GB2312" w:hAnsi="仿宋_GB2312" w:eastAsia="仿宋_GB2312" w:cs="仿宋_GB2312"/>
                <w:color w:val="000000"/>
                <w:kern w:val="0"/>
                <w:sz w:val="24"/>
                <w:lang w:bidi="ar"/>
              </w:rPr>
              <w:t>设计费</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4.6</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9</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2018.8.4</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widowControl/>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val="en-US" w:eastAsia="zh-CN" w:bidi="ar"/>
              </w:rPr>
              <w:t>支付主体</w:t>
            </w:r>
            <w:r>
              <w:rPr>
                <w:rFonts w:hint="eastAsia" w:ascii="仿宋_GB2312" w:hAnsi="仿宋_GB2312" w:eastAsia="仿宋_GB2312" w:cs="仿宋_GB2312"/>
                <w:color w:val="000000"/>
                <w:kern w:val="0"/>
                <w:sz w:val="24"/>
                <w:lang w:bidi="ar"/>
              </w:rPr>
              <w:t>工程款</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2800</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10</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2018.8.8</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widowControl/>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支付电梯设备款</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85.25</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11</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2018.8.8</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widowControl/>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val="en-US" w:eastAsia="zh-CN" w:bidi="ar"/>
              </w:rPr>
              <w:t>支付</w:t>
            </w:r>
            <w:r>
              <w:rPr>
                <w:rFonts w:hint="eastAsia" w:ascii="仿宋_GB2312" w:hAnsi="仿宋_GB2312" w:eastAsia="仿宋_GB2312" w:cs="仿宋_GB2312"/>
                <w:color w:val="000000"/>
                <w:kern w:val="0"/>
                <w:sz w:val="24"/>
                <w:lang w:bidi="ar"/>
              </w:rPr>
              <w:t>图审费</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8.2</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12</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2018..8.8</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widowControl/>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val="en-US" w:eastAsia="zh-CN" w:bidi="ar"/>
              </w:rPr>
              <w:t>支付</w:t>
            </w:r>
            <w:r>
              <w:rPr>
                <w:rFonts w:hint="eastAsia" w:ascii="仿宋_GB2312" w:hAnsi="仿宋_GB2312" w:eastAsia="仿宋_GB2312" w:cs="仿宋_GB2312"/>
                <w:color w:val="000000"/>
                <w:kern w:val="0"/>
                <w:sz w:val="24"/>
                <w:lang w:bidi="ar"/>
              </w:rPr>
              <w:t>监理费</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79.3</w:t>
            </w:r>
            <w:r>
              <w:rPr>
                <w:rFonts w:hint="eastAsia" w:ascii="仿宋_GB2312" w:hAnsi="仿宋_GB2312" w:eastAsia="仿宋_GB2312" w:cs="仿宋_GB2312"/>
                <w:color w:val="000000"/>
                <w:sz w:val="20"/>
                <w:szCs w:val="20"/>
                <w:lang w:val="en-US" w:eastAsia="zh-CN"/>
              </w:rPr>
              <w:t>2</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13</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2018.9.4</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widowControl/>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val="en-US" w:eastAsia="zh-CN" w:bidi="ar"/>
              </w:rPr>
              <w:t>支付造价</w:t>
            </w:r>
            <w:r>
              <w:rPr>
                <w:rFonts w:hint="eastAsia" w:ascii="仿宋_GB2312" w:hAnsi="仿宋_GB2312" w:eastAsia="仿宋_GB2312" w:cs="仿宋_GB2312"/>
                <w:color w:val="000000"/>
                <w:kern w:val="0"/>
                <w:sz w:val="24"/>
                <w:lang w:bidi="ar"/>
              </w:rPr>
              <w:t>咨询费</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9.75</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14</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2018.11.2</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widowControl/>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val="en-US" w:eastAsia="zh-CN" w:bidi="ar"/>
              </w:rPr>
              <w:t>支付主体</w:t>
            </w:r>
            <w:r>
              <w:rPr>
                <w:rFonts w:hint="eastAsia" w:ascii="仿宋_GB2312" w:hAnsi="仿宋_GB2312" w:eastAsia="仿宋_GB2312" w:cs="仿宋_GB2312"/>
                <w:color w:val="000000"/>
                <w:kern w:val="0"/>
                <w:sz w:val="24"/>
                <w:lang w:bidi="ar"/>
              </w:rPr>
              <w:t>工程款</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1150</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15</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2018.11.2</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widowControl/>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val="en-US" w:eastAsia="zh-CN" w:bidi="ar"/>
              </w:rPr>
              <w:t>支付室外管网</w:t>
            </w:r>
            <w:r>
              <w:rPr>
                <w:rFonts w:hint="eastAsia" w:ascii="仿宋_GB2312" w:hAnsi="仿宋_GB2312" w:eastAsia="仿宋_GB2312" w:cs="仿宋_GB2312"/>
                <w:color w:val="000000"/>
                <w:kern w:val="0"/>
                <w:sz w:val="24"/>
                <w:lang w:bidi="ar"/>
              </w:rPr>
              <w:t>设计费</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3.6</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16</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2018.11.9</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widowControl/>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val="en-US" w:eastAsia="zh-CN" w:bidi="ar"/>
              </w:rPr>
              <w:t>支付室内装饰工</w:t>
            </w:r>
            <w:r>
              <w:rPr>
                <w:rFonts w:hint="eastAsia" w:ascii="仿宋_GB2312" w:hAnsi="仿宋_GB2312" w:eastAsia="仿宋_GB2312" w:cs="仿宋_GB2312"/>
                <w:color w:val="000000"/>
                <w:kern w:val="0"/>
                <w:sz w:val="24"/>
                <w:lang w:bidi="ar"/>
              </w:rPr>
              <w:t>程款</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200</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17</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2018.11.10</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widowControl/>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val="en-US" w:eastAsia="zh-CN" w:bidi="ar"/>
              </w:rPr>
              <w:t>支付室外景观</w:t>
            </w:r>
            <w:r>
              <w:rPr>
                <w:rFonts w:hint="eastAsia" w:ascii="仿宋_GB2312" w:hAnsi="仿宋_GB2312" w:eastAsia="仿宋_GB2312" w:cs="仿宋_GB2312"/>
                <w:color w:val="000000"/>
                <w:kern w:val="0"/>
                <w:sz w:val="24"/>
                <w:lang w:bidi="ar"/>
              </w:rPr>
              <w:t>设计费</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33</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18</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2018.11.10</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widowControl/>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val="en-US" w:eastAsia="zh-CN" w:bidi="ar"/>
              </w:rPr>
              <w:t>支付室内装饰</w:t>
            </w:r>
            <w:r>
              <w:rPr>
                <w:rFonts w:hint="eastAsia" w:ascii="仿宋_GB2312" w:hAnsi="仿宋_GB2312" w:eastAsia="仿宋_GB2312" w:cs="仿宋_GB2312"/>
                <w:color w:val="000000"/>
                <w:kern w:val="0"/>
                <w:sz w:val="24"/>
                <w:lang w:bidi="ar"/>
              </w:rPr>
              <w:t>设计费</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45</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19</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2018.11.15</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widowControl/>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val="en-US" w:eastAsia="zh-CN" w:bidi="ar"/>
              </w:rPr>
              <w:t>支付10KV配电</w:t>
            </w:r>
            <w:r>
              <w:rPr>
                <w:rFonts w:hint="eastAsia" w:ascii="仿宋_GB2312" w:hAnsi="仿宋_GB2312" w:eastAsia="仿宋_GB2312" w:cs="仿宋_GB2312"/>
                <w:color w:val="000000"/>
                <w:kern w:val="0"/>
                <w:sz w:val="24"/>
                <w:lang w:bidi="ar"/>
              </w:rPr>
              <w:t>设计费</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9</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auto"/>
                <w:sz w:val="20"/>
                <w:szCs w:val="20"/>
                <w:lang w:val="en-US" w:eastAsia="zh-CN"/>
              </w:rPr>
              <w:t>20</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auto"/>
                <w:sz w:val="20"/>
                <w:szCs w:val="20"/>
              </w:rPr>
              <w:t>2018.12.30.</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widowControl/>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val="en-US" w:eastAsia="zh-CN" w:bidi="ar"/>
              </w:rPr>
              <w:t>支付主体</w:t>
            </w:r>
            <w:r>
              <w:rPr>
                <w:rFonts w:hint="eastAsia" w:ascii="仿宋_GB2312" w:hAnsi="仿宋_GB2312" w:eastAsia="仿宋_GB2312" w:cs="仿宋_GB2312"/>
                <w:color w:val="000000"/>
                <w:kern w:val="0"/>
                <w:sz w:val="24"/>
                <w:lang w:bidi="ar"/>
              </w:rPr>
              <w:t>工程款</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auto"/>
                <w:sz w:val="20"/>
                <w:szCs w:val="20"/>
              </w:rPr>
              <w:t>1050</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themeColor="text1"/>
                <w:sz w:val="20"/>
                <w:szCs w:val="20"/>
                <w:lang w:val="en-US" w:eastAsia="zh-CN"/>
                <w14:textFill>
                  <w14:solidFill>
                    <w14:schemeClr w14:val="tx1"/>
                  </w14:solidFill>
                </w14:textFill>
              </w:rPr>
              <w:t>21</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themeColor="text1"/>
                <w:sz w:val="20"/>
                <w:szCs w:val="20"/>
                <w14:textFill>
                  <w14:solidFill>
                    <w14:schemeClr w14:val="tx1"/>
                  </w14:solidFill>
                </w14:textFill>
              </w:rPr>
              <w:t>2019.1.14</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widowControl/>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val="en-US" w:eastAsia="zh-CN" w:bidi="ar"/>
              </w:rPr>
              <w:t>支付室内装饰工</w:t>
            </w:r>
            <w:r>
              <w:rPr>
                <w:rFonts w:hint="eastAsia" w:ascii="仿宋_GB2312" w:hAnsi="仿宋_GB2312" w:eastAsia="仿宋_GB2312" w:cs="仿宋_GB2312"/>
                <w:color w:val="000000"/>
                <w:kern w:val="0"/>
                <w:sz w:val="24"/>
                <w:lang w:bidi="ar"/>
              </w:rPr>
              <w:t>程款</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themeColor="text1"/>
                <w:sz w:val="20"/>
                <w:szCs w:val="20"/>
                <w14:textFill>
                  <w14:solidFill>
                    <w14:schemeClr w14:val="tx1"/>
                  </w14:solidFill>
                </w14:textFill>
              </w:rPr>
              <w:t>850</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22</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2019.1.22</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widowControl/>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val="en-US" w:eastAsia="zh-CN" w:bidi="ar"/>
              </w:rPr>
              <w:t>支付信息化咨询</w:t>
            </w:r>
            <w:r>
              <w:rPr>
                <w:rFonts w:hint="eastAsia" w:ascii="仿宋_GB2312" w:hAnsi="仿宋_GB2312" w:eastAsia="仿宋_GB2312" w:cs="仿宋_GB2312"/>
                <w:color w:val="000000"/>
                <w:kern w:val="0"/>
                <w:sz w:val="24"/>
                <w:lang w:bidi="ar"/>
              </w:rPr>
              <w:t>费</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4.98</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23</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2019.1.24</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widowControl/>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val="en-US" w:eastAsia="zh-CN" w:bidi="ar"/>
              </w:rPr>
              <w:t>支付</w:t>
            </w:r>
            <w:r>
              <w:rPr>
                <w:rFonts w:hint="eastAsia" w:ascii="仿宋_GB2312" w:hAnsi="仿宋_GB2312" w:eastAsia="仿宋_GB2312" w:cs="仿宋_GB2312"/>
                <w:color w:val="000000"/>
                <w:kern w:val="0"/>
                <w:sz w:val="24"/>
                <w:lang w:bidi="ar"/>
              </w:rPr>
              <w:t>招标代理费</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14.28</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b/>
                <w:color w:val="000000"/>
                <w:sz w:val="20"/>
                <w:szCs w:val="20"/>
              </w:rPr>
            </w:pPr>
            <w:r>
              <w:rPr>
                <w:rFonts w:hint="eastAsia" w:ascii="仿宋_GB2312" w:hAnsi="仿宋_GB2312" w:eastAsia="仿宋_GB2312" w:cs="仿宋_GB2312"/>
                <w:color w:val="000000"/>
                <w:sz w:val="20"/>
                <w:szCs w:val="20"/>
                <w:lang w:val="en-US" w:eastAsia="zh-CN"/>
              </w:rPr>
              <w:t>24</w:t>
            </w:r>
          </w:p>
        </w:tc>
        <w:tc>
          <w:tcPr>
            <w:tcW w:w="1300"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rPr>
            </w:pPr>
            <w:r>
              <w:rPr>
                <w:rFonts w:hint="eastAsia" w:ascii="仿宋_GB2312" w:hAnsi="仿宋_GB2312" w:eastAsia="仿宋_GB2312" w:cs="仿宋_GB2312"/>
                <w:color w:val="000000"/>
                <w:sz w:val="20"/>
                <w:szCs w:val="20"/>
              </w:rPr>
              <w:t>2019.1.31</w:t>
            </w:r>
          </w:p>
        </w:tc>
        <w:tc>
          <w:tcPr>
            <w:tcW w:w="4521"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widowControl/>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rPr>
            </w:pPr>
            <w:r>
              <w:rPr>
                <w:rFonts w:hint="eastAsia" w:ascii="仿宋_GB2312" w:hAnsi="仿宋_GB2312" w:eastAsia="仿宋_GB2312" w:cs="仿宋_GB2312"/>
                <w:color w:val="000000"/>
                <w:kern w:val="0"/>
                <w:sz w:val="24"/>
                <w:lang w:val="en-US" w:eastAsia="zh-CN" w:bidi="ar"/>
              </w:rPr>
              <w:t>支付室内装饰工</w:t>
            </w:r>
            <w:r>
              <w:rPr>
                <w:rFonts w:hint="eastAsia" w:ascii="仿宋_GB2312" w:hAnsi="仿宋_GB2312" w:eastAsia="仿宋_GB2312" w:cs="仿宋_GB2312"/>
                <w:color w:val="000000"/>
                <w:kern w:val="0"/>
                <w:sz w:val="24"/>
                <w:lang w:bidi="ar"/>
              </w:rPr>
              <w:t>程款</w:t>
            </w:r>
          </w:p>
        </w:tc>
        <w:tc>
          <w:tcPr>
            <w:tcW w:w="1792" w:type="dxa"/>
            <w:tcBorders>
              <w:top w:val="dotted" w:color="auto" w:sz="4" w:space="0"/>
              <w:left w:val="dotted" w:color="auto" w:sz="4" w:space="0"/>
              <w:bottom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b/>
                <w:color w:val="000000"/>
                <w:sz w:val="20"/>
                <w:szCs w:val="20"/>
              </w:rPr>
            </w:pPr>
            <w:r>
              <w:rPr>
                <w:rFonts w:hint="eastAsia" w:ascii="仿宋_GB2312" w:hAnsi="仿宋_GB2312" w:eastAsia="仿宋_GB2312" w:cs="仿宋_GB2312"/>
                <w:sz w:val="20"/>
                <w:szCs w:val="20"/>
              </w:rPr>
              <w:t>100</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sz w:val="20"/>
                <w:szCs w:val="20"/>
                <w:lang w:val="en-US" w:eastAsia="zh-CN"/>
              </w:rPr>
              <w:t>25</w:t>
            </w:r>
          </w:p>
        </w:tc>
        <w:tc>
          <w:tcPr>
            <w:tcW w:w="1300"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sz w:val="20"/>
                <w:szCs w:val="20"/>
              </w:rPr>
              <w:t>2019.1.31</w:t>
            </w:r>
          </w:p>
        </w:tc>
        <w:tc>
          <w:tcPr>
            <w:tcW w:w="4521"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widowControl/>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lang w:val="en-US" w:eastAsia="zh-CN" w:bidi="ar"/>
              </w:rPr>
              <w:t>支付桩基</w:t>
            </w:r>
            <w:r>
              <w:rPr>
                <w:rFonts w:hint="eastAsia" w:ascii="仿宋_GB2312" w:hAnsi="仿宋_GB2312" w:eastAsia="仿宋_GB2312" w:cs="仿宋_GB2312"/>
                <w:color w:val="000000"/>
                <w:kern w:val="0"/>
                <w:sz w:val="24"/>
                <w:lang w:bidi="ar"/>
              </w:rPr>
              <w:t>工程款</w:t>
            </w:r>
          </w:p>
        </w:tc>
        <w:tc>
          <w:tcPr>
            <w:tcW w:w="1792" w:type="dxa"/>
            <w:tcBorders>
              <w:top w:val="dotted" w:color="auto" w:sz="4" w:space="0"/>
              <w:left w:val="dotted" w:color="auto" w:sz="4" w:space="0"/>
              <w:bottom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kern w:val="2"/>
                <w:sz w:val="20"/>
                <w:szCs w:val="20"/>
                <w:lang w:val="en-US" w:eastAsia="zh-CN" w:bidi="ar-SA"/>
              </w:rPr>
            </w:pPr>
            <w:r>
              <w:rPr>
                <w:rFonts w:hint="eastAsia" w:ascii="仿宋_GB2312" w:hAnsi="仿宋_GB2312" w:eastAsia="仿宋_GB2312" w:cs="仿宋_GB2312"/>
                <w:sz w:val="20"/>
                <w:szCs w:val="20"/>
                <w:lang w:val="en-US" w:eastAsia="zh-CN"/>
              </w:rPr>
              <w:t>33.6</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sz w:val="20"/>
                <w:szCs w:val="20"/>
                <w:lang w:val="en-US" w:eastAsia="zh-CN"/>
              </w:rPr>
              <w:t>26</w:t>
            </w:r>
          </w:p>
        </w:tc>
        <w:tc>
          <w:tcPr>
            <w:tcW w:w="1300"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sz w:val="20"/>
                <w:szCs w:val="20"/>
              </w:rPr>
              <w:t>2019.1.31</w:t>
            </w:r>
          </w:p>
        </w:tc>
        <w:tc>
          <w:tcPr>
            <w:tcW w:w="4521"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widowControl/>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lang w:val="en-US" w:eastAsia="zh-CN" w:bidi="ar"/>
              </w:rPr>
              <w:t>支付可研费</w:t>
            </w:r>
          </w:p>
        </w:tc>
        <w:tc>
          <w:tcPr>
            <w:tcW w:w="1792" w:type="dxa"/>
            <w:tcBorders>
              <w:top w:val="dotted" w:color="auto" w:sz="4" w:space="0"/>
              <w:left w:val="dotted" w:color="auto" w:sz="4" w:space="0"/>
              <w:bottom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kern w:val="2"/>
                <w:sz w:val="20"/>
                <w:szCs w:val="20"/>
                <w:lang w:val="en-US" w:eastAsia="zh-CN" w:bidi="ar-SA"/>
              </w:rPr>
            </w:pPr>
            <w:r>
              <w:rPr>
                <w:rFonts w:hint="eastAsia" w:ascii="仿宋_GB2312" w:hAnsi="仿宋_GB2312" w:eastAsia="仿宋_GB2312" w:cs="仿宋_GB2312"/>
                <w:sz w:val="20"/>
                <w:szCs w:val="20"/>
                <w:lang w:val="en-US" w:eastAsia="zh-CN"/>
              </w:rPr>
              <w:t>4.6</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0"/>
                <w:szCs w:val="20"/>
                <w:lang w:val="en-US" w:eastAsia="zh-CN"/>
              </w:rPr>
            </w:pPr>
          </w:p>
        </w:tc>
        <w:tc>
          <w:tcPr>
            <w:tcW w:w="1300"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rPr>
            </w:pPr>
          </w:p>
        </w:tc>
        <w:tc>
          <w:tcPr>
            <w:tcW w:w="4521"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widowControl/>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FF0000"/>
                <w:kern w:val="0"/>
                <w:sz w:val="28"/>
                <w:szCs w:val="28"/>
                <w:highlight w:val="none"/>
                <w:lang w:val="en-US" w:eastAsia="zh-CN" w:bidi="ar"/>
              </w:rPr>
            </w:pPr>
            <w:r>
              <w:rPr>
                <w:rFonts w:hint="eastAsia" w:ascii="仿宋_GB2312" w:hAnsi="仿宋_GB2312" w:eastAsia="仿宋_GB2312" w:cs="仿宋_GB2312"/>
                <w:color w:val="auto"/>
                <w:sz w:val="24"/>
                <w:szCs w:val="24"/>
                <w:highlight w:val="none"/>
              </w:rPr>
              <w:t>支付</w:t>
            </w:r>
            <w:r>
              <w:rPr>
                <w:rFonts w:hint="eastAsia" w:ascii="仿宋_GB2312" w:hAnsi="仿宋_GB2312" w:eastAsia="仿宋_GB2312" w:cs="仿宋_GB2312"/>
                <w:color w:val="auto"/>
                <w:sz w:val="24"/>
                <w:szCs w:val="24"/>
                <w:highlight w:val="none"/>
                <w:lang w:val="en-US" w:eastAsia="zh-CN"/>
              </w:rPr>
              <w:t>2018年度</w:t>
            </w:r>
            <w:r>
              <w:rPr>
                <w:rFonts w:hint="eastAsia" w:ascii="仿宋_GB2312" w:hAnsi="仿宋_GB2312" w:eastAsia="仿宋_GB2312" w:cs="仿宋_GB2312"/>
                <w:color w:val="auto"/>
                <w:sz w:val="24"/>
                <w:szCs w:val="24"/>
                <w:highlight w:val="none"/>
              </w:rPr>
              <w:t>管理人员工资及</w:t>
            </w:r>
            <w:r>
              <w:rPr>
                <w:rFonts w:hint="eastAsia" w:ascii="仿宋_GB2312" w:hAnsi="仿宋_GB2312" w:eastAsia="仿宋_GB2312" w:cs="仿宋_GB2312"/>
                <w:color w:val="auto"/>
                <w:sz w:val="24"/>
                <w:szCs w:val="24"/>
                <w:highlight w:val="none"/>
                <w:lang w:val="en-US" w:eastAsia="zh-CN"/>
              </w:rPr>
              <w:t>二类费用</w:t>
            </w:r>
          </w:p>
        </w:tc>
        <w:tc>
          <w:tcPr>
            <w:tcW w:w="1792" w:type="dxa"/>
            <w:tcBorders>
              <w:top w:val="dotted" w:color="auto" w:sz="4" w:space="0"/>
              <w:left w:val="dotted" w:color="auto" w:sz="4" w:space="0"/>
              <w:bottom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FF0000"/>
                <w:kern w:val="2"/>
                <w:sz w:val="20"/>
                <w:szCs w:val="20"/>
                <w:highlight w:val="none"/>
                <w:lang w:val="en-US" w:eastAsia="zh-CN" w:bidi="ar-SA"/>
              </w:rPr>
            </w:pPr>
            <w:r>
              <w:rPr>
                <w:rFonts w:hint="eastAsia" w:ascii="仿宋_GB2312" w:hAnsi="仿宋_GB2312" w:eastAsia="仿宋_GB2312" w:cs="仿宋_GB2312"/>
                <w:color w:val="auto"/>
                <w:sz w:val="20"/>
                <w:szCs w:val="20"/>
                <w:highlight w:val="none"/>
                <w:lang w:val="en-US" w:eastAsia="zh-CN"/>
              </w:rPr>
              <w:t>34.6</w:t>
            </w:r>
          </w:p>
        </w:tc>
      </w:tr>
      <w:tr>
        <w:tblPrEx>
          <w:tblLayout w:type="fixed"/>
          <w:tblCellMar>
            <w:top w:w="0" w:type="dxa"/>
            <w:left w:w="0" w:type="dxa"/>
            <w:bottom w:w="0" w:type="dxa"/>
            <w:right w:w="0" w:type="dxa"/>
          </w:tblCellMar>
        </w:tblPrEx>
        <w:trPr>
          <w:trHeight w:val="476" w:hRule="atLeast"/>
          <w:jc w:val="center"/>
        </w:trPr>
        <w:tc>
          <w:tcPr>
            <w:tcW w:w="6544" w:type="dxa"/>
            <w:gridSpan w:val="3"/>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color w:val="000000"/>
                <w:sz w:val="20"/>
                <w:szCs w:val="20"/>
              </w:rPr>
              <w:t>合  计</w:t>
            </w:r>
          </w:p>
        </w:tc>
        <w:tc>
          <w:tcPr>
            <w:tcW w:w="1792" w:type="dxa"/>
            <w:tcBorders>
              <w:top w:val="dotted" w:color="auto" w:sz="4" w:space="0"/>
              <w:left w:val="dotted" w:color="auto" w:sz="4" w:space="0"/>
              <w:bottom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b/>
                <w:color w:val="000000"/>
                <w:sz w:val="20"/>
                <w:szCs w:val="20"/>
                <w:lang w:val="en-US" w:eastAsia="zh-CN"/>
              </w:rPr>
              <w:t>8499.31</w:t>
            </w:r>
          </w:p>
        </w:tc>
      </w:tr>
    </w:tbl>
    <w:p>
      <w:pPr>
        <w:pageBreakBefore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截止2019年01月31日，临汾市汾河生态建设工程博物馆建设项目本年度债券资金已全部使用完毕。</w:t>
      </w:r>
    </w:p>
    <w:tbl>
      <w:tblPr>
        <w:tblStyle w:val="10"/>
        <w:tblW w:w="8339" w:type="dxa"/>
        <w:jc w:val="center"/>
        <w:tblInd w:w="0" w:type="dxa"/>
        <w:tblLayout w:type="fixed"/>
        <w:tblCellMar>
          <w:top w:w="0" w:type="dxa"/>
          <w:left w:w="0" w:type="dxa"/>
          <w:bottom w:w="0" w:type="dxa"/>
          <w:right w:w="0" w:type="dxa"/>
        </w:tblCellMar>
      </w:tblPr>
      <w:tblGrid>
        <w:gridCol w:w="726"/>
        <w:gridCol w:w="1300"/>
        <w:gridCol w:w="4521"/>
        <w:gridCol w:w="1792"/>
      </w:tblGrid>
      <w:tr>
        <w:tblPrEx>
          <w:tblLayout w:type="fixed"/>
          <w:tblCellMar>
            <w:top w:w="0" w:type="dxa"/>
            <w:left w:w="0" w:type="dxa"/>
            <w:bottom w:w="0" w:type="dxa"/>
            <w:right w:w="0" w:type="dxa"/>
          </w:tblCellMar>
        </w:tblPrEx>
        <w:trPr>
          <w:trHeight w:val="476" w:hRule="atLeast"/>
          <w:jc w:val="center"/>
        </w:trPr>
        <w:tc>
          <w:tcPr>
            <w:tcW w:w="726" w:type="dxa"/>
            <w:tcBorders>
              <w:top w:val="single" w:color="000000" w:sz="8"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0"/>
                <w:szCs w:val="20"/>
              </w:rPr>
            </w:pPr>
            <w:r>
              <w:rPr>
                <w:rFonts w:hint="eastAsia" w:ascii="仿宋_GB2312" w:hAnsi="仿宋_GB2312" w:eastAsia="仿宋_GB2312" w:cs="仿宋_GB2312"/>
                <w:b/>
                <w:color w:val="000000"/>
                <w:sz w:val="20"/>
                <w:szCs w:val="20"/>
              </w:rPr>
              <w:t>序号</w:t>
            </w:r>
          </w:p>
        </w:tc>
        <w:tc>
          <w:tcPr>
            <w:tcW w:w="1300" w:type="dxa"/>
            <w:tcBorders>
              <w:top w:val="single" w:color="000000" w:sz="8"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0"/>
                <w:szCs w:val="20"/>
              </w:rPr>
            </w:pPr>
            <w:r>
              <w:rPr>
                <w:rFonts w:hint="eastAsia" w:ascii="仿宋_GB2312" w:hAnsi="仿宋_GB2312" w:eastAsia="仿宋_GB2312" w:cs="仿宋_GB2312"/>
                <w:b/>
                <w:color w:val="000000"/>
                <w:sz w:val="20"/>
                <w:szCs w:val="20"/>
              </w:rPr>
              <w:t>日 期</w:t>
            </w:r>
          </w:p>
        </w:tc>
        <w:tc>
          <w:tcPr>
            <w:tcW w:w="4521" w:type="dxa"/>
            <w:tcBorders>
              <w:top w:val="single" w:color="000000" w:sz="8"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0"/>
                <w:szCs w:val="20"/>
              </w:rPr>
            </w:pPr>
            <w:r>
              <w:rPr>
                <w:rFonts w:hint="eastAsia" w:ascii="仿宋_GB2312" w:hAnsi="仿宋_GB2312" w:eastAsia="仿宋_GB2312" w:cs="仿宋_GB2312"/>
                <w:b/>
                <w:color w:val="000000"/>
                <w:sz w:val="20"/>
                <w:szCs w:val="20"/>
              </w:rPr>
              <w:t>摘 要</w:t>
            </w:r>
          </w:p>
        </w:tc>
        <w:tc>
          <w:tcPr>
            <w:tcW w:w="1792" w:type="dxa"/>
            <w:tcBorders>
              <w:top w:val="single" w:color="000000" w:sz="8"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0"/>
                <w:szCs w:val="20"/>
              </w:rPr>
            </w:pPr>
            <w:r>
              <w:rPr>
                <w:rFonts w:hint="eastAsia" w:ascii="仿宋_GB2312" w:hAnsi="仿宋_GB2312" w:eastAsia="仿宋_GB2312" w:cs="仿宋_GB2312"/>
                <w:b/>
                <w:color w:val="000000"/>
                <w:sz w:val="20"/>
                <w:szCs w:val="20"/>
              </w:rPr>
              <w:t>金 额</w:t>
            </w:r>
          </w:p>
        </w:tc>
      </w:tr>
      <w:tr>
        <w:tblPrEx>
          <w:tblLayout w:type="fixed"/>
          <w:tblCellMar>
            <w:top w:w="0" w:type="dxa"/>
            <w:left w:w="0" w:type="dxa"/>
            <w:bottom w:w="0" w:type="dxa"/>
            <w:right w:w="0" w:type="dxa"/>
          </w:tblCellMar>
        </w:tblPrEx>
        <w:trPr>
          <w:trHeight w:val="476" w:hRule="atLeast"/>
          <w:jc w:val="center"/>
        </w:trPr>
        <w:tc>
          <w:tcPr>
            <w:tcW w:w="726"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2018.8.10</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widowControl/>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常州环艺园林绿化工程有限公司</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3500</w:t>
            </w:r>
          </w:p>
        </w:tc>
      </w:tr>
      <w:tr>
        <w:tblPrEx>
          <w:tblLayout w:type="fixed"/>
          <w:tblCellMar>
            <w:top w:w="0" w:type="dxa"/>
            <w:left w:w="0" w:type="dxa"/>
            <w:bottom w:w="0" w:type="dxa"/>
            <w:right w:w="0" w:type="dxa"/>
          </w:tblCellMar>
        </w:tblPrEx>
        <w:trPr>
          <w:trHeight w:val="476" w:hRule="atLeast"/>
          <w:jc w:val="center"/>
        </w:trPr>
        <w:tc>
          <w:tcPr>
            <w:tcW w:w="6547" w:type="dxa"/>
            <w:gridSpan w:val="3"/>
            <w:tcBorders>
              <w:top w:val="dotted" w:color="auto" w:sz="4" w:space="0"/>
              <w:left w:val="nil"/>
              <w:bottom w:val="single" w:color="000000" w:sz="8"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0"/>
                <w:szCs w:val="20"/>
              </w:rPr>
            </w:pPr>
            <w:r>
              <w:rPr>
                <w:rFonts w:hint="eastAsia" w:ascii="仿宋_GB2312" w:hAnsi="仿宋_GB2312" w:eastAsia="仿宋_GB2312" w:cs="仿宋_GB2312"/>
                <w:b/>
                <w:color w:val="000000"/>
                <w:sz w:val="20"/>
                <w:szCs w:val="20"/>
              </w:rPr>
              <w:t>合  计</w:t>
            </w:r>
          </w:p>
        </w:tc>
        <w:tc>
          <w:tcPr>
            <w:tcW w:w="1792" w:type="dxa"/>
            <w:tcBorders>
              <w:top w:val="dotted" w:color="auto" w:sz="4" w:space="0"/>
              <w:left w:val="dotted" w:color="auto" w:sz="4" w:space="0"/>
              <w:bottom w:val="single" w:color="000000" w:sz="8"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b/>
                <w:color w:val="000000"/>
                <w:sz w:val="20"/>
                <w:szCs w:val="20"/>
              </w:rPr>
            </w:pPr>
            <w:r>
              <w:rPr>
                <w:rFonts w:hint="eastAsia" w:ascii="仿宋_GB2312" w:hAnsi="仿宋_GB2312" w:eastAsia="仿宋_GB2312" w:cs="仿宋_GB2312"/>
                <w:b/>
                <w:color w:val="000000"/>
                <w:sz w:val="20"/>
                <w:szCs w:val="20"/>
              </w:rPr>
              <w:t>3500</w:t>
            </w:r>
          </w:p>
        </w:tc>
      </w:tr>
    </w:tbl>
    <w:p>
      <w:pPr>
        <w:pageBreakBefore w:val="0"/>
        <w:kinsoku/>
        <w:wordWrap/>
        <w:overflowPunct/>
        <w:topLinePunct w:val="0"/>
        <w:autoSpaceDE/>
        <w:autoSpaceDN/>
        <w:bidi w:val="0"/>
        <w:adjustRightInd w:val="0"/>
        <w:snapToGrid w:val="0"/>
        <w:spacing w:line="560" w:lineRule="exact"/>
        <w:ind w:left="0" w:leftChars="0"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本单位严格按照一般债券资金规定用途使用，不存在资金用途调整情况。</w:t>
      </w:r>
    </w:p>
    <w:p>
      <w:pPr>
        <w:pageBreakBefore w:val="0"/>
        <w:kinsoku/>
        <w:wordWrap/>
        <w:overflowPunct/>
        <w:topLinePunct w:val="0"/>
        <w:autoSpaceDE/>
        <w:autoSpaceDN/>
        <w:bidi w:val="0"/>
        <w:spacing w:line="560" w:lineRule="exact"/>
        <w:ind w:left="0" w:leftChars="0" w:firstLine="562" w:firstLineChars="200"/>
        <w:jc w:val="both"/>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四、债券资金对应的投资项目</w:t>
      </w:r>
    </w:p>
    <w:p>
      <w:pPr>
        <w:pageBreakBefore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一般债券资金对应的投资项目为临汾市图书馆、档案馆建设项目。</w:t>
      </w:r>
    </w:p>
    <w:p>
      <w:pPr>
        <w:pageBreakBefore w:val="0"/>
        <w:kinsoku/>
        <w:wordWrap/>
        <w:overflowPunct/>
        <w:topLinePunct w:val="0"/>
        <w:autoSpaceDE/>
        <w:autoSpaceDN/>
        <w:bidi w:val="0"/>
        <w:spacing w:line="560" w:lineRule="exact"/>
        <w:ind w:left="0" w:leftChars="0" w:firstLine="562" w:firstLineChars="200"/>
        <w:jc w:val="both"/>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1.项目基本情况</w:t>
      </w:r>
    </w:p>
    <w:p>
      <w:pPr>
        <w:pStyle w:val="6"/>
        <w:pageBreakBefore w:val="0"/>
        <w:kinsoku/>
        <w:wordWrap/>
        <w:overflowPunct/>
        <w:topLinePunct w:val="0"/>
        <w:autoSpaceDE/>
        <w:autoSpaceDN/>
        <w:bidi w:val="0"/>
        <w:spacing w:after="0" w:line="560" w:lineRule="exact"/>
        <w:ind w:left="0" w:leftChars="0" w:firstLine="560" w:firstLineChars="200"/>
        <w:jc w:val="both"/>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临汾市图书馆、档案馆是临汾市委市政府倾力打造的公益文化场所，是2012年市政府新投资建设的30项重点工程项目之一，建设地址位于临汾市汾河公园内祥云湖西北。</w:t>
      </w:r>
    </w:p>
    <w:p>
      <w:pPr>
        <w:pStyle w:val="6"/>
        <w:pageBreakBefore w:val="0"/>
        <w:kinsoku/>
        <w:wordWrap/>
        <w:overflowPunct/>
        <w:topLinePunct w:val="0"/>
        <w:autoSpaceDE/>
        <w:autoSpaceDN/>
        <w:bidi w:val="0"/>
        <w:spacing w:after="0" w:line="560" w:lineRule="exact"/>
        <w:ind w:left="0" w:leftChars="0" w:firstLine="560" w:firstLineChars="200"/>
        <w:jc w:val="both"/>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建设规模：地上六层，地下一层，建筑总高度38.5m。框架剪力墙结构，总建筑面积40322㎡，其中地上建筑面积32824㎡,地下建筑面积7498㎡。该项目为两馆合一,图书馆建筑面积28770㎡，档案馆建筑面积11552㎡。</w:t>
      </w:r>
    </w:p>
    <w:p>
      <w:pPr>
        <w:pStyle w:val="6"/>
        <w:pageBreakBefore w:val="0"/>
        <w:kinsoku/>
        <w:wordWrap/>
        <w:overflowPunct/>
        <w:topLinePunct w:val="0"/>
        <w:autoSpaceDE/>
        <w:autoSpaceDN/>
        <w:bidi w:val="0"/>
        <w:spacing w:after="0" w:line="560" w:lineRule="exact"/>
        <w:ind w:left="0" w:leftChars="0" w:firstLine="560" w:firstLineChars="200"/>
        <w:jc w:val="both"/>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图书馆主要建设内容：中央大厅、阅览大厅、儿童阅览区、残障人士阅览区、展览环厅、检索阅览厅、报告厅、特藏书库、典藏阅览室、会议室、休息厅等。</w:t>
      </w:r>
    </w:p>
    <w:p>
      <w:pPr>
        <w:pStyle w:val="6"/>
        <w:pageBreakBefore w:val="0"/>
        <w:kinsoku/>
        <w:wordWrap/>
        <w:overflowPunct/>
        <w:topLinePunct w:val="0"/>
        <w:autoSpaceDE/>
        <w:autoSpaceDN/>
        <w:bidi w:val="0"/>
        <w:spacing w:after="0" w:line="560" w:lineRule="exact"/>
        <w:ind w:left="0" w:leftChars="0" w:firstLine="560" w:firstLineChars="200"/>
        <w:jc w:val="both"/>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档案馆主要建设内容：中央库房、档案查阅大厅、档案整理、电子查阅目录检索、采编室、管理办公室等。</w:t>
      </w:r>
    </w:p>
    <w:p>
      <w:pPr>
        <w:pStyle w:val="6"/>
        <w:pageBreakBefore w:val="0"/>
        <w:kinsoku/>
        <w:wordWrap/>
        <w:overflowPunct/>
        <w:topLinePunct w:val="0"/>
        <w:autoSpaceDE/>
        <w:autoSpaceDN/>
        <w:bidi w:val="0"/>
        <w:spacing w:after="0" w:line="560" w:lineRule="exact"/>
        <w:ind w:left="0" w:leftChars="0" w:firstLine="560" w:firstLineChars="200"/>
        <w:jc w:val="both"/>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室外主要建设广场道路、绿化、市政管线等工程。 </w:t>
      </w:r>
    </w:p>
    <w:p>
      <w:pPr>
        <w:pageBreakBefore w:val="0"/>
        <w:numPr>
          <w:ilvl w:val="0"/>
          <w:numId w:val="0"/>
        </w:numPr>
        <w:kinsoku/>
        <w:wordWrap/>
        <w:overflowPunct/>
        <w:topLinePunct w:val="0"/>
        <w:autoSpaceDE/>
        <w:autoSpaceDN/>
        <w:bidi w:val="0"/>
        <w:spacing w:line="560" w:lineRule="exact"/>
        <w:ind w:left="0" w:leftChars="0" w:firstLine="562" w:firstLineChars="200"/>
        <w:jc w:val="both"/>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lang w:val="en-US" w:eastAsia="zh-CN"/>
        </w:rPr>
        <w:t>2.</w:t>
      </w:r>
      <w:r>
        <w:rPr>
          <w:rFonts w:hint="eastAsia" w:ascii="仿宋_GB2312" w:hAnsi="仿宋_GB2312" w:eastAsia="仿宋_GB2312" w:cs="仿宋_GB2312"/>
          <w:b/>
          <w:sz w:val="28"/>
          <w:szCs w:val="28"/>
        </w:rPr>
        <w:t>项目投资及资金来源</w:t>
      </w:r>
    </w:p>
    <w:p>
      <w:pPr>
        <w:pStyle w:val="6"/>
        <w:pageBreakBefore w:val="0"/>
        <w:kinsoku/>
        <w:wordWrap/>
        <w:overflowPunct/>
        <w:topLinePunct w:val="0"/>
        <w:autoSpaceDE/>
        <w:autoSpaceDN/>
        <w:bidi w:val="0"/>
        <w:spacing w:after="0" w:line="560" w:lineRule="exact"/>
        <w:ind w:left="0" w:leftChars="0"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临汾市图书馆、档案馆建设项目估算总投资49707.2万元（其中图书馆：37406.66万元，档案馆：12300.54万元）。资</w:t>
      </w:r>
      <w:r>
        <w:rPr>
          <w:rFonts w:hint="eastAsia" w:ascii="仿宋_GB2312" w:hAnsi="仿宋_GB2312" w:eastAsia="仿宋_GB2312" w:cs="仿宋_GB2312"/>
          <w:sz w:val="28"/>
          <w:szCs w:val="28"/>
        </w:rPr>
        <w:t>金来源除国、省资金补助外，其余为政府出资。</w:t>
      </w:r>
    </w:p>
    <w:p>
      <w:pPr>
        <w:pageBreakBefore w:val="0"/>
        <w:kinsoku/>
        <w:wordWrap/>
        <w:overflowPunct/>
        <w:topLinePunct w:val="0"/>
        <w:autoSpaceDE/>
        <w:autoSpaceDN/>
        <w:bidi w:val="0"/>
        <w:spacing w:line="560" w:lineRule="exact"/>
        <w:ind w:left="0" w:leftChars="0" w:firstLine="562" w:firstLineChars="200"/>
        <w:jc w:val="both"/>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3.项目审批情况</w:t>
      </w:r>
    </w:p>
    <w:p>
      <w:pPr>
        <w:pStyle w:val="5"/>
        <w:pageBreakBefore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2013年12月31日，项目取得临汾市发展和改革委员会《关于临汾市图书馆新建项目可行性研究报告的批复》（临发改审批发[2013]329号）。</w:t>
      </w:r>
    </w:p>
    <w:p>
      <w:pPr>
        <w:pStyle w:val="5"/>
        <w:pageBreakBefore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2013年05月15日，项目取得临汾市规划局《建设项目选址意见书》（选字第201300006号）。</w:t>
      </w:r>
    </w:p>
    <w:p>
      <w:pPr>
        <w:pStyle w:val="5"/>
        <w:pageBreakBefore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2013年09月29日，项目取得临汾市环境工程评估中心《环境影响评估报告》（市环评估「2013」59号）。</w:t>
      </w:r>
    </w:p>
    <w:p>
      <w:pPr>
        <w:pStyle w:val="5"/>
        <w:pageBreakBefore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2013年11月22日，项目取得临汾市国土资源局《中华人民共和国国有土地使用证》（临国用[2013]第0073号)。</w:t>
      </w:r>
    </w:p>
    <w:p>
      <w:pPr>
        <w:pStyle w:val="5"/>
        <w:pageBreakBefore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2014年01月27日，项目取得临汾市规划局《建设用地规划许可证》（地字第201400008号）。</w:t>
      </w:r>
    </w:p>
    <w:p>
      <w:pPr>
        <w:pStyle w:val="5"/>
        <w:pageBreakBefore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2014年04月16日，项目取得临汾市规划局《建设工程规划许可证》（建字第201400036号）。</w:t>
      </w:r>
    </w:p>
    <w:p>
      <w:pPr>
        <w:pStyle w:val="5"/>
        <w:pageBreakBefore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2015年04月03日，项目取得临汾市住房保障和城乡建设管理局《建筑工程施工许可证》（141001201504030101补）。</w:t>
      </w:r>
    </w:p>
    <w:p>
      <w:pPr>
        <w:pStyle w:val="5"/>
        <w:pageBreakBefore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2016年04月28日，项目取得临汾市发展和改革委员会《关于临汾市图书馆项目初步设计报告的批复》（临发改审批发[2016]49号）。</w:t>
      </w:r>
    </w:p>
    <w:p>
      <w:pPr>
        <w:pageBreakBefore w:val="0"/>
        <w:kinsoku/>
        <w:wordWrap/>
        <w:overflowPunct/>
        <w:topLinePunct w:val="0"/>
        <w:autoSpaceDE/>
        <w:autoSpaceDN/>
        <w:bidi w:val="0"/>
        <w:spacing w:line="560" w:lineRule="exact"/>
        <w:ind w:left="0" w:leftChars="0" w:firstLine="562" w:firstLineChars="200"/>
        <w:jc w:val="both"/>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4.项目建设及进展情况</w:t>
      </w:r>
    </w:p>
    <w:p>
      <w:pPr>
        <w:pageBreakBefore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本项目于2014年07月开工建设，</w:t>
      </w:r>
      <w:r>
        <w:rPr>
          <w:rFonts w:hint="eastAsia" w:ascii="仿宋_GB2312" w:hAnsi="仿宋_GB2312" w:eastAsia="仿宋_GB2312" w:cs="仿宋_GB2312"/>
          <w:sz w:val="28"/>
          <w:szCs w:val="28"/>
          <w:lang w:val="en-US" w:eastAsia="zh-CN"/>
        </w:rPr>
        <w:t>预计</w:t>
      </w:r>
      <w:r>
        <w:rPr>
          <w:rFonts w:hint="eastAsia" w:ascii="仿宋_GB2312" w:hAnsi="仿宋_GB2312" w:eastAsia="仿宋_GB2312" w:cs="仿宋_GB2312"/>
          <w:sz w:val="28"/>
          <w:szCs w:val="28"/>
        </w:rPr>
        <w:t>于2020年5月全部完工并投入使用。</w:t>
      </w:r>
    </w:p>
    <w:p>
      <w:pPr>
        <w:keepNext/>
        <w:keepLines/>
        <w:pageBreakBefore w:val="0"/>
        <w:kinsoku/>
        <w:wordWrap/>
        <w:overflowPunct/>
        <w:topLinePunct w:val="0"/>
        <w:autoSpaceDE/>
        <w:autoSpaceDN/>
        <w:bidi w:val="0"/>
        <w:spacing w:line="560" w:lineRule="exact"/>
        <w:ind w:left="0" w:leftChars="0" w:firstLine="562" w:firstLineChars="200"/>
        <w:jc w:val="both"/>
        <w:outlineLvl w:val="1"/>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五、债券重大公开事项</w:t>
      </w:r>
    </w:p>
    <w:p>
      <w:pPr>
        <w:pageBreakBefore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截止</w:t>
      </w:r>
      <w:r>
        <w:rPr>
          <w:rFonts w:hint="eastAsia" w:ascii="仿宋_GB2312" w:hAnsi="仿宋_GB2312" w:eastAsia="仿宋_GB2312" w:cs="仿宋_GB2312"/>
          <w:sz w:val="28"/>
          <w:szCs w:val="28"/>
        </w:rPr>
        <w:t>20</w:t>
      </w:r>
      <w:r>
        <w:rPr>
          <w:rFonts w:hint="eastAsia" w:ascii="仿宋_GB2312" w:hAnsi="仿宋_GB2312" w:eastAsia="仿宋_GB2312" w:cs="仿宋_GB2312"/>
          <w:sz w:val="28"/>
          <w:szCs w:val="28"/>
          <w:lang w:val="en-US" w:eastAsia="zh-CN"/>
        </w:rPr>
        <w:t>18</w:t>
      </w:r>
      <w:r>
        <w:rPr>
          <w:rFonts w:hint="eastAsia" w:ascii="仿宋_GB2312" w:hAnsi="仿宋_GB2312" w:eastAsia="仿宋_GB2312" w:cs="仿宋_GB2312"/>
          <w:sz w:val="28"/>
          <w:szCs w:val="28"/>
        </w:rPr>
        <w:t>年末，本单位所在债券资金使用地区未发生可能影响当地一般公共预算收入和政府性基金收入的重大事项。</w:t>
      </w:r>
    </w:p>
    <w:p>
      <w:pPr>
        <w:pageBreakBefore w:val="0"/>
        <w:kinsoku/>
        <w:wordWrap/>
        <w:overflowPunct/>
        <w:topLinePunct w:val="0"/>
        <w:autoSpaceDE/>
        <w:autoSpaceDN/>
        <w:bidi w:val="0"/>
        <w:spacing w:line="560" w:lineRule="exact"/>
        <w:ind w:left="0" w:leftChars="0" w:firstLine="5120" w:firstLineChars="160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rPr>
      </w:pPr>
    </w:p>
    <w:p>
      <w:pPr>
        <w:pStyle w:val="4"/>
        <w:pageBreakBefore w:val="0"/>
        <w:kinsoku/>
        <w:wordWrap/>
        <w:overflowPunct/>
        <w:topLinePunct w:val="0"/>
        <w:autoSpaceDE/>
        <w:autoSpaceDN/>
        <w:bidi w:val="0"/>
        <w:spacing w:line="560" w:lineRule="exact"/>
        <w:ind w:left="0" w:leftChars="0"/>
        <w:jc w:val="center"/>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临汾</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val="en-US" w:eastAsia="zh-CN"/>
        </w:rPr>
        <w:t>博物馆</w:t>
      </w:r>
      <w:r>
        <w:rPr>
          <w:rFonts w:hint="eastAsia" w:ascii="仿宋_GB2312" w:hAnsi="仿宋_GB2312" w:eastAsia="仿宋_GB2312" w:cs="仿宋_GB2312"/>
          <w:sz w:val="32"/>
          <w:szCs w:val="32"/>
        </w:rPr>
        <w:t>债券</w:t>
      </w:r>
    </w:p>
    <w:p>
      <w:pPr>
        <w:pStyle w:val="4"/>
        <w:pageBreakBefore w:val="0"/>
        <w:kinsoku/>
        <w:wordWrap/>
        <w:overflowPunct/>
        <w:topLinePunct w:val="0"/>
        <w:autoSpaceDE/>
        <w:autoSpaceDN/>
        <w:bidi w:val="0"/>
        <w:spacing w:line="560" w:lineRule="exact"/>
        <w:ind w:left="0" w:leftChars="0"/>
        <w:jc w:val="center"/>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存续期信息公示</w:t>
      </w:r>
    </w:p>
    <w:p>
      <w:pPr>
        <w:pageBreakBefore w:val="0"/>
        <w:kinsoku/>
        <w:wordWrap/>
        <w:overflowPunct/>
        <w:topLinePunct w:val="0"/>
        <w:autoSpaceDE/>
        <w:autoSpaceDN/>
        <w:bidi w:val="0"/>
        <w:spacing w:line="560" w:lineRule="exact"/>
        <w:ind w:left="0" w:leftChars="0" w:firstLine="562" w:firstLineChars="200"/>
        <w:jc w:val="both"/>
        <w:rPr>
          <w:rFonts w:hint="eastAsia" w:ascii="仿宋_GB2312" w:hAnsi="仿宋_GB2312" w:eastAsia="仿宋_GB2312" w:cs="仿宋_GB2312"/>
          <w:b/>
          <w:sz w:val="28"/>
          <w:szCs w:val="28"/>
        </w:rPr>
      </w:pPr>
    </w:p>
    <w:p>
      <w:pPr>
        <w:pageBreakBefore w:val="0"/>
        <w:kinsoku/>
        <w:wordWrap/>
        <w:overflowPunct/>
        <w:topLinePunct w:val="0"/>
        <w:autoSpaceDE/>
        <w:autoSpaceDN/>
        <w:bidi w:val="0"/>
        <w:spacing w:line="560" w:lineRule="exact"/>
        <w:ind w:left="0" w:leftChars="0" w:firstLine="562" w:firstLineChars="200"/>
        <w:jc w:val="both"/>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一、债券资金使用单位</w:t>
      </w:r>
    </w:p>
    <w:p>
      <w:pPr>
        <w:pageBreakBefore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kern w:val="2"/>
          <w:sz w:val="28"/>
          <w:szCs w:val="28"/>
        </w:rPr>
        <w:t>本次信息公示所涉债券资金的使用单位</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临汾</w:t>
      </w:r>
      <w:r>
        <w:rPr>
          <w:rFonts w:hint="eastAsia" w:ascii="仿宋_GB2312" w:hAnsi="仿宋_GB2312" w:eastAsia="仿宋_GB2312" w:cs="仿宋_GB2312"/>
          <w:sz w:val="28"/>
          <w:szCs w:val="28"/>
        </w:rPr>
        <w:t>市</w:t>
      </w:r>
      <w:r>
        <w:rPr>
          <w:rFonts w:hint="eastAsia" w:ascii="仿宋_GB2312" w:hAnsi="仿宋_GB2312" w:eastAsia="仿宋_GB2312" w:cs="仿宋_GB2312"/>
          <w:sz w:val="28"/>
          <w:szCs w:val="28"/>
          <w:lang w:val="en-US" w:eastAsia="zh-CN"/>
        </w:rPr>
        <w:t>博物馆</w:t>
      </w:r>
      <w:r>
        <w:rPr>
          <w:rFonts w:hint="eastAsia" w:ascii="仿宋_GB2312" w:hAnsi="仿宋_GB2312" w:eastAsia="仿宋_GB2312" w:cs="仿宋_GB2312"/>
          <w:sz w:val="28"/>
          <w:szCs w:val="28"/>
        </w:rPr>
        <w:t>。本单位依法取得了《统一社会信用代码证书》。基本信息如下：</w:t>
      </w:r>
    </w:p>
    <w:tbl>
      <w:tblPr>
        <w:tblStyle w:val="10"/>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4"/>
        <w:gridCol w:w="5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机构名称</w:t>
            </w:r>
          </w:p>
        </w:tc>
        <w:tc>
          <w:tcPr>
            <w:tcW w:w="5858" w:type="dxa"/>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临汾</w:t>
            </w:r>
            <w:r>
              <w:rPr>
                <w:rFonts w:hint="eastAsia" w:ascii="仿宋_GB2312" w:hAnsi="仿宋_GB2312" w:eastAsia="仿宋_GB2312" w:cs="仿宋_GB2312"/>
                <w:sz w:val="28"/>
                <w:szCs w:val="28"/>
              </w:rPr>
              <w:t>市</w:t>
            </w:r>
            <w:r>
              <w:rPr>
                <w:rFonts w:hint="eastAsia" w:ascii="仿宋_GB2312" w:hAnsi="仿宋_GB2312" w:eastAsia="仿宋_GB2312" w:cs="仿宋_GB2312"/>
                <w:sz w:val="28"/>
                <w:szCs w:val="28"/>
                <w:lang w:val="en-US" w:eastAsia="zh-CN"/>
              </w:rPr>
              <w:t>博物馆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机构性质</w:t>
            </w:r>
          </w:p>
        </w:tc>
        <w:tc>
          <w:tcPr>
            <w:tcW w:w="5858" w:type="dxa"/>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行政事业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统一社会信用代码</w:t>
            </w:r>
          </w:p>
        </w:tc>
        <w:tc>
          <w:tcPr>
            <w:tcW w:w="5858" w:type="dxa"/>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12140900407940475T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机构地址</w:t>
            </w:r>
          </w:p>
        </w:tc>
        <w:tc>
          <w:tcPr>
            <w:tcW w:w="5858" w:type="dxa"/>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临汾</w:t>
            </w:r>
            <w:r>
              <w:rPr>
                <w:rFonts w:hint="eastAsia" w:ascii="仿宋_GB2312" w:hAnsi="仿宋_GB2312" w:eastAsia="仿宋_GB2312" w:cs="仿宋_GB2312"/>
                <w:sz w:val="28"/>
                <w:szCs w:val="28"/>
              </w:rPr>
              <w:t>市</w:t>
            </w:r>
            <w:r>
              <w:rPr>
                <w:rFonts w:hint="eastAsia" w:ascii="仿宋_GB2312" w:hAnsi="仿宋_GB2312" w:eastAsia="仿宋_GB2312" w:cs="仿宋_GB2312"/>
                <w:sz w:val="28"/>
                <w:szCs w:val="28"/>
                <w:lang w:val="en-US" w:eastAsia="zh-CN"/>
              </w:rPr>
              <w:t>滨河西路九州广场南端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负责人</w:t>
            </w:r>
          </w:p>
        </w:tc>
        <w:tc>
          <w:tcPr>
            <w:tcW w:w="5858" w:type="dxa"/>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 xml:space="preserve">狄跟飞 </w:t>
            </w:r>
          </w:p>
        </w:tc>
      </w:tr>
    </w:tbl>
    <w:p>
      <w:pPr>
        <w:pageBreakBefore w:val="0"/>
        <w:kinsoku/>
        <w:wordWrap/>
        <w:overflowPunct/>
        <w:topLinePunct w:val="0"/>
        <w:autoSpaceDE/>
        <w:autoSpaceDN/>
        <w:bidi w:val="0"/>
        <w:spacing w:line="560" w:lineRule="exact"/>
        <w:ind w:left="0" w:leftChars="0" w:firstLine="562" w:firstLineChars="200"/>
        <w:jc w:val="both"/>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二、债券资金拨付情况</w:t>
      </w:r>
    </w:p>
    <w:p>
      <w:pPr>
        <w:pageBreakBefore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2018</w:t>
      </w:r>
      <w:r>
        <w:rPr>
          <w:rFonts w:hint="eastAsia" w:ascii="仿宋_GB2312" w:hAnsi="仿宋_GB2312" w:eastAsia="仿宋_GB2312" w:cs="仿宋_GB2312"/>
          <w:sz w:val="28"/>
          <w:szCs w:val="28"/>
        </w:rPr>
        <w:t>年度，</w:t>
      </w:r>
      <w:r>
        <w:rPr>
          <w:rFonts w:hint="eastAsia" w:ascii="仿宋_GB2312" w:hAnsi="仿宋_GB2312" w:eastAsia="仿宋_GB2312" w:cs="仿宋_GB2312"/>
          <w:sz w:val="28"/>
          <w:szCs w:val="28"/>
          <w:lang w:eastAsia="zh-CN"/>
        </w:rPr>
        <w:t>临汾</w:t>
      </w:r>
      <w:r>
        <w:rPr>
          <w:rFonts w:hint="eastAsia" w:ascii="仿宋_GB2312" w:hAnsi="仿宋_GB2312" w:eastAsia="仿宋_GB2312" w:cs="仿宋_GB2312"/>
          <w:sz w:val="28"/>
          <w:szCs w:val="28"/>
        </w:rPr>
        <w:t>市</w:t>
      </w:r>
      <w:r>
        <w:rPr>
          <w:rFonts w:hint="eastAsia" w:ascii="仿宋_GB2312" w:hAnsi="仿宋_GB2312" w:eastAsia="仿宋_GB2312" w:cs="仿宋_GB2312"/>
          <w:sz w:val="28"/>
          <w:szCs w:val="28"/>
          <w:lang w:val="en-US" w:eastAsia="zh-CN"/>
        </w:rPr>
        <w:t>博物馆</w:t>
      </w:r>
      <w:r>
        <w:rPr>
          <w:rFonts w:hint="eastAsia" w:ascii="仿宋_GB2312" w:hAnsi="仿宋_GB2312" w:eastAsia="仿宋_GB2312" w:cs="仿宋_GB2312"/>
          <w:sz w:val="28"/>
          <w:szCs w:val="28"/>
        </w:rPr>
        <w:t>共收到拨付的</w:t>
      </w:r>
      <w:r>
        <w:rPr>
          <w:rFonts w:hint="eastAsia" w:ascii="仿宋_GB2312" w:hAnsi="仿宋_GB2312" w:eastAsia="仿宋_GB2312" w:cs="仿宋_GB2312"/>
          <w:sz w:val="28"/>
          <w:szCs w:val="28"/>
          <w:lang w:eastAsia="zh-CN"/>
        </w:rPr>
        <w:t>一般</w:t>
      </w:r>
      <w:r>
        <w:rPr>
          <w:rFonts w:hint="eastAsia" w:ascii="仿宋_GB2312" w:hAnsi="仿宋_GB2312" w:eastAsia="仿宋_GB2312" w:cs="仿宋_GB2312"/>
          <w:sz w:val="28"/>
          <w:szCs w:val="28"/>
        </w:rPr>
        <w:t>债券资金</w:t>
      </w:r>
      <w:r>
        <w:rPr>
          <w:rFonts w:hint="eastAsia" w:ascii="仿宋_GB2312" w:hAnsi="仿宋_GB2312" w:eastAsia="仿宋_GB2312" w:cs="仿宋_GB2312"/>
          <w:sz w:val="28"/>
          <w:szCs w:val="28"/>
          <w:lang w:val="en-US" w:eastAsia="zh-CN"/>
        </w:rPr>
        <w:t>5000</w:t>
      </w:r>
      <w:r>
        <w:rPr>
          <w:rFonts w:hint="eastAsia" w:ascii="仿宋_GB2312" w:hAnsi="仿宋_GB2312" w:eastAsia="仿宋_GB2312" w:cs="仿宋_GB2312"/>
          <w:sz w:val="28"/>
          <w:szCs w:val="28"/>
        </w:rPr>
        <w:t>万元，具体情况如下：</w:t>
      </w:r>
    </w:p>
    <w:p>
      <w:pPr>
        <w:pageBreakBefore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eastAsia="zh-CN"/>
        </w:rPr>
        <w:t>2018</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30</w:t>
      </w:r>
      <w:r>
        <w:rPr>
          <w:rFonts w:hint="eastAsia" w:ascii="仿宋_GB2312" w:hAnsi="仿宋_GB2312" w:eastAsia="仿宋_GB2312" w:cs="仿宋_GB2312"/>
          <w:sz w:val="28"/>
          <w:szCs w:val="28"/>
        </w:rPr>
        <w:t>日，</w:t>
      </w:r>
      <w:r>
        <w:rPr>
          <w:rFonts w:hint="eastAsia" w:ascii="仿宋_GB2312" w:hAnsi="仿宋_GB2312" w:eastAsia="仿宋_GB2312" w:cs="仿宋_GB2312"/>
          <w:sz w:val="28"/>
          <w:szCs w:val="28"/>
          <w:lang w:eastAsia="zh-CN"/>
        </w:rPr>
        <w:t>临汾</w:t>
      </w:r>
      <w:r>
        <w:rPr>
          <w:rFonts w:hint="eastAsia" w:ascii="仿宋_GB2312" w:hAnsi="仿宋_GB2312" w:eastAsia="仿宋_GB2312" w:cs="仿宋_GB2312"/>
          <w:sz w:val="28"/>
          <w:szCs w:val="28"/>
        </w:rPr>
        <w:t>市财政局拨付债券资金</w:t>
      </w:r>
      <w:r>
        <w:rPr>
          <w:rFonts w:hint="eastAsia" w:ascii="仿宋_GB2312" w:hAnsi="仿宋_GB2312" w:eastAsia="仿宋_GB2312" w:cs="仿宋_GB2312"/>
          <w:sz w:val="28"/>
          <w:szCs w:val="28"/>
          <w:lang w:val="en-US" w:eastAsia="zh-CN"/>
        </w:rPr>
        <w:t>3000</w:t>
      </w:r>
      <w:r>
        <w:rPr>
          <w:rFonts w:hint="eastAsia" w:ascii="仿宋_GB2312" w:hAnsi="仿宋_GB2312" w:eastAsia="仿宋_GB2312" w:cs="仿宋_GB2312"/>
          <w:sz w:val="28"/>
          <w:szCs w:val="28"/>
        </w:rPr>
        <w:t>万元。</w:t>
      </w:r>
    </w:p>
    <w:p>
      <w:pPr>
        <w:pageBreakBefore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eastAsia="zh-CN"/>
        </w:rPr>
        <w:t>2018</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12</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日，</w:t>
      </w:r>
      <w:r>
        <w:rPr>
          <w:rFonts w:hint="eastAsia" w:ascii="仿宋_GB2312" w:hAnsi="仿宋_GB2312" w:eastAsia="仿宋_GB2312" w:cs="仿宋_GB2312"/>
          <w:sz w:val="28"/>
          <w:szCs w:val="28"/>
          <w:lang w:eastAsia="zh-CN"/>
        </w:rPr>
        <w:t>临汾</w:t>
      </w:r>
      <w:r>
        <w:rPr>
          <w:rFonts w:hint="eastAsia" w:ascii="仿宋_GB2312" w:hAnsi="仿宋_GB2312" w:eastAsia="仿宋_GB2312" w:cs="仿宋_GB2312"/>
          <w:sz w:val="28"/>
          <w:szCs w:val="28"/>
        </w:rPr>
        <w:t>市财政局拨付债券资金</w:t>
      </w:r>
      <w:r>
        <w:rPr>
          <w:rFonts w:hint="eastAsia" w:ascii="仿宋_GB2312" w:hAnsi="仿宋_GB2312" w:eastAsia="仿宋_GB2312" w:cs="仿宋_GB2312"/>
          <w:sz w:val="28"/>
          <w:szCs w:val="28"/>
          <w:lang w:val="en-US" w:eastAsia="zh-CN"/>
        </w:rPr>
        <w:t>1000</w:t>
      </w:r>
      <w:r>
        <w:rPr>
          <w:rFonts w:hint="eastAsia" w:ascii="仿宋_GB2312" w:hAnsi="仿宋_GB2312" w:eastAsia="仿宋_GB2312" w:cs="仿宋_GB2312"/>
          <w:sz w:val="28"/>
          <w:szCs w:val="28"/>
        </w:rPr>
        <w:t>万元。</w:t>
      </w:r>
    </w:p>
    <w:p>
      <w:pPr>
        <w:pageBreakBefore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3.2018年12月26日。</w:t>
      </w:r>
      <w:r>
        <w:rPr>
          <w:rFonts w:hint="eastAsia" w:ascii="仿宋_GB2312" w:hAnsi="仿宋_GB2312" w:eastAsia="仿宋_GB2312" w:cs="仿宋_GB2312"/>
          <w:sz w:val="28"/>
          <w:szCs w:val="28"/>
          <w:lang w:eastAsia="zh-CN"/>
        </w:rPr>
        <w:t>临汾市财政局拨付债券资金</w:t>
      </w:r>
      <w:r>
        <w:rPr>
          <w:rFonts w:hint="eastAsia" w:ascii="仿宋_GB2312" w:hAnsi="仿宋_GB2312" w:eastAsia="仿宋_GB2312" w:cs="仿宋_GB2312"/>
          <w:sz w:val="28"/>
          <w:szCs w:val="28"/>
          <w:lang w:val="en-US" w:eastAsia="zh-CN"/>
        </w:rPr>
        <w:t>100</w:t>
      </w:r>
      <w:r>
        <w:rPr>
          <w:rFonts w:hint="eastAsia" w:ascii="仿宋_GB2312" w:hAnsi="仿宋_GB2312" w:eastAsia="仿宋_GB2312" w:cs="仿宋_GB2312"/>
          <w:sz w:val="28"/>
          <w:szCs w:val="28"/>
          <w:lang w:eastAsia="zh-CN"/>
        </w:rPr>
        <w:t>万元。</w:t>
      </w:r>
    </w:p>
    <w:p>
      <w:pPr>
        <w:pageBreakBefore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4.2018年12月28日，临汾市财政局拨付博物馆建设项目900万元。</w:t>
      </w:r>
    </w:p>
    <w:p>
      <w:pPr>
        <w:pageBreakBefore w:val="0"/>
        <w:kinsoku/>
        <w:wordWrap/>
        <w:overflowPunct/>
        <w:topLinePunct w:val="0"/>
        <w:autoSpaceDE/>
        <w:autoSpaceDN/>
        <w:bidi w:val="0"/>
        <w:spacing w:line="560" w:lineRule="exact"/>
        <w:ind w:left="0" w:leftChars="0" w:firstLine="562" w:firstLineChars="200"/>
        <w:jc w:val="both"/>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三、债券资金使用情况</w:t>
      </w:r>
    </w:p>
    <w:p>
      <w:pPr>
        <w:pageBreakBefore w:val="0"/>
        <w:widowControl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截止201</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年12月31日，</w:t>
      </w:r>
      <w:r>
        <w:rPr>
          <w:rFonts w:hint="eastAsia" w:ascii="仿宋_GB2312" w:hAnsi="仿宋_GB2312" w:eastAsia="仿宋_GB2312" w:cs="仿宋_GB2312"/>
          <w:sz w:val="28"/>
          <w:szCs w:val="28"/>
          <w:lang w:eastAsia="zh-CN"/>
        </w:rPr>
        <w:t>临汾</w:t>
      </w:r>
      <w:r>
        <w:rPr>
          <w:rFonts w:hint="eastAsia" w:ascii="仿宋_GB2312" w:hAnsi="仿宋_GB2312" w:eastAsia="仿宋_GB2312" w:cs="仿宋_GB2312"/>
          <w:sz w:val="28"/>
          <w:szCs w:val="28"/>
        </w:rPr>
        <w:t>市</w:t>
      </w:r>
      <w:r>
        <w:rPr>
          <w:rFonts w:hint="eastAsia" w:ascii="仿宋_GB2312" w:hAnsi="仿宋_GB2312" w:eastAsia="仿宋_GB2312" w:cs="仿宋_GB2312"/>
          <w:sz w:val="28"/>
          <w:szCs w:val="28"/>
          <w:lang w:val="en-US" w:eastAsia="zh-CN"/>
        </w:rPr>
        <w:t>博物馆，陈列布展</w:t>
      </w:r>
      <w:r>
        <w:rPr>
          <w:rFonts w:hint="eastAsia" w:ascii="仿宋_GB2312" w:hAnsi="仿宋_GB2312" w:eastAsia="仿宋_GB2312" w:cs="仿宋_GB2312"/>
          <w:sz w:val="28"/>
          <w:szCs w:val="28"/>
        </w:rPr>
        <w:t>项目本年度债券资金已全部使用完毕。</w:t>
      </w:r>
    </w:p>
    <w:tbl>
      <w:tblPr>
        <w:tblStyle w:val="10"/>
        <w:tblW w:w="8336" w:type="dxa"/>
        <w:jc w:val="center"/>
        <w:tblInd w:w="0" w:type="dxa"/>
        <w:tblLayout w:type="fixed"/>
        <w:tblCellMar>
          <w:top w:w="0" w:type="dxa"/>
          <w:left w:w="0" w:type="dxa"/>
          <w:bottom w:w="0" w:type="dxa"/>
          <w:right w:w="0" w:type="dxa"/>
        </w:tblCellMar>
      </w:tblPr>
      <w:tblGrid>
        <w:gridCol w:w="723"/>
        <w:gridCol w:w="1300"/>
        <w:gridCol w:w="4521"/>
        <w:gridCol w:w="1792"/>
      </w:tblGrid>
      <w:tr>
        <w:tblPrEx>
          <w:tblLayout w:type="fixed"/>
          <w:tblCellMar>
            <w:top w:w="0" w:type="dxa"/>
            <w:left w:w="0" w:type="dxa"/>
            <w:bottom w:w="0" w:type="dxa"/>
            <w:right w:w="0" w:type="dxa"/>
          </w:tblCellMar>
        </w:tblPrEx>
        <w:trPr>
          <w:trHeight w:val="476" w:hRule="atLeast"/>
          <w:jc w:val="center"/>
        </w:trPr>
        <w:tc>
          <w:tcPr>
            <w:tcW w:w="723"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rPr>
            </w:pPr>
          </w:p>
        </w:tc>
        <w:tc>
          <w:tcPr>
            <w:tcW w:w="1300"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rPr>
            </w:pPr>
          </w:p>
        </w:tc>
        <w:tc>
          <w:tcPr>
            <w:tcW w:w="4521"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right"/>
              <w:rPr>
                <w:rFonts w:hint="eastAsia" w:ascii="仿宋_GB2312" w:hAnsi="仿宋_GB2312" w:eastAsia="仿宋_GB2312" w:cs="仿宋_GB2312"/>
                <w:color w:val="000000"/>
                <w:sz w:val="20"/>
                <w:szCs w:val="20"/>
              </w:rPr>
            </w:pPr>
          </w:p>
        </w:tc>
        <w:tc>
          <w:tcPr>
            <w:tcW w:w="1792"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righ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xml:space="preserve">单位：万元 </w:t>
            </w:r>
          </w:p>
        </w:tc>
      </w:tr>
      <w:tr>
        <w:tblPrEx>
          <w:tblLayout w:type="fixed"/>
          <w:tblCellMar>
            <w:top w:w="0" w:type="dxa"/>
            <w:left w:w="0" w:type="dxa"/>
            <w:bottom w:w="0" w:type="dxa"/>
            <w:right w:w="0" w:type="dxa"/>
          </w:tblCellMar>
        </w:tblPrEx>
        <w:trPr>
          <w:trHeight w:val="476" w:hRule="atLeast"/>
          <w:jc w:val="center"/>
        </w:trPr>
        <w:tc>
          <w:tcPr>
            <w:tcW w:w="723" w:type="dxa"/>
            <w:tcBorders>
              <w:top w:val="single" w:color="000000" w:sz="8"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0"/>
                <w:szCs w:val="20"/>
              </w:rPr>
            </w:pPr>
            <w:r>
              <w:rPr>
                <w:rFonts w:hint="eastAsia" w:ascii="仿宋_GB2312" w:hAnsi="仿宋_GB2312" w:eastAsia="仿宋_GB2312" w:cs="仿宋_GB2312"/>
                <w:b/>
                <w:color w:val="000000"/>
                <w:sz w:val="20"/>
                <w:szCs w:val="20"/>
              </w:rPr>
              <w:t>序号</w:t>
            </w:r>
          </w:p>
        </w:tc>
        <w:tc>
          <w:tcPr>
            <w:tcW w:w="1300" w:type="dxa"/>
            <w:tcBorders>
              <w:top w:val="single" w:color="000000" w:sz="8"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0"/>
                <w:szCs w:val="20"/>
              </w:rPr>
            </w:pPr>
            <w:r>
              <w:rPr>
                <w:rFonts w:hint="eastAsia" w:ascii="仿宋_GB2312" w:hAnsi="仿宋_GB2312" w:eastAsia="仿宋_GB2312" w:cs="仿宋_GB2312"/>
                <w:b/>
                <w:color w:val="000000"/>
                <w:sz w:val="20"/>
                <w:szCs w:val="20"/>
              </w:rPr>
              <w:t>日 期</w:t>
            </w:r>
          </w:p>
        </w:tc>
        <w:tc>
          <w:tcPr>
            <w:tcW w:w="4521" w:type="dxa"/>
            <w:tcBorders>
              <w:top w:val="single" w:color="000000" w:sz="8"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0"/>
                <w:szCs w:val="20"/>
              </w:rPr>
            </w:pPr>
            <w:r>
              <w:rPr>
                <w:rFonts w:hint="eastAsia" w:ascii="仿宋_GB2312" w:hAnsi="仿宋_GB2312" w:eastAsia="仿宋_GB2312" w:cs="仿宋_GB2312"/>
                <w:b/>
                <w:color w:val="000000"/>
                <w:sz w:val="20"/>
                <w:szCs w:val="20"/>
              </w:rPr>
              <w:t>摘 要</w:t>
            </w:r>
          </w:p>
        </w:tc>
        <w:tc>
          <w:tcPr>
            <w:tcW w:w="1792" w:type="dxa"/>
            <w:tcBorders>
              <w:top w:val="single" w:color="000000" w:sz="8"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0"/>
                <w:szCs w:val="20"/>
              </w:rPr>
            </w:pPr>
            <w:r>
              <w:rPr>
                <w:rFonts w:hint="eastAsia" w:ascii="仿宋_GB2312" w:hAnsi="仿宋_GB2312" w:eastAsia="仿宋_GB2312" w:cs="仿宋_GB2312"/>
                <w:b/>
                <w:color w:val="000000"/>
                <w:sz w:val="20"/>
                <w:szCs w:val="20"/>
              </w:rPr>
              <w:t>金 额</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eastAsia="zh-CN"/>
              </w:rPr>
              <w:t>2018</w:t>
            </w:r>
            <w:r>
              <w:rPr>
                <w:rFonts w:hint="eastAsia" w:ascii="仿宋_GB2312" w:hAnsi="仿宋_GB2312" w:eastAsia="仿宋_GB2312" w:cs="仿宋_GB2312"/>
                <w:color w:val="000000"/>
                <w:sz w:val="20"/>
                <w:szCs w:val="20"/>
              </w:rPr>
              <w:t>.07.30</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支付</w:t>
            </w:r>
            <w:r>
              <w:rPr>
                <w:rFonts w:hint="eastAsia" w:ascii="仿宋_GB2312" w:hAnsi="仿宋_GB2312" w:eastAsia="仿宋_GB2312" w:cs="仿宋_GB2312"/>
                <w:color w:val="000000"/>
                <w:sz w:val="20"/>
                <w:szCs w:val="20"/>
                <w:lang w:val="en-US" w:eastAsia="zh-CN"/>
              </w:rPr>
              <w:t>陈列布展</w:t>
            </w:r>
            <w:r>
              <w:rPr>
                <w:rFonts w:hint="eastAsia" w:ascii="仿宋_GB2312" w:hAnsi="仿宋_GB2312" w:eastAsia="仿宋_GB2312" w:cs="仿宋_GB2312"/>
                <w:color w:val="000000"/>
                <w:sz w:val="20"/>
                <w:szCs w:val="20"/>
              </w:rPr>
              <w:t>工程进度款</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4</w:t>
            </w:r>
            <w:r>
              <w:rPr>
                <w:rFonts w:hint="eastAsia" w:ascii="仿宋_GB2312" w:hAnsi="仿宋_GB2312" w:eastAsia="仿宋_GB2312" w:cs="仿宋_GB2312"/>
                <w:color w:val="000000"/>
                <w:sz w:val="20"/>
                <w:szCs w:val="20"/>
                <w:lang w:val="en-US" w:eastAsia="zh-CN"/>
              </w:rPr>
              <w:t>85</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2</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eastAsia="zh-CN"/>
              </w:rPr>
              <w:t>2018</w:t>
            </w:r>
            <w:r>
              <w:rPr>
                <w:rFonts w:hint="eastAsia" w:ascii="仿宋_GB2312" w:hAnsi="仿宋_GB2312" w:eastAsia="仿宋_GB2312" w:cs="仿宋_GB2312"/>
                <w:color w:val="000000"/>
                <w:sz w:val="20"/>
                <w:szCs w:val="20"/>
              </w:rPr>
              <w:t>.0</w:t>
            </w:r>
            <w:r>
              <w:rPr>
                <w:rFonts w:hint="eastAsia" w:ascii="仿宋_GB2312" w:hAnsi="仿宋_GB2312" w:eastAsia="仿宋_GB2312" w:cs="仿宋_GB2312"/>
                <w:color w:val="000000"/>
                <w:sz w:val="20"/>
                <w:szCs w:val="20"/>
                <w:lang w:val="en-US" w:eastAsia="zh-CN"/>
              </w:rPr>
              <w:t>7.30</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支付</w:t>
            </w:r>
            <w:r>
              <w:rPr>
                <w:rFonts w:hint="eastAsia" w:ascii="仿宋_GB2312" w:hAnsi="仿宋_GB2312" w:eastAsia="仿宋_GB2312" w:cs="仿宋_GB2312"/>
                <w:color w:val="000000"/>
                <w:sz w:val="20"/>
                <w:szCs w:val="20"/>
                <w:lang w:val="en-US" w:eastAsia="zh-CN"/>
              </w:rPr>
              <w:t>陈列布展工程进度款</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761</w:t>
            </w:r>
          </w:p>
        </w:tc>
      </w:tr>
      <w:tr>
        <w:tblPrEx>
          <w:tblLayout w:type="fixed"/>
          <w:tblCellMar>
            <w:top w:w="0" w:type="dxa"/>
            <w:left w:w="0" w:type="dxa"/>
            <w:bottom w:w="0" w:type="dxa"/>
            <w:right w:w="0" w:type="dxa"/>
          </w:tblCellMar>
        </w:tblPrEx>
        <w:trPr>
          <w:trHeight w:val="511"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 xml:space="preserve"> </w:t>
            </w:r>
            <w:r>
              <w:rPr>
                <w:rFonts w:hint="eastAsia" w:ascii="仿宋_GB2312" w:hAnsi="仿宋_GB2312" w:eastAsia="仿宋_GB2312" w:cs="仿宋_GB2312"/>
                <w:color w:val="000000"/>
                <w:sz w:val="20"/>
                <w:szCs w:val="20"/>
              </w:rPr>
              <w:t>3</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eastAsia="zh-CN"/>
              </w:rPr>
              <w:t>2018</w:t>
            </w:r>
            <w:r>
              <w:rPr>
                <w:rFonts w:hint="eastAsia" w:ascii="仿宋_GB2312" w:hAnsi="仿宋_GB2312" w:eastAsia="仿宋_GB2312" w:cs="仿宋_GB2312"/>
                <w:color w:val="000000"/>
                <w:sz w:val="20"/>
                <w:szCs w:val="20"/>
              </w:rPr>
              <w:t>.0</w:t>
            </w:r>
            <w:r>
              <w:rPr>
                <w:rFonts w:hint="eastAsia" w:ascii="仿宋_GB2312" w:hAnsi="仿宋_GB2312" w:eastAsia="仿宋_GB2312" w:cs="仿宋_GB2312"/>
                <w:color w:val="000000"/>
                <w:sz w:val="20"/>
                <w:szCs w:val="20"/>
                <w:lang w:val="en-US" w:eastAsia="zh-CN"/>
              </w:rPr>
              <w:t>7.30</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支付</w:t>
            </w:r>
            <w:r>
              <w:rPr>
                <w:rFonts w:hint="eastAsia" w:ascii="仿宋_GB2312" w:hAnsi="仿宋_GB2312" w:eastAsia="仿宋_GB2312" w:cs="仿宋_GB2312"/>
                <w:color w:val="000000"/>
                <w:sz w:val="20"/>
                <w:szCs w:val="20"/>
                <w:lang w:val="en-US" w:eastAsia="zh-CN"/>
              </w:rPr>
              <w:t>陈列布展</w:t>
            </w:r>
            <w:r>
              <w:rPr>
                <w:rFonts w:hint="eastAsia" w:ascii="仿宋_GB2312" w:hAnsi="仿宋_GB2312" w:eastAsia="仿宋_GB2312" w:cs="仿宋_GB2312"/>
                <w:color w:val="000000"/>
                <w:sz w:val="20"/>
                <w:szCs w:val="20"/>
              </w:rPr>
              <w:t>工程进度款</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995</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4</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eastAsia="zh-CN"/>
              </w:rPr>
              <w:t>2018</w:t>
            </w:r>
            <w:r>
              <w:rPr>
                <w:rFonts w:hint="eastAsia" w:ascii="仿宋_GB2312" w:hAnsi="仿宋_GB2312" w:eastAsia="仿宋_GB2312" w:cs="仿宋_GB2312"/>
                <w:color w:val="000000"/>
                <w:sz w:val="20"/>
                <w:szCs w:val="20"/>
              </w:rPr>
              <w:t>.</w:t>
            </w:r>
            <w:r>
              <w:rPr>
                <w:rFonts w:hint="eastAsia" w:ascii="仿宋_GB2312" w:hAnsi="仿宋_GB2312" w:eastAsia="仿宋_GB2312" w:cs="仿宋_GB2312"/>
                <w:color w:val="000000"/>
                <w:sz w:val="20"/>
                <w:szCs w:val="20"/>
                <w:lang w:val="en-US" w:eastAsia="zh-CN"/>
              </w:rPr>
              <w:t>08.10</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支付</w:t>
            </w:r>
            <w:r>
              <w:rPr>
                <w:rFonts w:hint="eastAsia" w:ascii="仿宋_GB2312" w:hAnsi="仿宋_GB2312" w:eastAsia="仿宋_GB2312" w:cs="仿宋_GB2312"/>
                <w:color w:val="000000"/>
                <w:sz w:val="20"/>
                <w:szCs w:val="20"/>
                <w:lang w:val="en-US" w:eastAsia="zh-CN"/>
              </w:rPr>
              <w:t>造价咨询服务费</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4.89</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eastAsia="zh-CN"/>
              </w:rPr>
              <w:t>2018</w:t>
            </w:r>
            <w:r>
              <w:rPr>
                <w:rFonts w:hint="eastAsia" w:ascii="仿宋_GB2312" w:hAnsi="仿宋_GB2312" w:eastAsia="仿宋_GB2312" w:cs="仿宋_GB2312"/>
                <w:color w:val="000000"/>
                <w:sz w:val="20"/>
                <w:szCs w:val="20"/>
              </w:rPr>
              <w:t>.</w:t>
            </w:r>
            <w:r>
              <w:rPr>
                <w:rFonts w:hint="eastAsia" w:ascii="仿宋_GB2312" w:hAnsi="仿宋_GB2312" w:eastAsia="仿宋_GB2312" w:cs="仿宋_GB2312"/>
                <w:color w:val="000000"/>
                <w:sz w:val="20"/>
                <w:szCs w:val="20"/>
                <w:lang w:val="en-US" w:eastAsia="zh-CN"/>
              </w:rPr>
              <w:t>08.10</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支付</w:t>
            </w:r>
            <w:r>
              <w:rPr>
                <w:rFonts w:hint="eastAsia" w:ascii="仿宋_GB2312" w:hAnsi="仿宋_GB2312" w:eastAsia="仿宋_GB2312" w:cs="仿宋_GB2312"/>
                <w:color w:val="000000"/>
                <w:sz w:val="20"/>
                <w:szCs w:val="20"/>
                <w:lang w:val="en-US" w:eastAsia="zh-CN"/>
              </w:rPr>
              <w:t>图审费</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4.8</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6</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eastAsia="zh-CN"/>
              </w:rPr>
              <w:t>2018</w:t>
            </w:r>
            <w:r>
              <w:rPr>
                <w:rFonts w:hint="eastAsia" w:ascii="仿宋_GB2312" w:hAnsi="仿宋_GB2312" w:eastAsia="仿宋_GB2312" w:cs="仿宋_GB2312"/>
                <w:color w:val="000000"/>
                <w:sz w:val="20"/>
                <w:szCs w:val="20"/>
              </w:rPr>
              <w:t>.</w:t>
            </w:r>
            <w:r>
              <w:rPr>
                <w:rFonts w:hint="eastAsia" w:ascii="仿宋_GB2312" w:hAnsi="仿宋_GB2312" w:eastAsia="仿宋_GB2312" w:cs="仿宋_GB2312"/>
                <w:color w:val="000000"/>
                <w:sz w:val="20"/>
                <w:szCs w:val="20"/>
                <w:lang w:val="en-US" w:eastAsia="zh-CN"/>
              </w:rPr>
              <w:t>08.20</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支付工程服务费</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331.9</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7</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eastAsia="zh-CN"/>
              </w:rPr>
              <w:t>2018</w:t>
            </w:r>
            <w:r>
              <w:rPr>
                <w:rFonts w:hint="eastAsia" w:ascii="仿宋_GB2312" w:hAnsi="仿宋_GB2312" w:eastAsia="仿宋_GB2312" w:cs="仿宋_GB2312"/>
                <w:color w:val="000000"/>
                <w:sz w:val="20"/>
                <w:szCs w:val="20"/>
              </w:rPr>
              <w:t>.</w:t>
            </w:r>
            <w:r>
              <w:rPr>
                <w:rFonts w:hint="eastAsia" w:ascii="仿宋_GB2312" w:hAnsi="仿宋_GB2312" w:eastAsia="仿宋_GB2312" w:cs="仿宋_GB2312"/>
                <w:color w:val="000000"/>
                <w:sz w:val="20"/>
                <w:szCs w:val="20"/>
                <w:lang w:val="en-US" w:eastAsia="zh-CN"/>
              </w:rPr>
              <w:t>08.20</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支付工程进度款</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253</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8</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eastAsia="zh-CN"/>
              </w:rPr>
              <w:t>2018</w:t>
            </w:r>
            <w:r>
              <w:rPr>
                <w:rFonts w:hint="eastAsia" w:ascii="仿宋_GB2312" w:hAnsi="仿宋_GB2312" w:eastAsia="仿宋_GB2312" w:cs="仿宋_GB2312"/>
                <w:color w:val="000000"/>
                <w:sz w:val="20"/>
                <w:szCs w:val="20"/>
              </w:rPr>
              <w:t>.</w:t>
            </w:r>
            <w:r>
              <w:rPr>
                <w:rFonts w:hint="eastAsia" w:ascii="仿宋_GB2312" w:hAnsi="仿宋_GB2312" w:eastAsia="仿宋_GB2312" w:cs="仿宋_GB2312"/>
                <w:color w:val="000000"/>
                <w:sz w:val="20"/>
                <w:szCs w:val="20"/>
                <w:lang w:val="en-US" w:eastAsia="zh-CN"/>
              </w:rPr>
              <w:t>08.20</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支付工程进度款</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161.8</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1</w:t>
            </w:r>
            <w:r>
              <w:rPr>
                <w:rFonts w:hint="eastAsia" w:ascii="仿宋_GB2312" w:hAnsi="仿宋_GB2312" w:eastAsia="仿宋_GB2312" w:cs="仿宋_GB2312"/>
                <w:color w:val="000000"/>
                <w:sz w:val="20"/>
                <w:szCs w:val="20"/>
                <w:lang w:val="en-US" w:eastAsia="zh-CN"/>
              </w:rPr>
              <w:t>1</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eastAsia="zh-CN"/>
              </w:rPr>
              <w:t>2018</w:t>
            </w:r>
            <w:r>
              <w:rPr>
                <w:rFonts w:hint="eastAsia" w:ascii="仿宋_GB2312" w:hAnsi="仿宋_GB2312" w:eastAsia="仿宋_GB2312" w:cs="仿宋_GB2312"/>
                <w:color w:val="000000"/>
                <w:sz w:val="20"/>
                <w:szCs w:val="20"/>
              </w:rPr>
              <w:t>.12.</w:t>
            </w:r>
            <w:r>
              <w:rPr>
                <w:rFonts w:hint="eastAsia" w:ascii="仿宋_GB2312" w:hAnsi="仿宋_GB2312" w:eastAsia="仿宋_GB2312" w:cs="仿宋_GB2312"/>
                <w:color w:val="000000"/>
                <w:sz w:val="20"/>
                <w:szCs w:val="20"/>
                <w:lang w:val="en-US" w:eastAsia="zh-CN"/>
              </w:rPr>
              <w:t>12</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支付</w:t>
            </w:r>
            <w:r>
              <w:rPr>
                <w:rFonts w:hint="eastAsia" w:ascii="仿宋_GB2312" w:hAnsi="仿宋_GB2312" w:eastAsia="仿宋_GB2312" w:cs="仿宋_GB2312"/>
                <w:color w:val="000000"/>
                <w:sz w:val="20"/>
                <w:szCs w:val="20"/>
                <w:lang w:val="en-US" w:eastAsia="zh-CN"/>
              </w:rPr>
              <w:t>陈列布展工程进度款</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332</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1</w:t>
            </w:r>
            <w:r>
              <w:rPr>
                <w:rFonts w:hint="eastAsia" w:ascii="仿宋_GB2312" w:hAnsi="仿宋_GB2312" w:eastAsia="仿宋_GB2312" w:cs="仿宋_GB2312"/>
                <w:color w:val="000000"/>
                <w:sz w:val="20"/>
                <w:szCs w:val="20"/>
                <w:lang w:val="en-US" w:eastAsia="zh-CN"/>
              </w:rPr>
              <w:t>2</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eastAsia="zh-CN"/>
              </w:rPr>
              <w:t>2018</w:t>
            </w:r>
            <w:r>
              <w:rPr>
                <w:rFonts w:hint="eastAsia" w:ascii="仿宋_GB2312" w:hAnsi="仿宋_GB2312" w:eastAsia="仿宋_GB2312" w:cs="仿宋_GB2312"/>
                <w:color w:val="000000"/>
                <w:sz w:val="20"/>
                <w:szCs w:val="20"/>
              </w:rPr>
              <w:t>.12.</w:t>
            </w:r>
            <w:r>
              <w:rPr>
                <w:rFonts w:hint="eastAsia" w:ascii="仿宋_GB2312" w:hAnsi="仿宋_GB2312" w:eastAsia="仿宋_GB2312" w:cs="仿宋_GB2312"/>
                <w:color w:val="000000"/>
                <w:sz w:val="20"/>
                <w:szCs w:val="20"/>
                <w:lang w:val="en-US" w:eastAsia="zh-CN"/>
              </w:rPr>
              <w:t>12</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支付</w:t>
            </w:r>
            <w:r>
              <w:rPr>
                <w:rFonts w:hint="eastAsia" w:ascii="仿宋_GB2312" w:hAnsi="仿宋_GB2312" w:eastAsia="仿宋_GB2312" w:cs="仿宋_GB2312"/>
                <w:color w:val="000000"/>
                <w:sz w:val="20"/>
                <w:szCs w:val="20"/>
                <w:lang w:val="en-US" w:eastAsia="zh-CN"/>
              </w:rPr>
              <w:t>陈列布展工程进度款</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254</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13</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2018.12.12</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支付</w:t>
            </w:r>
            <w:r>
              <w:rPr>
                <w:rFonts w:hint="eastAsia" w:ascii="仿宋_GB2312" w:hAnsi="仿宋_GB2312" w:eastAsia="仿宋_GB2312" w:cs="仿宋_GB2312"/>
                <w:color w:val="000000"/>
                <w:sz w:val="20"/>
                <w:szCs w:val="20"/>
                <w:lang w:val="en-US" w:eastAsia="zh-CN"/>
              </w:rPr>
              <w:t>文物储藏设备</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102</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14</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2018.12.12</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支文物库房门</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69.9</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15</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2018.12.15</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支付</w:t>
            </w:r>
            <w:r>
              <w:rPr>
                <w:rFonts w:hint="eastAsia" w:ascii="仿宋_GB2312" w:hAnsi="仿宋_GB2312" w:eastAsia="仿宋_GB2312" w:cs="仿宋_GB2312"/>
                <w:color w:val="000000"/>
                <w:sz w:val="20"/>
                <w:szCs w:val="20"/>
                <w:lang w:val="en-US" w:eastAsia="zh-CN"/>
              </w:rPr>
              <w:t>陈列布展工程进度款</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161.71</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16</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2018.12.31</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支陈展设计费</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183</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sz w:val="20"/>
                <w:szCs w:val="20"/>
              </w:rPr>
              <w:t>1</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sz w:val="20"/>
                <w:szCs w:val="20"/>
                <w:lang w:val="en-US" w:eastAsia="zh-CN"/>
              </w:rPr>
              <w:t>2018.12.30</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sz w:val="20"/>
                <w:szCs w:val="20"/>
                <w:lang w:val="en-US" w:eastAsia="zh-CN"/>
              </w:rPr>
              <w:t>支付主体工程款</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sz w:val="20"/>
                <w:szCs w:val="20"/>
                <w:lang w:val="en-US" w:eastAsia="zh-CN"/>
              </w:rPr>
              <w:t>700.00</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sz w:val="20"/>
                <w:szCs w:val="20"/>
              </w:rPr>
              <w:t>2</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sz w:val="20"/>
                <w:szCs w:val="20"/>
                <w:lang w:val="en-US" w:eastAsia="zh-CN"/>
              </w:rPr>
              <w:t>2018.12.30</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sz w:val="20"/>
                <w:szCs w:val="20"/>
                <w:lang w:val="en-US" w:eastAsia="zh-CN"/>
              </w:rPr>
              <w:t>支付室外景观绿化工程款</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sz w:val="20"/>
                <w:szCs w:val="20"/>
                <w:lang w:val="en-US" w:eastAsia="zh-CN"/>
              </w:rPr>
              <w:t>100.00</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sz w:val="20"/>
                <w:szCs w:val="20"/>
                <w:lang w:val="en-US" w:eastAsia="zh-CN"/>
              </w:rPr>
              <w:t>3</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sz w:val="21"/>
                <w:szCs w:val="21"/>
                <w:lang w:val="en-US" w:eastAsia="zh-CN"/>
              </w:rPr>
              <w:t>2019.2.3</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sz w:val="20"/>
                <w:szCs w:val="20"/>
                <w:lang w:val="en-US" w:eastAsia="zh-CN"/>
              </w:rPr>
              <w:t>支付监理费</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sz w:val="20"/>
                <w:szCs w:val="20"/>
                <w:lang w:val="en-US" w:eastAsia="zh-CN"/>
              </w:rPr>
              <w:t>7.60</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sz w:val="20"/>
                <w:szCs w:val="20"/>
                <w:lang w:val="en-US" w:eastAsia="zh-CN"/>
              </w:rPr>
              <w:t>4</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lang w:val="en-US" w:eastAsia="zh-CN"/>
              </w:rPr>
              <w:t>2019.4.20</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sz w:val="20"/>
                <w:szCs w:val="20"/>
                <w:lang w:val="en-US" w:eastAsia="zh-CN"/>
              </w:rPr>
              <w:t>支付设计费</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sz w:val="20"/>
                <w:szCs w:val="20"/>
                <w:lang w:val="en-US" w:eastAsia="zh-CN"/>
              </w:rPr>
              <w:t>33.00</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sz w:val="20"/>
                <w:szCs w:val="20"/>
                <w:lang w:val="en-US" w:eastAsia="zh-CN"/>
              </w:rPr>
              <w:t>5</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lang w:val="en-US" w:eastAsia="zh-CN"/>
              </w:rPr>
              <w:t>2019.4.20</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sz w:val="20"/>
                <w:szCs w:val="20"/>
                <w:lang w:val="en-US" w:eastAsia="zh-CN"/>
              </w:rPr>
              <w:t>支付造价咨询费</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sz w:val="20"/>
                <w:szCs w:val="20"/>
                <w:lang w:val="en-US" w:eastAsia="zh-CN"/>
              </w:rPr>
              <w:t>1.00</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sz w:val="20"/>
                <w:szCs w:val="20"/>
                <w:lang w:val="en-US" w:eastAsia="zh-CN"/>
              </w:rPr>
              <w:t>6</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firstLine="200" w:firstLineChars="100"/>
              <w:jc w:val="both"/>
              <w:textAlignment w:val="bottom"/>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sz w:val="20"/>
                <w:szCs w:val="20"/>
                <w:lang w:val="en-US" w:eastAsia="zh-CN"/>
              </w:rPr>
              <w:t>2019.4.20</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sz w:val="20"/>
                <w:szCs w:val="20"/>
                <w:lang w:val="en-US" w:eastAsia="zh-CN"/>
              </w:rPr>
              <w:t>支付测绘费</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sz w:val="20"/>
                <w:szCs w:val="20"/>
                <w:lang w:val="en-US" w:eastAsia="zh-CN"/>
              </w:rPr>
              <w:t>2.60</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sz w:val="20"/>
                <w:szCs w:val="20"/>
                <w:lang w:val="en-US" w:eastAsia="zh-CN"/>
              </w:rPr>
              <w:t>7</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kern w:val="2"/>
                <w:sz w:val="20"/>
                <w:szCs w:val="20"/>
                <w:lang w:val="en-US" w:eastAsia="zh-CN" w:bidi="ar-SA"/>
              </w:rPr>
            </w:pP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sz w:val="20"/>
                <w:szCs w:val="20"/>
                <w:lang w:val="en-US" w:eastAsia="zh-CN"/>
              </w:rPr>
              <w:t>支付2018-2019年度管理人员工资及二类费用</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sz w:val="20"/>
                <w:szCs w:val="20"/>
                <w:lang w:val="en-US" w:eastAsia="zh-CN"/>
              </w:rPr>
              <w:t>53.87</w:t>
            </w:r>
          </w:p>
        </w:tc>
      </w:tr>
      <w:tr>
        <w:tblPrEx>
          <w:tblLayout w:type="fixed"/>
          <w:tblCellMar>
            <w:top w:w="0" w:type="dxa"/>
            <w:left w:w="0" w:type="dxa"/>
            <w:bottom w:w="0" w:type="dxa"/>
            <w:right w:w="0" w:type="dxa"/>
          </w:tblCellMar>
        </w:tblPrEx>
        <w:trPr>
          <w:trHeight w:val="476" w:hRule="atLeast"/>
          <w:jc w:val="center"/>
        </w:trPr>
        <w:tc>
          <w:tcPr>
            <w:tcW w:w="6544" w:type="dxa"/>
            <w:gridSpan w:val="3"/>
            <w:tcBorders>
              <w:top w:val="dotted" w:color="auto" w:sz="4" w:space="0"/>
              <w:left w:val="nil"/>
              <w:bottom w:val="single" w:color="000000" w:sz="8"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kern w:val="2"/>
                <w:sz w:val="20"/>
                <w:szCs w:val="20"/>
                <w:lang w:val="en-US" w:eastAsia="zh-CN" w:bidi="ar-SA"/>
              </w:rPr>
            </w:pPr>
            <w:r>
              <w:rPr>
                <w:rFonts w:hint="eastAsia" w:ascii="仿宋_GB2312" w:hAnsi="仿宋_GB2312" w:eastAsia="仿宋_GB2312" w:cs="仿宋_GB2312"/>
                <w:b/>
                <w:color w:val="000000"/>
                <w:sz w:val="20"/>
                <w:szCs w:val="20"/>
              </w:rPr>
              <w:t>合  计</w:t>
            </w:r>
          </w:p>
        </w:tc>
        <w:tc>
          <w:tcPr>
            <w:tcW w:w="1792" w:type="dxa"/>
            <w:tcBorders>
              <w:top w:val="dotted" w:color="auto" w:sz="4" w:space="0"/>
              <w:left w:val="dotted" w:color="auto" w:sz="4" w:space="0"/>
              <w:bottom w:val="single" w:color="000000" w:sz="8"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b/>
                <w:color w:val="000000"/>
                <w:kern w:val="2"/>
                <w:sz w:val="20"/>
                <w:szCs w:val="20"/>
                <w:lang w:val="en-US" w:eastAsia="zh-CN" w:bidi="ar-SA"/>
              </w:rPr>
            </w:pPr>
            <w:r>
              <w:rPr>
                <w:rFonts w:hint="eastAsia" w:ascii="仿宋_GB2312" w:hAnsi="仿宋_GB2312" w:eastAsia="仿宋_GB2312" w:cs="仿宋_GB2312"/>
                <w:b/>
                <w:color w:val="000000"/>
                <w:kern w:val="2"/>
                <w:sz w:val="20"/>
                <w:szCs w:val="20"/>
                <w:lang w:val="en-US" w:eastAsia="zh-CN" w:bidi="ar-SA"/>
              </w:rPr>
              <w:t>4998.07</w:t>
            </w:r>
          </w:p>
        </w:tc>
      </w:tr>
    </w:tbl>
    <w:p>
      <w:pPr>
        <w:pageBreakBefore w:val="0"/>
        <w:kinsoku/>
        <w:wordWrap/>
        <w:overflowPunct/>
        <w:topLinePunct w:val="0"/>
        <w:autoSpaceDE/>
        <w:autoSpaceDN/>
        <w:bidi w:val="0"/>
        <w:adjustRightInd w:val="0"/>
        <w:snapToGrid w:val="0"/>
        <w:spacing w:line="560" w:lineRule="exact"/>
        <w:ind w:left="0" w:leftChars="0"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本单位严格按照一般债券资金规定用途使用，不存在资金用途调整情况。</w:t>
      </w:r>
    </w:p>
    <w:p>
      <w:pPr>
        <w:pageBreakBefore w:val="0"/>
        <w:kinsoku/>
        <w:wordWrap/>
        <w:overflowPunct/>
        <w:topLinePunct w:val="0"/>
        <w:autoSpaceDE/>
        <w:autoSpaceDN/>
        <w:bidi w:val="0"/>
        <w:spacing w:line="560" w:lineRule="exact"/>
        <w:ind w:left="0" w:leftChars="0" w:firstLine="562" w:firstLineChars="200"/>
        <w:jc w:val="both"/>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四、债券资金</w:t>
      </w:r>
      <w:r>
        <w:rPr>
          <w:rFonts w:hint="eastAsia" w:ascii="仿宋_GB2312" w:hAnsi="仿宋_GB2312" w:eastAsia="仿宋_GB2312" w:cs="仿宋_GB2312"/>
          <w:b/>
          <w:bCs/>
          <w:kern w:val="2"/>
          <w:sz w:val="28"/>
          <w:szCs w:val="28"/>
        </w:rPr>
        <w:t>对应的投资项目</w:t>
      </w:r>
    </w:p>
    <w:p>
      <w:pPr>
        <w:pageBreakBefore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一般债券资金对应的投资项目为</w:t>
      </w:r>
      <w:r>
        <w:rPr>
          <w:rFonts w:hint="eastAsia" w:ascii="仿宋_GB2312" w:hAnsi="仿宋_GB2312" w:eastAsia="仿宋_GB2312" w:cs="仿宋_GB2312"/>
          <w:bCs/>
          <w:sz w:val="28"/>
          <w:szCs w:val="28"/>
          <w:lang w:eastAsia="zh-CN"/>
        </w:rPr>
        <w:t>临汾</w:t>
      </w:r>
      <w:r>
        <w:rPr>
          <w:rFonts w:hint="eastAsia" w:ascii="仿宋_GB2312" w:hAnsi="仿宋_GB2312" w:eastAsia="仿宋_GB2312" w:cs="仿宋_GB2312"/>
          <w:bCs/>
          <w:sz w:val="28"/>
          <w:szCs w:val="28"/>
        </w:rPr>
        <w:t>市</w:t>
      </w:r>
      <w:r>
        <w:rPr>
          <w:rFonts w:hint="eastAsia" w:ascii="仿宋_GB2312" w:hAnsi="仿宋_GB2312" w:eastAsia="仿宋_GB2312" w:cs="仿宋_GB2312"/>
          <w:bCs/>
          <w:sz w:val="28"/>
          <w:szCs w:val="28"/>
          <w:lang w:val="en-US" w:eastAsia="zh-CN"/>
        </w:rPr>
        <w:t>博物馆陈列布展项目</w:t>
      </w:r>
      <w:r>
        <w:rPr>
          <w:rFonts w:hint="eastAsia" w:ascii="仿宋_GB2312" w:hAnsi="仿宋_GB2312" w:eastAsia="仿宋_GB2312" w:cs="仿宋_GB2312"/>
          <w:bCs/>
          <w:sz w:val="28"/>
          <w:szCs w:val="28"/>
        </w:rPr>
        <w:t>建设项目。</w:t>
      </w:r>
    </w:p>
    <w:p>
      <w:pPr>
        <w:pageBreakBefore w:val="0"/>
        <w:numPr>
          <w:ilvl w:val="0"/>
          <w:numId w:val="0"/>
        </w:numPr>
        <w:kinsoku/>
        <w:wordWrap/>
        <w:overflowPunct/>
        <w:topLinePunct w:val="0"/>
        <w:autoSpaceDE/>
        <w:autoSpaceDN/>
        <w:bidi w:val="0"/>
        <w:spacing w:line="560" w:lineRule="exact"/>
        <w:ind w:left="0" w:leftChars="0" w:firstLine="562" w:firstLineChars="200"/>
        <w:jc w:val="both"/>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1.</w:t>
      </w:r>
      <w:r>
        <w:rPr>
          <w:rFonts w:hint="eastAsia" w:ascii="仿宋_GB2312" w:hAnsi="仿宋_GB2312" w:eastAsia="仿宋_GB2312" w:cs="仿宋_GB2312"/>
          <w:b/>
          <w:bCs/>
          <w:sz w:val="28"/>
          <w:szCs w:val="28"/>
        </w:rPr>
        <w:t>项目基本情况</w:t>
      </w:r>
    </w:p>
    <w:p>
      <w:pPr>
        <w:pageBreakBefore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val="en-US" w:eastAsia="zh-CN"/>
        </w:rPr>
        <w:t xml:space="preserve">临汾市博物馆项目位于临汾市滨河西路九州广场南端，占地面积13505.4平方米，建筑总面积32963平方米，建筑高度23.65米，主体建筑地上三层为展区，地下一层为库区，设有六个展厅，陈列面积7106平方米，是一座综合性的文物中心库（博物馆）也是我市主要的文化载体和标志性建筑。 </w:t>
      </w:r>
    </w:p>
    <w:p>
      <w:pPr>
        <w:pageBreakBefore w:val="0"/>
        <w:kinsoku/>
        <w:wordWrap/>
        <w:overflowPunct/>
        <w:topLinePunct w:val="0"/>
        <w:autoSpaceDE/>
        <w:autoSpaceDN/>
        <w:bidi w:val="0"/>
        <w:spacing w:line="560" w:lineRule="exact"/>
        <w:ind w:left="0" w:leftChars="0" w:firstLine="562" w:firstLineChars="200"/>
        <w:jc w:val="both"/>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val="en-US" w:eastAsia="zh-CN"/>
        </w:rPr>
        <w:t>2.</w:t>
      </w:r>
      <w:r>
        <w:rPr>
          <w:rFonts w:hint="eastAsia" w:ascii="仿宋_GB2312" w:hAnsi="仿宋_GB2312" w:eastAsia="仿宋_GB2312" w:cs="仿宋_GB2312"/>
          <w:b/>
          <w:bCs/>
          <w:sz w:val="28"/>
          <w:szCs w:val="28"/>
          <w:lang w:eastAsia="zh-CN"/>
        </w:rPr>
        <w:t>项目投资及资金来源</w:t>
      </w:r>
    </w:p>
    <w:p>
      <w:pPr>
        <w:pageBreakBefore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lang w:eastAsia="zh-CN"/>
        </w:rPr>
        <w:t>临汾</w:t>
      </w:r>
      <w:r>
        <w:rPr>
          <w:rFonts w:hint="eastAsia" w:ascii="仿宋_GB2312" w:hAnsi="仿宋_GB2312" w:eastAsia="仿宋_GB2312" w:cs="仿宋_GB2312"/>
          <w:bCs/>
          <w:sz w:val="28"/>
          <w:szCs w:val="28"/>
        </w:rPr>
        <w:t>市</w:t>
      </w:r>
      <w:r>
        <w:rPr>
          <w:rFonts w:hint="eastAsia" w:ascii="仿宋_GB2312" w:hAnsi="仿宋_GB2312" w:eastAsia="仿宋_GB2312" w:cs="仿宋_GB2312"/>
          <w:bCs/>
          <w:sz w:val="28"/>
          <w:szCs w:val="28"/>
          <w:lang w:val="en-US" w:eastAsia="zh-CN"/>
        </w:rPr>
        <w:t>博物馆</w:t>
      </w:r>
      <w:r>
        <w:rPr>
          <w:rFonts w:hint="eastAsia" w:ascii="仿宋_GB2312" w:hAnsi="仿宋_GB2312" w:eastAsia="仿宋_GB2312" w:cs="仿宋_GB2312"/>
          <w:bCs/>
          <w:sz w:val="28"/>
          <w:szCs w:val="28"/>
        </w:rPr>
        <w:t>项目</w:t>
      </w:r>
      <w:r>
        <w:rPr>
          <w:rFonts w:hint="eastAsia" w:ascii="仿宋_GB2312" w:hAnsi="仿宋_GB2312" w:eastAsia="仿宋_GB2312" w:cs="仿宋_GB2312"/>
          <w:sz w:val="28"/>
          <w:szCs w:val="28"/>
        </w:rPr>
        <w:t>总投资</w:t>
      </w:r>
      <w:r>
        <w:rPr>
          <w:rFonts w:hint="eastAsia" w:ascii="仿宋_GB2312" w:hAnsi="仿宋_GB2312" w:eastAsia="仿宋_GB2312" w:cs="仿宋_GB2312"/>
          <w:sz w:val="28"/>
          <w:szCs w:val="28"/>
          <w:lang w:val="en-US" w:eastAsia="zh-CN"/>
        </w:rPr>
        <w:t>11514</w:t>
      </w:r>
      <w:r>
        <w:rPr>
          <w:rFonts w:hint="eastAsia" w:ascii="仿宋_GB2312" w:hAnsi="仿宋_GB2312" w:eastAsia="仿宋_GB2312" w:cs="仿宋_GB2312"/>
          <w:sz w:val="28"/>
          <w:szCs w:val="28"/>
        </w:rPr>
        <w:t>万元，资金来源为政府出资。</w:t>
      </w:r>
    </w:p>
    <w:p>
      <w:pPr>
        <w:pageBreakBefore w:val="0"/>
        <w:kinsoku/>
        <w:wordWrap/>
        <w:overflowPunct/>
        <w:topLinePunct w:val="0"/>
        <w:autoSpaceDE/>
        <w:autoSpaceDN/>
        <w:bidi w:val="0"/>
        <w:spacing w:line="560" w:lineRule="exact"/>
        <w:ind w:left="0" w:leftChars="0" w:firstLine="562" w:firstLineChars="200"/>
        <w:jc w:val="both"/>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3.项目审批情况</w:t>
      </w:r>
    </w:p>
    <w:p>
      <w:pPr>
        <w:pageBreakBefore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201</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年12月</w:t>
      </w:r>
      <w:r>
        <w:rPr>
          <w:rFonts w:hint="eastAsia" w:ascii="仿宋_GB2312" w:hAnsi="仿宋_GB2312" w:eastAsia="仿宋_GB2312" w:cs="仿宋_GB2312"/>
          <w:sz w:val="28"/>
          <w:szCs w:val="28"/>
          <w:lang w:val="en-US" w:eastAsia="zh-CN"/>
        </w:rPr>
        <w:t>31</w:t>
      </w:r>
      <w:r>
        <w:rPr>
          <w:rFonts w:hint="eastAsia" w:ascii="仿宋_GB2312" w:hAnsi="仿宋_GB2312" w:eastAsia="仿宋_GB2312" w:cs="仿宋_GB2312"/>
          <w:sz w:val="28"/>
          <w:szCs w:val="28"/>
        </w:rPr>
        <w:t>日，</w:t>
      </w:r>
      <w:r>
        <w:rPr>
          <w:rFonts w:hint="eastAsia" w:ascii="仿宋_GB2312" w:hAnsi="仿宋_GB2312" w:eastAsia="仿宋_GB2312" w:cs="仿宋_GB2312"/>
          <w:sz w:val="28"/>
          <w:szCs w:val="28"/>
          <w:lang w:val="en-US" w:eastAsia="zh-CN"/>
        </w:rPr>
        <w:t>省发改委批复项目建议书（晋发改社会发[2013]2410号）。</w:t>
      </w:r>
    </w:p>
    <w:p>
      <w:pPr>
        <w:pStyle w:val="2"/>
        <w:pageBreakBefore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2013年12月31日，市发改委批复可行性研究报告（临发改审批发[2013]328号）。</w:t>
      </w:r>
    </w:p>
    <w:p>
      <w:pPr>
        <w:pStyle w:val="2"/>
        <w:pageBreakBefore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2018年6月20日，市发改委批复初步设计（临发改审批发[2018]32号）。</w:t>
      </w:r>
    </w:p>
    <w:p>
      <w:pPr>
        <w:pageBreakBefore w:val="0"/>
        <w:kinsoku/>
        <w:wordWrap/>
        <w:overflowPunct/>
        <w:topLinePunct w:val="0"/>
        <w:autoSpaceDE/>
        <w:autoSpaceDN/>
        <w:bidi w:val="0"/>
        <w:spacing w:line="560" w:lineRule="exact"/>
        <w:ind w:left="0" w:leftChars="0" w:firstLine="562" w:firstLineChars="200"/>
        <w:jc w:val="both"/>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4.项目建设及进展情况</w:t>
      </w:r>
    </w:p>
    <w:p>
      <w:pPr>
        <w:pageBreakBefore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本项目于201</w:t>
      </w:r>
      <w:r>
        <w:rPr>
          <w:rFonts w:hint="eastAsia" w:ascii="仿宋_GB2312" w:hAnsi="仿宋_GB2312" w:eastAsia="仿宋_GB2312" w:cs="仿宋_GB2312"/>
          <w:sz w:val="28"/>
          <w:szCs w:val="28"/>
          <w:lang w:val="en-US" w:eastAsia="zh-CN"/>
        </w:rPr>
        <w:t>8年4月15日开工</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2018</w:t>
      </w:r>
      <w:r>
        <w:rPr>
          <w:rFonts w:hint="eastAsia" w:ascii="仿宋_GB2312" w:hAnsi="仿宋_GB2312" w:eastAsia="仿宋_GB2312" w:cs="仿宋_GB2312"/>
          <w:sz w:val="28"/>
          <w:szCs w:val="28"/>
        </w:rPr>
        <w:t>年8月</w:t>
      </w:r>
      <w:r>
        <w:rPr>
          <w:rFonts w:hint="eastAsia" w:ascii="仿宋_GB2312" w:hAnsi="仿宋_GB2312" w:eastAsia="仿宋_GB2312" w:cs="仿宋_GB2312"/>
          <w:sz w:val="28"/>
          <w:szCs w:val="28"/>
          <w:lang w:val="en-US" w:eastAsia="zh-CN"/>
        </w:rPr>
        <w:t>27</w:t>
      </w:r>
      <w:r>
        <w:rPr>
          <w:rFonts w:hint="eastAsia" w:ascii="仿宋_GB2312" w:hAnsi="仿宋_GB2312" w:eastAsia="仿宋_GB2312" w:cs="仿宋_GB2312"/>
          <w:sz w:val="28"/>
          <w:szCs w:val="28"/>
        </w:rPr>
        <w:t>日</w:t>
      </w:r>
      <w:r>
        <w:rPr>
          <w:rFonts w:hint="eastAsia" w:ascii="仿宋_GB2312" w:hAnsi="仿宋_GB2312" w:eastAsia="仿宋_GB2312" w:cs="仿宋_GB2312"/>
          <w:sz w:val="28"/>
          <w:szCs w:val="28"/>
          <w:lang w:val="en-US" w:eastAsia="zh-CN"/>
        </w:rPr>
        <w:t>已完成千秋平阳、最早中国、晋霸春秋、远古足迹、临展厅、多媒体、教育活动中心等展厅设计及施工，文物征集、库房柜架、文物修复设备及文物储藏设备的采购与安装等。</w:t>
      </w:r>
    </w:p>
    <w:p>
      <w:pPr>
        <w:pageBreakBefore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截止2018</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12</w:t>
      </w:r>
      <w:r>
        <w:rPr>
          <w:rFonts w:hint="eastAsia" w:ascii="仿宋_GB2312" w:hAnsi="仿宋_GB2312" w:eastAsia="仿宋_GB2312" w:cs="仿宋_GB2312"/>
          <w:sz w:val="28"/>
          <w:szCs w:val="28"/>
        </w:rPr>
        <w:t>月31日已完成投资</w:t>
      </w:r>
      <w:r>
        <w:rPr>
          <w:rFonts w:hint="eastAsia" w:ascii="仿宋_GB2312" w:hAnsi="仿宋_GB2312" w:eastAsia="仿宋_GB2312" w:cs="仿宋_GB2312"/>
          <w:sz w:val="28"/>
          <w:szCs w:val="28"/>
          <w:lang w:val="en-US" w:eastAsia="zh-CN"/>
        </w:rPr>
        <w:t>7100</w:t>
      </w:r>
      <w:r>
        <w:rPr>
          <w:rFonts w:hint="eastAsia" w:ascii="仿宋_GB2312" w:hAnsi="仿宋_GB2312" w:eastAsia="仿宋_GB2312" w:cs="仿宋_GB2312"/>
          <w:sz w:val="28"/>
          <w:szCs w:val="28"/>
        </w:rPr>
        <w:t>万元，占估算总投资的</w:t>
      </w:r>
      <w:r>
        <w:rPr>
          <w:rFonts w:hint="eastAsia" w:ascii="仿宋_GB2312" w:hAnsi="仿宋_GB2312" w:eastAsia="仿宋_GB2312" w:cs="仿宋_GB2312"/>
          <w:sz w:val="28"/>
          <w:szCs w:val="28"/>
          <w:lang w:val="en-US" w:eastAsia="zh-CN"/>
        </w:rPr>
        <w:t>65</w:t>
      </w:r>
      <w:r>
        <w:rPr>
          <w:rFonts w:hint="eastAsia" w:ascii="仿宋_GB2312" w:hAnsi="仿宋_GB2312" w:eastAsia="仿宋_GB2312" w:cs="仿宋_GB2312"/>
          <w:sz w:val="28"/>
          <w:szCs w:val="28"/>
        </w:rPr>
        <w:t>%。</w:t>
      </w:r>
    </w:p>
    <w:p>
      <w:pPr>
        <w:keepNext/>
        <w:keepLines/>
        <w:pageBreakBefore w:val="0"/>
        <w:widowControl w:val="0"/>
        <w:kinsoku/>
        <w:wordWrap/>
        <w:overflowPunct/>
        <w:topLinePunct w:val="0"/>
        <w:autoSpaceDE/>
        <w:autoSpaceDN/>
        <w:bidi w:val="0"/>
        <w:spacing w:line="560" w:lineRule="exact"/>
        <w:ind w:left="0" w:leftChars="0" w:firstLine="562" w:firstLineChars="200"/>
        <w:jc w:val="both"/>
        <w:outlineLvl w:val="1"/>
        <w:rPr>
          <w:rFonts w:hint="eastAsia" w:ascii="仿宋_GB2312" w:hAnsi="仿宋_GB2312" w:eastAsia="仿宋_GB2312" w:cs="仿宋_GB2312"/>
          <w:b/>
          <w:bCs/>
          <w:kern w:val="2"/>
          <w:sz w:val="28"/>
          <w:szCs w:val="28"/>
        </w:rPr>
      </w:pPr>
      <w:r>
        <w:rPr>
          <w:rFonts w:hint="eastAsia" w:ascii="仿宋_GB2312" w:hAnsi="仿宋_GB2312" w:eastAsia="仿宋_GB2312" w:cs="仿宋_GB2312"/>
          <w:b/>
          <w:bCs/>
          <w:kern w:val="2"/>
          <w:sz w:val="28"/>
          <w:szCs w:val="28"/>
        </w:rPr>
        <w:t>五、债券重大公开事项</w:t>
      </w:r>
    </w:p>
    <w:p>
      <w:pPr>
        <w:pageBreakBefore w:val="0"/>
        <w:widowControl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截止201</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年末，本单位所在债券资金使用地区未发生可能影响当地一般公共预算收入和政府性基金收入的重大事项。</w:t>
      </w:r>
    </w:p>
    <w:p>
      <w:pPr>
        <w:pageBreakBefore w:val="0"/>
        <w:kinsoku/>
        <w:wordWrap/>
        <w:overflowPunct/>
        <w:topLinePunct w:val="0"/>
        <w:autoSpaceDE/>
        <w:autoSpaceDN/>
        <w:bidi w:val="0"/>
        <w:spacing w:line="560" w:lineRule="exact"/>
        <w:ind w:left="0" w:leftChars="0" w:firstLine="5120" w:firstLineChars="1600"/>
        <w:jc w:val="both"/>
        <w:rPr>
          <w:rFonts w:hint="eastAsia" w:ascii="仿宋_GB2312" w:hAnsi="仿宋_GB2312" w:eastAsia="仿宋_GB2312" w:cs="仿宋_GB2312"/>
          <w:sz w:val="32"/>
          <w:szCs w:val="32"/>
          <w:lang w:val="en-US" w:eastAsia="zh-CN"/>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rPr>
      </w:pPr>
    </w:p>
    <w:p>
      <w:pPr>
        <w:pStyle w:val="4"/>
        <w:pageBreakBefore w:val="0"/>
        <w:kinsoku/>
        <w:wordWrap/>
        <w:overflowPunct/>
        <w:topLinePunct w:val="0"/>
        <w:autoSpaceDE/>
        <w:autoSpaceDN/>
        <w:bidi w:val="0"/>
        <w:spacing w:line="560" w:lineRule="exact"/>
        <w:ind w:left="0" w:leftChars="0"/>
        <w:jc w:val="center"/>
        <w:outlineLvl w:val="1"/>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临汾</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eastAsia="zh-CN"/>
        </w:rPr>
        <w:t>房地产服务中心</w:t>
      </w:r>
    </w:p>
    <w:p>
      <w:pPr>
        <w:pStyle w:val="4"/>
        <w:pageBreakBefore w:val="0"/>
        <w:kinsoku/>
        <w:wordWrap/>
        <w:overflowPunct/>
        <w:topLinePunct w:val="0"/>
        <w:autoSpaceDE/>
        <w:autoSpaceDN/>
        <w:bidi w:val="0"/>
        <w:spacing w:line="560" w:lineRule="exact"/>
        <w:ind w:left="0" w:leftChars="0"/>
        <w:jc w:val="center"/>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债券存续期信息公示</w:t>
      </w:r>
    </w:p>
    <w:p>
      <w:pPr>
        <w:pageBreakBefore w:val="0"/>
        <w:kinsoku/>
        <w:wordWrap/>
        <w:overflowPunct/>
        <w:topLinePunct w:val="0"/>
        <w:autoSpaceDE/>
        <w:autoSpaceDN/>
        <w:bidi w:val="0"/>
        <w:spacing w:line="560" w:lineRule="exact"/>
        <w:ind w:left="0" w:leftChars="0" w:firstLine="562" w:firstLineChars="200"/>
        <w:jc w:val="both"/>
        <w:rPr>
          <w:rFonts w:hint="eastAsia" w:ascii="仿宋_GB2312" w:hAnsi="仿宋_GB2312" w:eastAsia="仿宋_GB2312" w:cs="仿宋_GB2312"/>
          <w:b/>
          <w:sz w:val="28"/>
          <w:szCs w:val="28"/>
        </w:rPr>
      </w:pPr>
    </w:p>
    <w:p>
      <w:pPr>
        <w:pageBreakBefore w:val="0"/>
        <w:kinsoku/>
        <w:wordWrap/>
        <w:overflowPunct/>
        <w:topLinePunct w:val="0"/>
        <w:autoSpaceDE/>
        <w:autoSpaceDN/>
        <w:bidi w:val="0"/>
        <w:spacing w:line="560" w:lineRule="exact"/>
        <w:ind w:left="0" w:leftChars="0" w:firstLine="562" w:firstLineChars="200"/>
        <w:jc w:val="both"/>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一、债券资金使用单位</w:t>
      </w:r>
    </w:p>
    <w:p>
      <w:pPr>
        <w:pageBreakBefore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kern w:val="2"/>
          <w:sz w:val="28"/>
          <w:szCs w:val="28"/>
        </w:rPr>
        <w:t>本次信息公示所涉债券资金的使用单位</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临汾</w:t>
      </w:r>
      <w:r>
        <w:rPr>
          <w:rFonts w:hint="eastAsia" w:ascii="仿宋_GB2312" w:hAnsi="仿宋_GB2312" w:eastAsia="仿宋_GB2312" w:cs="仿宋_GB2312"/>
          <w:sz w:val="28"/>
          <w:szCs w:val="28"/>
        </w:rPr>
        <w:t>市</w:t>
      </w:r>
      <w:r>
        <w:rPr>
          <w:rFonts w:hint="eastAsia" w:ascii="仿宋_GB2312" w:hAnsi="仿宋_GB2312" w:eastAsia="仿宋_GB2312" w:cs="仿宋_GB2312"/>
          <w:sz w:val="28"/>
          <w:szCs w:val="28"/>
          <w:lang w:val="en-US" w:eastAsia="zh-CN"/>
        </w:rPr>
        <w:t>房地产服务中心</w:t>
      </w:r>
      <w:r>
        <w:rPr>
          <w:rFonts w:hint="eastAsia" w:ascii="仿宋_GB2312" w:hAnsi="仿宋_GB2312" w:eastAsia="仿宋_GB2312" w:cs="仿宋_GB2312"/>
          <w:sz w:val="28"/>
          <w:szCs w:val="28"/>
        </w:rPr>
        <w:t>。本单位依法取得了《统一社会信用代码证书》。基本信息如下：</w:t>
      </w:r>
    </w:p>
    <w:tbl>
      <w:tblPr>
        <w:tblStyle w:val="10"/>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4"/>
        <w:gridCol w:w="5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机构名称</w:t>
            </w:r>
          </w:p>
        </w:tc>
        <w:tc>
          <w:tcPr>
            <w:tcW w:w="5858" w:type="dxa"/>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临汾</w:t>
            </w:r>
            <w:r>
              <w:rPr>
                <w:rFonts w:hint="eastAsia" w:ascii="仿宋_GB2312" w:hAnsi="仿宋_GB2312" w:eastAsia="仿宋_GB2312" w:cs="仿宋_GB2312"/>
                <w:sz w:val="28"/>
                <w:szCs w:val="28"/>
              </w:rPr>
              <w:t>市</w:t>
            </w:r>
            <w:r>
              <w:rPr>
                <w:rFonts w:hint="eastAsia" w:ascii="仿宋_GB2312" w:hAnsi="仿宋_GB2312" w:eastAsia="仿宋_GB2312" w:cs="仿宋_GB2312"/>
                <w:sz w:val="28"/>
                <w:szCs w:val="28"/>
                <w:lang w:val="en-US" w:eastAsia="zh-CN"/>
              </w:rPr>
              <w:t>房地产服务中心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机构性质</w:t>
            </w:r>
          </w:p>
        </w:tc>
        <w:tc>
          <w:tcPr>
            <w:tcW w:w="5858" w:type="dxa"/>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事业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统一社会信用代码</w:t>
            </w:r>
          </w:p>
        </w:tc>
        <w:tc>
          <w:tcPr>
            <w:tcW w:w="5858" w:type="dxa"/>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12140900407970586U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机构地址</w:t>
            </w:r>
          </w:p>
        </w:tc>
        <w:tc>
          <w:tcPr>
            <w:tcW w:w="5858" w:type="dxa"/>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临汾</w:t>
            </w:r>
            <w:r>
              <w:rPr>
                <w:rFonts w:hint="eastAsia" w:ascii="仿宋_GB2312" w:hAnsi="仿宋_GB2312" w:eastAsia="仿宋_GB2312" w:cs="仿宋_GB2312"/>
                <w:sz w:val="28"/>
                <w:szCs w:val="28"/>
              </w:rPr>
              <w:t>市</w:t>
            </w:r>
            <w:r>
              <w:rPr>
                <w:rFonts w:hint="eastAsia" w:ascii="仿宋_GB2312" w:hAnsi="仿宋_GB2312" w:eastAsia="仿宋_GB2312" w:cs="仿宋_GB2312"/>
                <w:sz w:val="28"/>
                <w:szCs w:val="28"/>
                <w:lang w:eastAsia="zh-CN"/>
              </w:rPr>
              <w:t>鼓楼东大街</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负责人</w:t>
            </w:r>
          </w:p>
        </w:tc>
        <w:tc>
          <w:tcPr>
            <w:tcW w:w="5858" w:type="dxa"/>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 xml:space="preserve"> 程晓强</w:t>
            </w:r>
          </w:p>
        </w:tc>
      </w:tr>
    </w:tbl>
    <w:p>
      <w:pPr>
        <w:pageBreakBefore w:val="0"/>
        <w:kinsoku/>
        <w:wordWrap/>
        <w:overflowPunct/>
        <w:topLinePunct w:val="0"/>
        <w:autoSpaceDE/>
        <w:autoSpaceDN/>
        <w:bidi w:val="0"/>
        <w:spacing w:line="560" w:lineRule="exact"/>
        <w:ind w:left="0" w:leftChars="0" w:firstLine="562" w:firstLineChars="200"/>
        <w:jc w:val="both"/>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二、债券资金拨付情况</w:t>
      </w:r>
    </w:p>
    <w:p>
      <w:pPr>
        <w:pageBreakBefore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2018</w:t>
      </w:r>
      <w:r>
        <w:rPr>
          <w:rFonts w:hint="eastAsia" w:ascii="仿宋_GB2312" w:hAnsi="仿宋_GB2312" w:eastAsia="仿宋_GB2312" w:cs="仿宋_GB2312"/>
          <w:sz w:val="28"/>
          <w:szCs w:val="28"/>
        </w:rPr>
        <w:t>年度，</w:t>
      </w:r>
      <w:r>
        <w:rPr>
          <w:rFonts w:hint="eastAsia" w:ascii="仿宋_GB2312" w:hAnsi="仿宋_GB2312" w:eastAsia="仿宋_GB2312" w:cs="仿宋_GB2312"/>
          <w:sz w:val="28"/>
          <w:szCs w:val="28"/>
          <w:lang w:eastAsia="zh-CN"/>
        </w:rPr>
        <w:t>临汾</w:t>
      </w:r>
      <w:r>
        <w:rPr>
          <w:rFonts w:hint="eastAsia" w:ascii="仿宋_GB2312" w:hAnsi="仿宋_GB2312" w:eastAsia="仿宋_GB2312" w:cs="仿宋_GB2312"/>
          <w:sz w:val="28"/>
          <w:szCs w:val="28"/>
        </w:rPr>
        <w:t>市</w:t>
      </w:r>
      <w:r>
        <w:rPr>
          <w:rFonts w:hint="eastAsia" w:ascii="仿宋_GB2312" w:hAnsi="仿宋_GB2312" w:eastAsia="仿宋_GB2312" w:cs="仿宋_GB2312"/>
          <w:sz w:val="28"/>
          <w:szCs w:val="28"/>
          <w:lang w:val="en-US" w:eastAsia="zh-CN"/>
        </w:rPr>
        <w:t>房地产服务中心</w:t>
      </w:r>
      <w:r>
        <w:rPr>
          <w:rFonts w:hint="eastAsia" w:ascii="仿宋_GB2312" w:hAnsi="仿宋_GB2312" w:eastAsia="仿宋_GB2312" w:cs="仿宋_GB2312"/>
          <w:sz w:val="28"/>
          <w:szCs w:val="28"/>
        </w:rPr>
        <w:t>共收到拨付的债券资金</w:t>
      </w:r>
      <w:r>
        <w:rPr>
          <w:rFonts w:hint="eastAsia" w:ascii="仿宋_GB2312" w:hAnsi="仿宋_GB2312" w:eastAsia="仿宋_GB2312" w:cs="仿宋_GB2312"/>
          <w:sz w:val="28"/>
          <w:szCs w:val="28"/>
          <w:lang w:val="en-US" w:eastAsia="zh-CN"/>
        </w:rPr>
        <w:t>1000</w:t>
      </w:r>
      <w:r>
        <w:rPr>
          <w:rFonts w:hint="eastAsia" w:ascii="仿宋_GB2312" w:hAnsi="仿宋_GB2312" w:eastAsia="仿宋_GB2312" w:cs="仿宋_GB2312"/>
          <w:sz w:val="28"/>
          <w:szCs w:val="28"/>
        </w:rPr>
        <w:t>万元，</w:t>
      </w:r>
      <w:r>
        <w:rPr>
          <w:rFonts w:hint="eastAsia" w:ascii="仿宋_GB2312" w:hAnsi="仿宋_GB2312" w:eastAsia="仿宋_GB2312" w:cs="仿宋_GB2312"/>
          <w:sz w:val="28"/>
          <w:szCs w:val="28"/>
          <w:lang w:eastAsia="zh-CN"/>
        </w:rPr>
        <w:t>全部为</w:t>
      </w:r>
      <w:r>
        <w:rPr>
          <w:rFonts w:hint="eastAsia" w:ascii="仿宋_GB2312" w:hAnsi="仿宋_GB2312" w:eastAsia="仿宋_GB2312" w:cs="仿宋_GB2312"/>
          <w:sz w:val="28"/>
          <w:szCs w:val="28"/>
        </w:rPr>
        <w:t>一般债券资金。具体情况如下：</w:t>
      </w:r>
    </w:p>
    <w:p>
      <w:pPr>
        <w:pageBreakBefore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2018</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22</w:t>
      </w:r>
      <w:r>
        <w:rPr>
          <w:rFonts w:hint="eastAsia" w:ascii="仿宋_GB2312" w:hAnsi="仿宋_GB2312" w:eastAsia="仿宋_GB2312" w:cs="仿宋_GB2312"/>
          <w:sz w:val="28"/>
          <w:szCs w:val="28"/>
        </w:rPr>
        <w:t>日，</w:t>
      </w:r>
      <w:r>
        <w:rPr>
          <w:rFonts w:hint="eastAsia" w:ascii="仿宋_GB2312" w:hAnsi="仿宋_GB2312" w:eastAsia="仿宋_GB2312" w:cs="仿宋_GB2312"/>
          <w:sz w:val="28"/>
          <w:szCs w:val="28"/>
          <w:lang w:eastAsia="zh-CN"/>
        </w:rPr>
        <w:t>临汾</w:t>
      </w:r>
      <w:r>
        <w:rPr>
          <w:rFonts w:hint="eastAsia" w:ascii="仿宋_GB2312" w:hAnsi="仿宋_GB2312" w:eastAsia="仿宋_GB2312" w:cs="仿宋_GB2312"/>
          <w:sz w:val="28"/>
          <w:szCs w:val="28"/>
        </w:rPr>
        <w:t>市财政局拨付债券资金</w:t>
      </w:r>
      <w:r>
        <w:rPr>
          <w:rFonts w:hint="eastAsia" w:ascii="仿宋_GB2312" w:hAnsi="仿宋_GB2312" w:eastAsia="仿宋_GB2312" w:cs="仿宋_GB2312"/>
          <w:sz w:val="28"/>
          <w:szCs w:val="28"/>
          <w:lang w:val="en-US" w:eastAsia="zh-CN"/>
        </w:rPr>
        <w:t>1000</w:t>
      </w:r>
      <w:r>
        <w:rPr>
          <w:rFonts w:hint="eastAsia" w:ascii="仿宋_GB2312" w:hAnsi="仿宋_GB2312" w:eastAsia="仿宋_GB2312" w:cs="仿宋_GB2312"/>
          <w:sz w:val="28"/>
          <w:szCs w:val="28"/>
        </w:rPr>
        <w:t>万元。</w:t>
      </w:r>
    </w:p>
    <w:p>
      <w:pPr>
        <w:pageBreakBefore w:val="0"/>
        <w:kinsoku/>
        <w:wordWrap/>
        <w:overflowPunct/>
        <w:topLinePunct w:val="0"/>
        <w:autoSpaceDE/>
        <w:autoSpaceDN/>
        <w:bidi w:val="0"/>
        <w:spacing w:line="560" w:lineRule="exact"/>
        <w:ind w:left="0" w:leftChars="0" w:firstLine="562" w:firstLineChars="200"/>
        <w:jc w:val="both"/>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三、债券资金使用情况</w:t>
      </w:r>
    </w:p>
    <w:tbl>
      <w:tblPr>
        <w:tblStyle w:val="10"/>
        <w:tblW w:w="8336" w:type="dxa"/>
        <w:jc w:val="center"/>
        <w:tblInd w:w="0" w:type="dxa"/>
        <w:tblLayout w:type="fixed"/>
        <w:tblCellMar>
          <w:top w:w="0" w:type="dxa"/>
          <w:left w:w="0" w:type="dxa"/>
          <w:bottom w:w="0" w:type="dxa"/>
          <w:right w:w="0" w:type="dxa"/>
        </w:tblCellMar>
      </w:tblPr>
      <w:tblGrid>
        <w:gridCol w:w="723"/>
        <w:gridCol w:w="1300"/>
        <w:gridCol w:w="4521"/>
        <w:gridCol w:w="1792"/>
      </w:tblGrid>
      <w:tr>
        <w:tblPrEx>
          <w:tblLayout w:type="fixed"/>
          <w:tblCellMar>
            <w:top w:w="0" w:type="dxa"/>
            <w:left w:w="0" w:type="dxa"/>
            <w:bottom w:w="0" w:type="dxa"/>
            <w:right w:w="0" w:type="dxa"/>
          </w:tblCellMar>
        </w:tblPrEx>
        <w:trPr>
          <w:trHeight w:val="476" w:hRule="atLeast"/>
          <w:jc w:val="center"/>
        </w:trPr>
        <w:tc>
          <w:tcPr>
            <w:tcW w:w="723"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rPr>
            </w:pPr>
          </w:p>
        </w:tc>
        <w:tc>
          <w:tcPr>
            <w:tcW w:w="1300"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rPr>
            </w:pPr>
          </w:p>
        </w:tc>
        <w:tc>
          <w:tcPr>
            <w:tcW w:w="4521"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rPr>
            </w:pPr>
          </w:p>
        </w:tc>
        <w:tc>
          <w:tcPr>
            <w:tcW w:w="1792"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righ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xml:space="preserve">单位：万元 </w:t>
            </w:r>
          </w:p>
        </w:tc>
      </w:tr>
      <w:tr>
        <w:tblPrEx>
          <w:tblLayout w:type="fixed"/>
          <w:tblCellMar>
            <w:top w:w="0" w:type="dxa"/>
            <w:left w:w="0" w:type="dxa"/>
            <w:bottom w:w="0" w:type="dxa"/>
            <w:right w:w="0" w:type="dxa"/>
          </w:tblCellMar>
        </w:tblPrEx>
        <w:trPr>
          <w:trHeight w:val="476" w:hRule="atLeast"/>
          <w:jc w:val="center"/>
        </w:trPr>
        <w:tc>
          <w:tcPr>
            <w:tcW w:w="723" w:type="dxa"/>
            <w:tcBorders>
              <w:top w:val="single" w:color="000000" w:sz="8"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0"/>
                <w:szCs w:val="20"/>
              </w:rPr>
            </w:pPr>
            <w:r>
              <w:rPr>
                <w:rFonts w:hint="eastAsia" w:ascii="仿宋_GB2312" w:hAnsi="仿宋_GB2312" w:eastAsia="仿宋_GB2312" w:cs="仿宋_GB2312"/>
                <w:b/>
                <w:color w:val="000000"/>
                <w:sz w:val="20"/>
                <w:szCs w:val="20"/>
              </w:rPr>
              <w:t>序号</w:t>
            </w:r>
          </w:p>
        </w:tc>
        <w:tc>
          <w:tcPr>
            <w:tcW w:w="1300" w:type="dxa"/>
            <w:tcBorders>
              <w:top w:val="single" w:color="000000" w:sz="8"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0"/>
                <w:szCs w:val="20"/>
              </w:rPr>
            </w:pPr>
            <w:r>
              <w:rPr>
                <w:rFonts w:hint="eastAsia" w:ascii="仿宋_GB2312" w:hAnsi="仿宋_GB2312" w:eastAsia="仿宋_GB2312" w:cs="仿宋_GB2312"/>
                <w:b/>
                <w:color w:val="000000"/>
                <w:sz w:val="20"/>
                <w:szCs w:val="20"/>
              </w:rPr>
              <w:t>日 期</w:t>
            </w:r>
          </w:p>
        </w:tc>
        <w:tc>
          <w:tcPr>
            <w:tcW w:w="4521" w:type="dxa"/>
            <w:tcBorders>
              <w:top w:val="single" w:color="000000" w:sz="8"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0"/>
                <w:szCs w:val="20"/>
              </w:rPr>
            </w:pPr>
            <w:r>
              <w:rPr>
                <w:rFonts w:hint="eastAsia" w:ascii="仿宋_GB2312" w:hAnsi="仿宋_GB2312" w:eastAsia="仿宋_GB2312" w:cs="仿宋_GB2312"/>
                <w:b/>
                <w:color w:val="000000"/>
                <w:sz w:val="20"/>
                <w:szCs w:val="20"/>
              </w:rPr>
              <w:t>摘 要</w:t>
            </w:r>
          </w:p>
        </w:tc>
        <w:tc>
          <w:tcPr>
            <w:tcW w:w="1792" w:type="dxa"/>
            <w:tcBorders>
              <w:top w:val="single" w:color="000000" w:sz="8"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0"/>
                <w:szCs w:val="20"/>
              </w:rPr>
            </w:pPr>
            <w:r>
              <w:rPr>
                <w:rFonts w:hint="eastAsia" w:ascii="仿宋_GB2312" w:hAnsi="仿宋_GB2312" w:eastAsia="仿宋_GB2312" w:cs="仿宋_GB2312"/>
                <w:b/>
                <w:color w:val="000000"/>
                <w:sz w:val="20"/>
                <w:szCs w:val="20"/>
              </w:rPr>
              <w:t>金 额</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eastAsia="zh-CN"/>
              </w:rPr>
              <w:t>2018</w:t>
            </w:r>
            <w:r>
              <w:rPr>
                <w:rFonts w:hint="eastAsia" w:ascii="仿宋_GB2312" w:hAnsi="仿宋_GB2312" w:eastAsia="仿宋_GB2312" w:cs="仿宋_GB2312"/>
                <w:color w:val="000000"/>
                <w:sz w:val="20"/>
                <w:szCs w:val="20"/>
              </w:rPr>
              <w:t>.0</w:t>
            </w:r>
            <w:r>
              <w:rPr>
                <w:rFonts w:hint="eastAsia" w:ascii="仿宋_GB2312" w:hAnsi="仿宋_GB2312" w:eastAsia="仿宋_GB2312" w:cs="仿宋_GB2312"/>
                <w:color w:val="000000"/>
                <w:sz w:val="20"/>
                <w:szCs w:val="20"/>
                <w:lang w:val="en-US" w:eastAsia="zh-CN"/>
              </w:rPr>
              <w:t>9</w:t>
            </w:r>
            <w:r>
              <w:rPr>
                <w:rFonts w:hint="eastAsia" w:ascii="仿宋_GB2312" w:hAnsi="仿宋_GB2312" w:eastAsia="仿宋_GB2312" w:cs="仿宋_GB2312"/>
                <w:color w:val="000000"/>
                <w:sz w:val="20"/>
                <w:szCs w:val="20"/>
              </w:rPr>
              <w:t>.</w:t>
            </w:r>
            <w:r>
              <w:rPr>
                <w:rFonts w:hint="eastAsia" w:ascii="仿宋_GB2312" w:hAnsi="仿宋_GB2312" w:eastAsia="仿宋_GB2312" w:cs="仿宋_GB2312"/>
                <w:color w:val="000000"/>
                <w:sz w:val="20"/>
                <w:szCs w:val="20"/>
                <w:lang w:val="en-US" w:eastAsia="zh-CN"/>
              </w:rPr>
              <w:t>28</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支付工程款</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599.12</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2</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2018</w:t>
            </w:r>
            <w:r>
              <w:rPr>
                <w:rFonts w:hint="eastAsia" w:ascii="仿宋_GB2312" w:hAnsi="仿宋_GB2312" w:eastAsia="仿宋_GB2312" w:cs="仿宋_GB2312"/>
                <w:color w:val="000000"/>
                <w:sz w:val="20"/>
                <w:szCs w:val="20"/>
              </w:rPr>
              <w:t>.</w:t>
            </w:r>
            <w:r>
              <w:rPr>
                <w:rFonts w:hint="eastAsia" w:ascii="仿宋_GB2312" w:hAnsi="仿宋_GB2312" w:eastAsia="仿宋_GB2312" w:cs="仿宋_GB2312"/>
                <w:color w:val="000000"/>
                <w:sz w:val="20"/>
                <w:szCs w:val="20"/>
                <w:lang w:val="en-US" w:eastAsia="zh-CN"/>
              </w:rPr>
              <w:t>10</w:t>
            </w:r>
            <w:r>
              <w:rPr>
                <w:rFonts w:hint="eastAsia" w:ascii="仿宋_GB2312" w:hAnsi="仿宋_GB2312" w:eastAsia="仿宋_GB2312" w:cs="仿宋_GB2312"/>
                <w:color w:val="000000"/>
                <w:sz w:val="20"/>
                <w:szCs w:val="20"/>
              </w:rPr>
              <w:t>.1</w:t>
            </w:r>
            <w:r>
              <w:rPr>
                <w:rFonts w:hint="eastAsia" w:ascii="仿宋_GB2312" w:hAnsi="仿宋_GB2312" w:eastAsia="仿宋_GB2312" w:cs="仿宋_GB2312"/>
                <w:color w:val="000000"/>
                <w:sz w:val="20"/>
                <w:szCs w:val="20"/>
                <w:lang w:val="en-US" w:eastAsia="zh-CN"/>
              </w:rPr>
              <w:t>0</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支付</w:t>
            </w:r>
            <w:r>
              <w:rPr>
                <w:rFonts w:hint="eastAsia" w:ascii="仿宋_GB2312" w:hAnsi="仿宋_GB2312" w:eastAsia="仿宋_GB2312" w:cs="仿宋_GB2312"/>
                <w:color w:val="000000"/>
                <w:sz w:val="20"/>
                <w:szCs w:val="20"/>
                <w:lang w:eastAsia="zh-CN"/>
              </w:rPr>
              <w:t>电梯款</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28.23</w:t>
            </w:r>
          </w:p>
        </w:tc>
      </w:tr>
      <w:tr>
        <w:tblPrEx>
          <w:tblLayout w:type="fixed"/>
          <w:tblCellMar>
            <w:top w:w="0" w:type="dxa"/>
            <w:left w:w="0" w:type="dxa"/>
            <w:bottom w:w="0" w:type="dxa"/>
            <w:right w:w="0" w:type="dxa"/>
          </w:tblCellMar>
        </w:tblPrEx>
        <w:trPr>
          <w:trHeight w:val="476" w:hRule="atLeast"/>
          <w:jc w:val="center"/>
        </w:trPr>
        <w:tc>
          <w:tcPr>
            <w:tcW w:w="6544" w:type="dxa"/>
            <w:gridSpan w:val="3"/>
            <w:tcBorders>
              <w:top w:val="dotted" w:color="auto" w:sz="4" w:space="0"/>
              <w:left w:val="nil"/>
              <w:bottom w:val="single" w:color="000000" w:sz="8"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0"/>
                <w:szCs w:val="20"/>
              </w:rPr>
            </w:pPr>
            <w:r>
              <w:rPr>
                <w:rFonts w:hint="eastAsia" w:ascii="仿宋_GB2312" w:hAnsi="仿宋_GB2312" w:eastAsia="仿宋_GB2312" w:cs="仿宋_GB2312"/>
                <w:b/>
                <w:color w:val="000000"/>
                <w:sz w:val="20"/>
                <w:szCs w:val="20"/>
              </w:rPr>
              <w:t>合  计</w:t>
            </w:r>
          </w:p>
        </w:tc>
        <w:tc>
          <w:tcPr>
            <w:tcW w:w="1792" w:type="dxa"/>
            <w:tcBorders>
              <w:top w:val="dotted" w:color="auto" w:sz="4" w:space="0"/>
              <w:left w:val="dotted" w:color="auto" w:sz="4" w:space="0"/>
              <w:bottom w:val="single" w:color="000000" w:sz="8"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b/>
                <w:color w:val="000000"/>
                <w:sz w:val="20"/>
                <w:szCs w:val="20"/>
                <w:lang w:val="en-US" w:eastAsia="zh-CN"/>
              </w:rPr>
            </w:pPr>
            <w:r>
              <w:rPr>
                <w:rFonts w:hint="eastAsia" w:ascii="仿宋_GB2312" w:hAnsi="仿宋_GB2312" w:eastAsia="仿宋_GB2312" w:cs="仿宋_GB2312"/>
                <w:b/>
                <w:color w:val="000000"/>
                <w:sz w:val="20"/>
                <w:szCs w:val="20"/>
                <w:lang w:val="en-US" w:eastAsia="zh-CN"/>
              </w:rPr>
              <w:t>627.35</w:t>
            </w:r>
          </w:p>
        </w:tc>
      </w:tr>
    </w:tbl>
    <w:p>
      <w:pPr>
        <w:pageBreakBefore w:val="0"/>
        <w:kinsoku/>
        <w:wordWrap/>
        <w:overflowPunct/>
        <w:topLinePunct w:val="0"/>
        <w:autoSpaceDE/>
        <w:autoSpaceDN/>
        <w:bidi w:val="0"/>
        <w:adjustRightInd w:val="0"/>
        <w:snapToGrid w:val="0"/>
        <w:spacing w:line="560" w:lineRule="exact"/>
        <w:ind w:left="0" w:leftChars="0"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本单位严格按照一般债券资金规定用途使用，不存在资金用途调整情况。</w:t>
      </w:r>
    </w:p>
    <w:p>
      <w:pPr>
        <w:pageBreakBefore w:val="0"/>
        <w:kinsoku/>
        <w:wordWrap/>
        <w:overflowPunct/>
        <w:topLinePunct w:val="0"/>
        <w:autoSpaceDE/>
        <w:autoSpaceDN/>
        <w:bidi w:val="0"/>
        <w:spacing w:line="560" w:lineRule="exact"/>
        <w:ind w:left="0" w:leftChars="0" w:firstLine="562" w:firstLineChars="200"/>
        <w:jc w:val="both"/>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四、债券资金</w:t>
      </w:r>
      <w:r>
        <w:rPr>
          <w:rFonts w:hint="eastAsia" w:ascii="仿宋_GB2312" w:hAnsi="仿宋_GB2312" w:eastAsia="仿宋_GB2312" w:cs="仿宋_GB2312"/>
          <w:b/>
          <w:bCs/>
          <w:kern w:val="2"/>
          <w:sz w:val="28"/>
          <w:szCs w:val="28"/>
        </w:rPr>
        <w:t>对应的投资项目</w:t>
      </w:r>
    </w:p>
    <w:p>
      <w:pPr>
        <w:pageBreakBefore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一般债券资金对应的投资项目为</w:t>
      </w:r>
      <w:r>
        <w:rPr>
          <w:rFonts w:hint="eastAsia" w:ascii="仿宋_GB2312" w:hAnsi="仿宋_GB2312" w:eastAsia="仿宋_GB2312" w:cs="仿宋_GB2312"/>
          <w:bCs/>
          <w:sz w:val="28"/>
          <w:szCs w:val="28"/>
          <w:lang w:eastAsia="zh-CN"/>
        </w:rPr>
        <w:t>临汾</w:t>
      </w:r>
      <w:r>
        <w:rPr>
          <w:rFonts w:hint="eastAsia" w:ascii="仿宋_GB2312" w:hAnsi="仿宋_GB2312" w:eastAsia="仿宋_GB2312" w:cs="仿宋_GB2312"/>
          <w:bCs/>
          <w:sz w:val="28"/>
          <w:szCs w:val="28"/>
        </w:rPr>
        <w:t>市</w:t>
      </w:r>
      <w:r>
        <w:rPr>
          <w:rFonts w:hint="eastAsia" w:ascii="仿宋_GB2312" w:hAnsi="仿宋_GB2312" w:eastAsia="仿宋_GB2312" w:cs="仿宋_GB2312"/>
          <w:bCs/>
          <w:sz w:val="28"/>
          <w:szCs w:val="28"/>
          <w:lang w:val="en-US" w:eastAsia="zh-CN"/>
        </w:rPr>
        <w:t>房地产服务中心漪汾花园C4公租房</w:t>
      </w:r>
      <w:r>
        <w:rPr>
          <w:rFonts w:hint="eastAsia" w:ascii="仿宋_GB2312" w:hAnsi="仿宋_GB2312" w:eastAsia="仿宋_GB2312" w:cs="仿宋_GB2312"/>
          <w:bCs/>
          <w:sz w:val="28"/>
          <w:szCs w:val="28"/>
        </w:rPr>
        <w:t>建设项目。</w:t>
      </w:r>
    </w:p>
    <w:p>
      <w:pPr>
        <w:pageBreakBefore w:val="0"/>
        <w:numPr>
          <w:ilvl w:val="0"/>
          <w:numId w:val="0"/>
        </w:numPr>
        <w:kinsoku/>
        <w:wordWrap/>
        <w:overflowPunct/>
        <w:topLinePunct w:val="0"/>
        <w:autoSpaceDE/>
        <w:autoSpaceDN/>
        <w:bidi w:val="0"/>
        <w:spacing w:line="560" w:lineRule="exact"/>
        <w:ind w:left="0" w:leftChars="0" w:firstLine="562" w:firstLineChars="200"/>
        <w:jc w:val="both"/>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1.</w:t>
      </w:r>
      <w:r>
        <w:rPr>
          <w:rFonts w:hint="eastAsia" w:ascii="仿宋_GB2312" w:hAnsi="仿宋_GB2312" w:eastAsia="仿宋_GB2312" w:cs="仿宋_GB2312"/>
          <w:b/>
          <w:bCs/>
          <w:sz w:val="28"/>
          <w:szCs w:val="28"/>
        </w:rPr>
        <w:t>项目基本情况</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60" w:firstLineChars="200"/>
        <w:jc w:val="both"/>
        <w:textAlignment w:val="auto"/>
        <w:rPr>
          <w:rFonts w:hint="eastAsia"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kern w:val="2"/>
          <w:sz w:val="28"/>
          <w:szCs w:val="28"/>
          <w:lang w:val="en-US" w:eastAsia="zh-CN" w:bidi="ar-SA"/>
        </w:rPr>
        <w:t>漪汾花园C4#楼公（廉）租房项目建筑面积27179.98平米，共432套，由歌山建设集团有限公司总承包，临汾开天建设监理有限公司负责现场监理。</w:t>
      </w:r>
    </w:p>
    <w:p>
      <w:pPr>
        <w:pageBreakBefore w:val="0"/>
        <w:kinsoku/>
        <w:wordWrap/>
        <w:overflowPunct/>
        <w:topLinePunct w:val="0"/>
        <w:autoSpaceDE/>
        <w:autoSpaceDN/>
        <w:bidi w:val="0"/>
        <w:spacing w:line="560" w:lineRule="exact"/>
        <w:ind w:left="0" w:leftChars="0" w:firstLine="562" w:firstLineChars="200"/>
        <w:jc w:val="both"/>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2.项目投资及资金来源</w:t>
      </w:r>
    </w:p>
    <w:p>
      <w:pPr>
        <w:pageBreakBefore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lang w:eastAsia="zh-CN"/>
        </w:rPr>
        <w:t>临汾</w:t>
      </w:r>
      <w:r>
        <w:rPr>
          <w:rFonts w:hint="eastAsia" w:ascii="仿宋_GB2312" w:hAnsi="仿宋_GB2312" w:eastAsia="仿宋_GB2312" w:cs="仿宋_GB2312"/>
          <w:bCs/>
          <w:sz w:val="28"/>
          <w:szCs w:val="28"/>
        </w:rPr>
        <w:t>市</w:t>
      </w:r>
      <w:r>
        <w:rPr>
          <w:rFonts w:hint="eastAsia" w:ascii="仿宋_GB2312" w:hAnsi="仿宋_GB2312" w:eastAsia="仿宋_GB2312" w:cs="仿宋_GB2312"/>
          <w:bCs/>
          <w:sz w:val="28"/>
          <w:szCs w:val="28"/>
          <w:lang w:val="en-US" w:eastAsia="zh-CN"/>
        </w:rPr>
        <w:t>房地产服务中心漪汾花园C4公租房</w:t>
      </w:r>
      <w:r>
        <w:rPr>
          <w:rFonts w:hint="eastAsia" w:ascii="仿宋_GB2312" w:hAnsi="仿宋_GB2312" w:eastAsia="仿宋_GB2312" w:cs="仿宋_GB2312"/>
          <w:bCs/>
          <w:sz w:val="28"/>
          <w:szCs w:val="28"/>
        </w:rPr>
        <w:t>建设项目</w:t>
      </w:r>
      <w:r>
        <w:rPr>
          <w:rFonts w:hint="eastAsia" w:ascii="仿宋_GB2312" w:hAnsi="仿宋_GB2312" w:eastAsia="仿宋_GB2312" w:cs="仿宋_GB2312"/>
          <w:sz w:val="28"/>
          <w:szCs w:val="28"/>
        </w:rPr>
        <w:t>估算总投资</w:t>
      </w:r>
      <w:r>
        <w:rPr>
          <w:rFonts w:hint="eastAsia" w:ascii="仿宋_GB2312" w:hAnsi="仿宋_GB2312" w:eastAsia="仿宋_GB2312" w:cs="仿宋_GB2312"/>
          <w:sz w:val="28"/>
          <w:szCs w:val="28"/>
          <w:lang w:val="en-US" w:eastAsia="zh-CN"/>
        </w:rPr>
        <w:t>7568.45</w:t>
      </w:r>
      <w:r>
        <w:rPr>
          <w:rFonts w:hint="eastAsia" w:ascii="仿宋_GB2312" w:hAnsi="仿宋_GB2312" w:eastAsia="仿宋_GB2312" w:cs="仿宋_GB2312"/>
          <w:sz w:val="28"/>
          <w:szCs w:val="28"/>
        </w:rPr>
        <w:t>万元，资金来源为</w:t>
      </w:r>
      <w:r>
        <w:rPr>
          <w:rFonts w:hint="eastAsia" w:ascii="仿宋_GB2312" w:hAnsi="仿宋_GB2312" w:eastAsia="仿宋_GB2312" w:cs="仿宋_GB2312"/>
          <w:color w:val="000000" w:themeColor="text1"/>
          <w:sz w:val="28"/>
          <w:szCs w:val="28"/>
          <w14:textFill>
            <w14:solidFill>
              <w14:schemeClr w14:val="tx1"/>
            </w14:solidFill>
          </w14:textFill>
        </w:rPr>
        <w:t>政府出资。</w:t>
      </w:r>
    </w:p>
    <w:p>
      <w:pPr>
        <w:pageBreakBefore w:val="0"/>
        <w:kinsoku/>
        <w:wordWrap/>
        <w:overflowPunct/>
        <w:topLinePunct w:val="0"/>
        <w:autoSpaceDE/>
        <w:autoSpaceDN/>
        <w:bidi w:val="0"/>
        <w:spacing w:line="560" w:lineRule="exact"/>
        <w:ind w:left="0" w:leftChars="0" w:firstLine="562" w:firstLineChars="200"/>
        <w:jc w:val="both"/>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3.项目审批情况</w:t>
      </w:r>
    </w:p>
    <w:p>
      <w:pPr>
        <w:pageBreakBefore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2013年6月施工招标备案，2013年12月工程规划许可，2015年9月质量、安全监督许可，2015年10月施工许可，2016年12月竣工验收。</w:t>
      </w:r>
    </w:p>
    <w:p>
      <w:pPr>
        <w:pageBreakBefore w:val="0"/>
        <w:kinsoku/>
        <w:wordWrap/>
        <w:overflowPunct/>
        <w:topLinePunct w:val="0"/>
        <w:autoSpaceDE/>
        <w:autoSpaceDN/>
        <w:bidi w:val="0"/>
        <w:spacing w:line="560" w:lineRule="exact"/>
        <w:ind w:left="0" w:leftChars="0" w:firstLine="562" w:firstLineChars="200"/>
        <w:jc w:val="both"/>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4.项目建设及进展情况</w:t>
      </w:r>
    </w:p>
    <w:p>
      <w:pPr>
        <w:keepNext/>
        <w:keepLines/>
        <w:pageBreakBefore w:val="0"/>
        <w:widowControl w:val="0"/>
        <w:kinsoku/>
        <w:wordWrap/>
        <w:overflowPunct/>
        <w:topLinePunct w:val="0"/>
        <w:autoSpaceDE/>
        <w:autoSpaceDN/>
        <w:bidi w:val="0"/>
        <w:spacing w:line="560" w:lineRule="exact"/>
        <w:ind w:left="0" w:leftChars="0" w:firstLine="560" w:firstLineChars="200"/>
        <w:jc w:val="both"/>
        <w:outlineLvl w:val="1"/>
        <w:rPr>
          <w:rFonts w:hint="eastAsia" w:ascii="仿宋_GB2312" w:hAnsi="仿宋_GB2312" w:eastAsia="仿宋_GB2312" w:cs="仿宋_GB2312"/>
          <w:b/>
          <w:bCs/>
          <w:kern w:val="2"/>
          <w:sz w:val="28"/>
          <w:szCs w:val="28"/>
          <w:lang w:val="en-US"/>
        </w:rPr>
      </w:pPr>
      <w:r>
        <w:rPr>
          <w:rFonts w:hint="eastAsia" w:ascii="仿宋_GB2312" w:hAnsi="仿宋_GB2312" w:eastAsia="仿宋_GB2312" w:cs="仿宋_GB2312"/>
          <w:bCs/>
          <w:kern w:val="2"/>
          <w:sz w:val="28"/>
          <w:szCs w:val="28"/>
          <w:lang w:val="en-US" w:eastAsia="zh-CN" w:bidi="ar-SA"/>
        </w:rPr>
        <w:t>漪汾花园C4#楼公（廉）租房项目于2013年6月开工建设，2016年12月竣工验收完工交付。</w:t>
      </w:r>
    </w:p>
    <w:p>
      <w:pPr>
        <w:keepNext/>
        <w:keepLines/>
        <w:pageBreakBefore w:val="0"/>
        <w:widowControl w:val="0"/>
        <w:kinsoku/>
        <w:wordWrap/>
        <w:overflowPunct/>
        <w:topLinePunct w:val="0"/>
        <w:autoSpaceDE/>
        <w:autoSpaceDN/>
        <w:bidi w:val="0"/>
        <w:spacing w:line="560" w:lineRule="exact"/>
        <w:ind w:left="0" w:leftChars="0" w:firstLine="562" w:firstLineChars="200"/>
        <w:jc w:val="both"/>
        <w:outlineLvl w:val="1"/>
        <w:rPr>
          <w:rFonts w:hint="eastAsia" w:ascii="仿宋_GB2312" w:hAnsi="仿宋_GB2312" w:eastAsia="仿宋_GB2312" w:cs="仿宋_GB2312"/>
          <w:b/>
          <w:bCs/>
          <w:kern w:val="2"/>
          <w:sz w:val="28"/>
          <w:szCs w:val="28"/>
        </w:rPr>
      </w:pPr>
      <w:r>
        <w:rPr>
          <w:rFonts w:hint="eastAsia" w:ascii="仿宋_GB2312" w:hAnsi="仿宋_GB2312" w:eastAsia="仿宋_GB2312" w:cs="仿宋_GB2312"/>
          <w:b/>
          <w:bCs/>
          <w:kern w:val="2"/>
          <w:sz w:val="28"/>
          <w:szCs w:val="28"/>
        </w:rPr>
        <w:t>五、债券重大公开事项</w:t>
      </w:r>
    </w:p>
    <w:p>
      <w:pPr>
        <w:pageBreakBefore w:val="0"/>
        <w:widowControl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截止201</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年末，本单位所在债券资金使用地区未发生可能影响当地一般公共预算收入和政府性基金收入的重大事项。</w:t>
      </w:r>
    </w:p>
    <w:p>
      <w:pPr>
        <w:pageBreakBefore w:val="0"/>
        <w:kinsoku/>
        <w:wordWrap/>
        <w:overflowPunct/>
        <w:topLinePunct w:val="0"/>
        <w:autoSpaceDE/>
        <w:autoSpaceDN/>
        <w:bidi w:val="0"/>
        <w:spacing w:line="560" w:lineRule="exact"/>
        <w:ind w:left="0" w:leftChars="0" w:firstLine="5120" w:firstLineChars="1600"/>
        <w:jc w:val="both"/>
        <w:rPr>
          <w:rFonts w:hint="eastAsia" w:ascii="仿宋_GB2312" w:hAnsi="仿宋_GB2312" w:eastAsia="仿宋_GB2312" w:cs="仿宋_GB2312"/>
          <w:sz w:val="32"/>
          <w:szCs w:val="32"/>
          <w:lang w:val="en-US" w:eastAsia="zh-CN"/>
        </w:rPr>
      </w:pPr>
    </w:p>
    <w:p>
      <w:pPr>
        <w:pStyle w:val="3"/>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3"/>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4"/>
        <w:pageBreakBefore w:val="0"/>
        <w:kinsoku/>
        <w:wordWrap/>
        <w:overflowPunct/>
        <w:topLinePunct w:val="0"/>
        <w:autoSpaceDE/>
        <w:autoSpaceDN/>
        <w:bidi w:val="0"/>
        <w:spacing w:line="560" w:lineRule="exact"/>
        <w:ind w:left="0" w:leftChars="0"/>
        <w:jc w:val="center"/>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临汾市政府工程建设服务中心</w:t>
      </w:r>
    </w:p>
    <w:p>
      <w:pPr>
        <w:pStyle w:val="4"/>
        <w:pageBreakBefore w:val="0"/>
        <w:kinsoku/>
        <w:wordWrap/>
        <w:overflowPunct/>
        <w:topLinePunct w:val="0"/>
        <w:autoSpaceDE/>
        <w:autoSpaceDN/>
        <w:bidi w:val="0"/>
        <w:spacing w:line="560" w:lineRule="exact"/>
        <w:ind w:left="0" w:leftChars="0"/>
        <w:jc w:val="center"/>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债券存续期信息公示</w:t>
      </w:r>
    </w:p>
    <w:p>
      <w:pPr>
        <w:pageBreakBefore w:val="0"/>
        <w:kinsoku/>
        <w:wordWrap/>
        <w:overflowPunct/>
        <w:topLinePunct w:val="0"/>
        <w:autoSpaceDE/>
        <w:autoSpaceDN/>
        <w:bidi w:val="0"/>
        <w:spacing w:line="560" w:lineRule="exact"/>
        <w:ind w:left="0" w:leftChars="0" w:firstLine="562" w:firstLineChars="200"/>
        <w:jc w:val="both"/>
        <w:rPr>
          <w:rFonts w:hint="eastAsia" w:ascii="仿宋_GB2312" w:hAnsi="仿宋_GB2312" w:eastAsia="仿宋_GB2312" w:cs="仿宋_GB2312"/>
          <w:b/>
          <w:sz w:val="28"/>
          <w:szCs w:val="28"/>
        </w:rPr>
      </w:pPr>
    </w:p>
    <w:p>
      <w:pPr>
        <w:pageBreakBefore w:val="0"/>
        <w:kinsoku/>
        <w:wordWrap/>
        <w:overflowPunct/>
        <w:topLinePunct w:val="0"/>
        <w:autoSpaceDE/>
        <w:autoSpaceDN/>
        <w:bidi w:val="0"/>
        <w:spacing w:line="560" w:lineRule="exact"/>
        <w:ind w:left="0" w:leftChars="0" w:firstLine="562" w:firstLineChars="200"/>
        <w:jc w:val="both"/>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一、债券资金使用单位</w:t>
      </w:r>
    </w:p>
    <w:p>
      <w:pPr>
        <w:pageBreakBefore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kern w:val="2"/>
          <w:sz w:val="28"/>
          <w:szCs w:val="28"/>
        </w:rPr>
        <w:t>本次信息公示所涉债券资金的使用单位</w:t>
      </w:r>
      <w:r>
        <w:rPr>
          <w:rFonts w:hint="eastAsia" w:ascii="仿宋_GB2312" w:hAnsi="仿宋_GB2312" w:eastAsia="仿宋_GB2312" w:cs="仿宋_GB2312"/>
          <w:sz w:val="28"/>
          <w:szCs w:val="28"/>
        </w:rPr>
        <w:t>：临汾市政府工程建设服务中心。本单位依法取得了《统一社会信用代码证书》。基本信息如下：</w:t>
      </w:r>
    </w:p>
    <w:tbl>
      <w:tblPr>
        <w:tblStyle w:val="10"/>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4"/>
        <w:gridCol w:w="5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机构名称</w:t>
            </w:r>
          </w:p>
        </w:tc>
        <w:tc>
          <w:tcPr>
            <w:tcW w:w="5858" w:type="dxa"/>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临汾市政府工程建设服务中心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机构性质</w:t>
            </w:r>
          </w:p>
        </w:tc>
        <w:tc>
          <w:tcPr>
            <w:tcW w:w="5858" w:type="dxa"/>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事业单位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统一社会信用代码</w:t>
            </w:r>
          </w:p>
        </w:tc>
        <w:tc>
          <w:tcPr>
            <w:tcW w:w="5858" w:type="dxa"/>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12140900MB0538003T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机构地址</w:t>
            </w:r>
          </w:p>
        </w:tc>
        <w:tc>
          <w:tcPr>
            <w:tcW w:w="5858" w:type="dxa"/>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临汾市古城公园西南角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负责人</w:t>
            </w:r>
          </w:p>
        </w:tc>
        <w:tc>
          <w:tcPr>
            <w:tcW w:w="5858" w:type="dxa"/>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杨文</w:t>
            </w:r>
          </w:p>
        </w:tc>
      </w:tr>
    </w:tbl>
    <w:p>
      <w:pPr>
        <w:pageBreakBefore w:val="0"/>
        <w:kinsoku/>
        <w:wordWrap/>
        <w:overflowPunct/>
        <w:topLinePunct w:val="0"/>
        <w:autoSpaceDE/>
        <w:autoSpaceDN/>
        <w:bidi w:val="0"/>
        <w:spacing w:line="560" w:lineRule="exact"/>
        <w:ind w:left="0" w:leftChars="0" w:firstLine="562" w:firstLineChars="200"/>
        <w:jc w:val="both"/>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二、债券资金拨付情况</w:t>
      </w:r>
    </w:p>
    <w:p>
      <w:pPr>
        <w:pageBreakBefore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2018</w:t>
      </w:r>
      <w:r>
        <w:rPr>
          <w:rFonts w:hint="eastAsia" w:ascii="仿宋_GB2312" w:hAnsi="仿宋_GB2312" w:eastAsia="仿宋_GB2312" w:cs="仿宋_GB2312"/>
          <w:sz w:val="28"/>
          <w:szCs w:val="28"/>
        </w:rPr>
        <w:t>年度，临汾市政府工程建设服务中心共收到拨付的债券资金</w:t>
      </w:r>
      <w:r>
        <w:rPr>
          <w:rFonts w:hint="eastAsia" w:ascii="仿宋_GB2312" w:hAnsi="仿宋_GB2312" w:eastAsia="仿宋_GB2312" w:cs="仿宋_GB2312"/>
          <w:sz w:val="28"/>
          <w:szCs w:val="28"/>
          <w:lang w:val="en-US" w:eastAsia="zh-CN"/>
        </w:rPr>
        <w:t>21000</w:t>
      </w:r>
      <w:r>
        <w:rPr>
          <w:rFonts w:hint="eastAsia" w:ascii="仿宋_GB2312" w:hAnsi="仿宋_GB2312" w:eastAsia="仿宋_GB2312" w:cs="仿宋_GB2312"/>
          <w:sz w:val="28"/>
          <w:szCs w:val="28"/>
        </w:rPr>
        <w:t>万元，其中：一般债券资金</w:t>
      </w:r>
      <w:r>
        <w:rPr>
          <w:rFonts w:hint="eastAsia" w:ascii="仿宋_GB2312" w:hAnsi="仿宋_GB2312" w:eastAsia="仿宋_GB2312" w:cs="仿宋_GB2312"/>
          <w:sz w:val="28"/>
          <w:szCs w:val="28"/>
          <w:lang w:val="en-US" w:eastAsia="zh-CN"/>
        </w:rPr>
        <w:t>21000</w:t>
      </w:r>
      <w:r>
        <w:rPr>
          <w:rFonts w:hint="eastAsia" w:ascii="仿宋_GB2312" w:hAnsi="仿宋_GB2312" w:eastAsia="仿宋_GB2312" w:cs="仿宋_GB2312"/>
          <w:sz w:val="28"/>
          <w:szCs w:val="28"/>
        </w:rPr>
        <w:t>万元。具体情况如下：</w:t>
      </w:r>
    </w:p>
    <w:p>
      <w:pPr>
        <w:pageBreakBefore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锣鼓大桥西延（规划六路）道路工程，</w:t>
      </w:r>
      <w:r>
        <w:rPr>
          <w:rFonts w:hint="eastAsia" w:ascii="仿宋_GB2312" w:hAnsi="仿宋_GB2312" w:eastAsia="仿宋_GB2312" w:cs="仿宋_GB2312"/>
          <w:sz w:val="28"/>
          <w:szCs w:val="28"/>
          <w:lang w:eastAsia="zh-CN"/>
        </w:rPr>
        <w:t>2018</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09</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28</w:t>
      </w:r>
      <w:r>
        <w:rPr>
          <w:rFonts w:hint="eastAsia" w:ascii="仿宋_GB2312" w:hAnsi="仿宋_GB2312" w:eastAsia="仿宋_GB2312" w:cs="仿宋_GB2312"/>
          <w:sz w:val="28"/>
          <w:szCs w:val="28"/>
        </w:rPr>
        <w:t>日，</w:t>
      </w:r>
      <w:r>
        <w:rPr>
          <w:rFonts w:hint="eastAsia" w:ascii="仿宋_GB2312" w:hAnsi="仿宋_GB2312" w:eastAsia="仿宋_GB2312" w:cs="仿宋_GB2312"/>
          <w:sz w:val="28"/>
          <w:szCs w:val="28"/>
          <w:lang w:eastAsia="zh-CN"/>
        </w:rPr>
        <w:t>临汾</w:t>
      </w:r>
      <w:r>
        <w:rPr>
          <w:rFonts w:hint="eastAsia" w:ascii="仿宋_GB2312" w:hAnsi="仿宋_GB2312" w:eastAsia="仿宋_GB2312" w:cs="仿宋_GB2312"/>
          <w:sz w:val="28"/>
          <w:szCs w:val="28"/>
        </w:rPr>
        <w:t>市财政局</w:t>
      </w:r>
      <w:r>
        <w:rPr>
          <w:rFonts w:hint="eastAsia" w:ascii="仿宋_GB2312" w:hAnsi="仿宋_GB2312" w:eastAsia="仿宋_GB2312" w:cs="仿宋_GB2312"/>
          <w:sz w:val="28"/>
          <w:szCs w:val="28"/>
          <w:lang w:eastAsia="zh-CN"/>
        </w:rPr>
        <w:t>临财建</w:t>
      </w:r>
      <w:r>
        <w:rPr>
          <w:rFonts w:hint="eastAsia" w:ascii="仿宋_GB2312" w:hAnsi="仿宋_GB2312" w:eastAsia="仿宋_GB2312" w:cs="仿宋_GB2312"/>
          <w:sz w:val="28"/>
          <w:szCs w:val="28"/>
          <w:lang w:val="en-US" w:eastAsia="zh-CN"/>
        </w:rPr>
        <w:t>[2018]361号文件</w:t>
      </w:r>
      <w:r>
        <w:rPr>
          <w:rFonts w:hint="eastAsia" w:ascii="仿宋_GB2312" w:hAnsi="仿宋_GB2312" w:eastAsia="仿宋_GB2312" w:cs="仿宋_GB2312"/>
          <w:sz w:val="28"/>
          <w:szCs w:val="28"/>
        </w:rPr>
        <w:t>拨付债券资金</w:t>
      </w:r>
      <w:r>
        <w:rPr>
          <w:rFonts w:hint="eastAsia" w:ascii="仿宋_GB2312" w:hAnsi="仿宋_GB2312" w:eastAsia="仿宋_GB2312" w:cs="仿宋_GB2312"/>
          <w:sz w:val="28"/>
          <w:szCs w:val="28"/>
          <w:lang w:val="en-US" w:eastAsia="zh-CN"/>
        </w:rPr>
        <w:t>3000</w:t>
      </w:r>
      <w:r>
        <w:rPr>
          <w:rFonts w:hint="eastAsia" w:ascii="仿宋_GB2312" w:hAnsi="仿宋_GB2312" w:eastAsia="仿宋_GB2312" w:cs="仿宋_GB2312"/>
          <w:sz w:val="28"/>
          <w:szCs w:val="28"/>
        </w:rPr>
        <w:t>万元。</w:t>
      </w:r>
    </w:p>
    <w:p>
      <w:pPr>
        <w:pageBreakBefore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val="en-US" w:eastAsia="zh-CN"/>
        </w:rPr>
        <w:t>规划四街（规划七路-景观大道）道路工程，</w:t>
      </w:r>
      <w:r>
        <w:rPr>
          <w:rFonts w:hint="eastAsia" w:ascii="仿宋_GB2312" w:hAnsi="仿宋_GB2312" w:eastAsia="仿宋_GB2312" w:cs="仿宋_GB2312"/>
          <w:sz w:val="28"/>
          <w:szCs w:val="28"/>
          <w:lang w:eastAsia="zh-CN"/>
        </w:rPr>
        <w:t>2018</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09</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28</w:t>
      </w:r>
      <w:r>
        <w:rPr>
          <w:rFonts w:hint="eastAsia" w:ascii="仿宋_GB2312" w:hAnsi="仿宋_GB2312" w:eastAsia="仿宋_GB2312" w:cs="仿宋_GB2312"/>
          <w:sz w:val="28"/>
          <w:szCs w:val="28"/>
        </w:rPr>
        <w:t>日，</w:t>
      </w:r>
      <w:r>
        <w:rPr>
          <w:rFonts w:hint="eastAsia" w:ascii="仿宋_GB2312" w:hAnsi="仿宋_GB2312" w:eastAsia="仿宋_GB2312" w:cs="仿宋_GB2312"/>
          <w:sz w:val="28"/>
          <w:szCs w:val="28"/>
          <w:lang w:eastAsia="zh-CN"/>
        </w:rPr>
        <w:t>临汾</w:t>
      </w:r>
      <w:r>
        <w:rPr>
          <w:rFonts w:hint="eastAsia" w:ascii="仿宋_GB2312" w:hAnsi="仿宋_GB2312" w:eastAsia="仿宋_GB2312" w:cs="仿宋_GB2312"/>
          <w:sz w:val="28"/>
          <w:szCs w:val="28"/>
        </w:rPr>
        <w:t>市财政局</w:t>
      </w:r>
      <w:r>
        <w:rPr>
          <w:rFonts w:hint="eastAsia" w:ascii="仿宋_GB2312" w:hAnsi="仿宋_GB2312" w:eastAsia="仿宋_GB2312" w:cs="仿宋_GB2312"/>
          <w:sz w:val="28"/>
          <w:szCs w:val="28"/>
          <w:lang w:eastAsia="zh-CN"/>
        </w:rPr>
        <w:t>临财建</w:t>
      </w:r>
      <w:r>
        <w:rPr>
          <w:rFonts w:hint="eastAsia" w:ascii="仿宋_GB2312" w:hAnsi="仿宋_GB2312" w:eastAsia="仿宋_GB2312" w:cs="仿宋_GB2312"/>
          <w:sz w:val="28"/>
          <w:szCs w:val="28"/>
          <w:lang w:val="en-US" w:eastAsia="zh-CN"/>
        </w:rPr>
        <w:t>[2018]361号文件</w:t>
      </w:r>
      <w:r>
        <w:rPr>
          <w:rFonts w:hint="eastAsia" w:ascii="仿宋_GB2312" w:hAnsi="仿宋_GB2312" w:eastAsia="仿宋_GB2312" w:cs="仿宋_GB2312"/>
          <w:sz w:val="28"/>
          <w:szCs w:val="28"/>
        </w:rPr>
        <w:t>拨付债券资金</w:t>
      </w:r>
      <w:r>
        <w:rPr>
          <w:rFonts w:hint="eastAsia" w:ascii="仿宋_GB2312" w:hAnsi="仿宋_GB2312" w:eastAsia="仿宋_GB2312" w:cs="仿宋_GB2312"/>
          <w:sz w:val="28"/>
          <w:szCs w:val="28"/>
          <w:lang w:val="en-US" w:eastAsia="zh-CN"/>
        </w:rPr>
        <w:t>500</w:t>
      </w:r>
      <w:r>
        <w:rPr>
          <w:rFonts w:hint="eastAsia" w:ascii="仿宋_GB2312" w:hAnsi="仿宋_GB2312" w:eastAsia="仿宋_GB2312" w:cs="仿宋_GB2312"/>
          <w:sz w:val="28"/>
          <w:szCs w:val="28"/>
        </w:rPr>
        <w:t>万元。</w:t>
      </w:r>
    </w:p>
    <w:p>
      <w:pPr>
        <w:pageBreakBefore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3.益民路（平阳南街鼓楼南大街）道路改造工程，</w:t>
      </w:r>
      <w:r>
        <w:rPr>
          <w:rFonts w:hint="eastAsia" w:ascii="仿宋_GB2312" w:hAnsi="仿宋_GB2312" w:eastAsia="仿宋_GB2312" w:cs="仿宋_GB2312"/>
          <w:sz w:val="28"/>
          <w:szCs w:val="28"/>
          <w:lang w:eastAsia="zh-CN"/>
        </w:rPr>
        <w:t>2018</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09</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28</w:t>
      </w:r>
      <w:r>
        <w:rPr>
          <w:rFonts w:hint="eastAsia" w:ascii="仿宋_GB2312" w:hAnsi="仿宋_GB2312" w:eastAsia="仿宋_GB2312" w:cs="仿宋_GB2312"/>
          <w:sz w:val="28"/>
          <w:szCs w:val="28"/>
        </w:rPr>
        <w:t>日，</w:t>
      </w:r>
      <w:r>
        <w:rPr>
          <w:rFonts w:hint="eastAsia" w:ascii="仿宋_GB2312" w:hAnsi="仿宋_GB2312" w:eastAsia="仿宋_GB2312" w:cs="仿宋_GB2312"/>
          <w:sz w:val="28"/>
          <w:szCs w:val="28"/>
          <w:lang w:eastAsia="zh-CN"/>
        </w:rPr>
        <w:t>临汾</w:t>
      </w:r>
      <w:r>
        <w:rPr>
          <w:rFonts w:hint="eastAsia" w:ascii="仿宋_GB2312" w:hAnsi="仿宋_GB2312" w:eastAsia="仿宋_GB2312" w:cs="仿宋_GB2312"/>
          <w:sz w:val="28"/>
          <w:szCs w:val="28"/>
        </w:rPr>
        <w:t>市财政局</w:t>
      </w:r>
      <w:r>
        <w:rPr>
          <w:rFonts w:hint="eastAsia" w:ascii="仿宋_GB2312" w:hAnsi="仿宋_GB2312" w:eastAsia="仿宋_GB2312" w:cs="仿宋_GB2312"/>
          <w:sz w:val="28"/>
          <w:szCs w:val="28"/>
          <w:lang w:eastAsia="zh-CN"/>
        </w:rPr>
        <w:t>临财建</w:t>
      </w:r>
      <w:r>
        <w:rPr>
          <w:rFonts w:hint="eastAsia" w:ascii="仿宋_GB2312" w:hAnsi="仿宋_GB2312" w:eastAsia="仿宋_GB2312" w:cs="仿宋_GB2312"/>
          <w:sz w:val="28"/>
          <w:szCs w:val="28"/>
          <w:lang w:val="en-US" w:eastAsia="zh-CN"/>
        </w:rPr>
        <w:t>[2018]361号文件</w:t>
      </w:r>
      <w:r>
        <w:rPr>
          <w:rFonts w:hint="eastAsia" w:ascii="仿宋_GB2312" w:hAnsi="仿宋_GB2312" w:eastAsia="仿宋_GB2312" w:cs="仿宋_GB2312"/>
          <w:sz w:val="28"/>
          <w:szCs w:val="28"/>
        </w:rPr>
        <w:t>拨付债券资金</w:t>
      </w:r>
      <w:r>
        <w:rPr>
          <w:rFonts w:hint="eastAsia" w:ascii="仿宋_GB2312" w:hAnsi="仿宋_GB2312" w:eastAsia="仿宋_GB2312" w:cs="仿宋_GB2312"/>
          <w:sz w:val="28"/>
          <w:szCs w:val="28"/>
          <w:lang w:val="en-US" w:eastAsia="zh-CN"/>
        </w:rPr>
        <w:t>500</w:t>
      </w:r>
      <w:r>
        <w:rPr>
          <w:rFonts w:hint="eastAsia" w:ascii="仿宋_GB2312" w:hAnsi="仿宋_GB2312" w:eastAsia="仿宋_GB2312" w:cs="仿宋_GB2312"/>
          <w:sz w:val="28"/>
          <w:szCs w:val="28"/>
        </w:rPr>
        <w:t>万元。</w:t>
      </w:r>
    </w:p>
    <w:p>
      <w:pPr>
        <w:pageBreakBefore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4.过河供热管网工程，</w:t>
      </w:r>
      <w:r>
        <w:rPr>
          <w:rFonts w:hint="eastAsia" w:ascii="仿宋_GB2312" w:hAnsi="仿宋_GB2312" w:eastAsia="仿宋_GB2312" w:cs="仿宋_GB2312"/>
          <w:sz w:val="28"/>
          <w:szCs w:val="28"/>
          <w:lang w:eastAsia="zh-CN"/>
        </w:rPr>
        <w:t>2018</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09</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28</w:t>
      </w:r>
      <w:r>
        <w:rPr>
          <w:rFonts w:hint="eastAsia" w:ascii="仿宋_GB2312" w:hAnsi="仿宋_GB2312" w:eastAsia="仿宋_GB2312" w:cs="仿宋_GB2312"/>
          <w:sz w:val="28"/>
          <w:szCs w:val="28"/>
        </w:rPr>
        <w:t>日，</w:t>
      </w:r>
      <w:r>
        <w:rPr>
          <w:rFonts w:hint="eastAsia" w:ascii="仿宋_GB2312" w:hAnsi="仿宋_GB2312" w:eastAsia="仿宋_GB2312" w:cs="仿宋_GB2312"/>
          <w:sz w:val="28"/>
          <w:szCs w:val="28"/>
          <w:lang w:eastAsia="zh-CN"/>
        </w:rPr>
        <w:t>临汾</w:t>
      </w:r>
      <w:r>
        <w:rPr>
          <w:rFonts w:hint="eastAsia" w:ascii="仿宋_GB2312" w:hAnsi="仿宋_GB2312" w:eastAsia="仿宋_GB2312" w:cs="仿宋_GB2312"/>
          <w:sz w:val="28"/>
          <w:szCs w:val="28"/>
        </w:rPr>
        <w:t>市财政局拨付债券资金</w:t>
      </w:r>
      <w:r>
        <w:rPr>
          <w:rFonts w:hint="eastAsia" w:ascii="仿宋_GB2312" w:hAnsi="仿宋_GB2312" w:eastAsia="仿宋_GB2312" w:cs="仿宋_GB2312"/>
          <w:sz w:val="28"/>
          <w:szCs w:val="28"/>
          <w:lang w:val="en-US" w:eastAsia="zh-CN"/>
        </w:rPr>
        <w:t>10000</w:t>
      </w:r>
      <w:r>
        <w:rPr>
          <w:rFonts w:hint="eastAsia" w:ascii="仿宋_GB2312" w:hAnsi="仿宋_GB2312" w:eastAsia="仿宋_GB2312" w:cs="仿宋_GB2312"/>
          <w:sz w:val="28"/>
          <w:szCs w:val="28"/>
        </w:rPr>
        <w:t>万元。</w:t>
      </w:r>
    </w:p>
    <w:p>
      <w:pPr>
        <w:pageBreakBefore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5.水塔游园工程，</w:t>
      </w:r>
      <w:r>
        <w:rPr>
          <w:rFonts w:hint="eastAsia" w:ascii="仿宋_GB2312" w:hAnsi="仿宋_GB2312" w:eastAsia="仿宋_GB2312" w:cs="仿宋_GB2312"/>
          <w:sz w:val="28"/>
          <w:szCs w:val="28"/>
          <w:lang w:eastAsia="zh-CN"/>
        </w:rPr>
        <w:t>2018</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09</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28</w:t>
      </w:r>
      <w:r>
        <w:rPr>
          <w:rFonts w:hint="eastAsia" w:ascii="仿宋_GB2312" w:hAnsi="仿宋_GB2312" w:eastAsia="仿宋_GB2312" w:cs="仿宋_GB2312"/>
          <w:sz w:val="28"/>
          <w:szCs w:val="28"/>
        </w:rPr>
        <w:t>日，</w:t>
      </w:r>
      <w:r>
        <w:rPr>
          <w:rFonts w:hint="eastAsia" w:ascii="仿宋_GB2312" w:hAnsi="仿宋_GB2312" w:eastAsia="仿宋_GB2312" w:cs="仿宋_GB2312"/>
          <w:sz w:val="28"/>
          <w:szCs w:val="28"/>
          <w:lang w:eastAsia="zh-CN"/>
        </w:rPr>
        <w:t>临汾</w:t>
      </w:r>
      <w:r>
        <w:rPr>
          <w:rFonts w:hint="eastAsia" w:ascii="仿宋_GB2312" w:hAnsi="仿宋_GB2312" w:eastAsia="仿宋_GB2312" w:cs="仿宋_GB2312"/>
          <w:sz w:val="28"/>
          <w:szCs w:val="28"/>
        </w:rPr>
        <w:t>市财政局</w:t>
      </w:r>
      <w:r>
        <w:rPr>
          <w:rFonts w:hint="eastAsia" w:ascii="仿宋_GB2312" w:hAnsi="仿宋_GB2312" w:eastAsia="仿宋_GB2312" w:cs="仿宋_GB2312"/>
          <w:sz w:val="28"/>
          <w:szCs w:val="28"/>
          <w:lang w:eastAsia="zh-CN"/>
        </w:rPr>
        <w:t>临财建</w:t>
      </w:r>
      <w:r>
        <w:rPr>
          <w:rFonts w:hint="eastAsia" w:ascii="仿宋_GB2312" w:hAnsi="仿宋_GB2312" w:eastAsia="仿宋_GB2312" w:cs="仿宋_GB2312"/>
          <w:sz w:val="28"/>
          <w:szCs w:val="28"/>
          <w:lang w:val="en-US" w:eastAsia="zh-CN"/>
        </w:rPr>
        <w:t>[2018]361号文件</w:t>
      </w:r>
      <w:r>
        <w:rPr>
          <w:rFonts w:hint="eastAsia" w:ascii="仿宋_GB2312" w:hAnsi="仿宋_GB2312" w:eastAsia="仿宋_GB2312" w:cs="仿宋_GB2312"/>
          <w:sz w:val="28"/>
          <w:szCs w:val="28"/>
        </w:rPr>
        <w:t>拨付债券资金</w:t>
      </w:r>
      <w:r>
        <w:rPr>
          <w:rFonts w:hint="eastAsia" w:ascii="仿宋_GB2312" w:hAnsi="仿宋_GB2312" w:eastAsia="仿宋_GB2312" w:cs="仿宋_GB2312"/>
          <w:sz w:val="28"/>
          <w:szCs w:val="28"/>
          <w:lang w:val="en-US" w:eastAsia="zh-CN"/>
        </w:rPr>
        <w:t>2000</w:t>
      </w:r>
      <w:r>
        <w:rPr>
          <w:rFonts w:hint="eastAsia" w:ascii="仿宋_GB2312" w:hAnsi="仿宋_GB2312" w:eastAsia="仿宋_GB2312" w:cs="仿宋_GB2312"/>
          <w:sz w:val="28"/>
          <w:szCs w:val="28"/>
        </w:rPr>
        <w:t>万元。</w:t>
      </w:r>
    </w:p>
    <w:p>
      <w:pPr>
        <w:pageBreakBefore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6.河汾一路跨铁路桥工程，</w:t>
      </w:r>
      <w:r>
        <w:rPr>
          <w:rFonts w:hint="eastAsia" w:ascii="仿宋_GB2312" w:hAnsi="仿宋_GB2312" w:eastAsia="仿宋_GB2312" w:cs="仿宋_GB2312"/>
          <w:sz w:val="28"/>
          <w:szCs w:val="28"/>
          <w:lang w:eastAsia="zh-CN"/>
        </w:rPr>
        <w:t>2018</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09</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28</w:t>
      </w:r>
      <w:r>
        <w:rPr>
          <w:rFonts w:hint="eastAsia" w:ascii="仿宋_GB2312" w:hAnsi="仿宋_GB2312" w:eastAsia="仿宋_GB2312" w:cs="仿宋_GB2312"/>
          <w:sz w:val="28"/>
          <w:szCs w:val="28"/>
        </w:rPr>
        <w:t>日，</w:t>
      </w:r>
      <w:r>
        <w:rPr>
          <w:rFonts w:hint="eastAsia" w:ascii="仿宋_GB2312" w:hAnsi="仿宋_GB2312" w:eastAsia="仿宋_GB2312" w:cs="仿宋_GB2312"/>
          <w:sz w:val="28"/>
          <w:szCs w:val="28"/>
          <w:lang w:eastAsia="zh-CN"/>
        </w:rPr>
        <w:t>临汾</w:t>
      </w:r>
      <w:r>
        <w:rPr>
          <w:rFonts w:hint="eastAsia" w:ascii="仿宋_GB2312" w:hAnsi="仿宋_GB2312" w:eastAsia="仿宋_GB2312" w:cs="仿宋_GB2312"/>
          <w:sz w:val="28"/>
          <w:szCs w:val="28"/>
        </w:rPr>
        <w:t>市财政局</w:t>
      </w:r>
      <w:r>
        <w:rPr>
          <w:rFonts w:hint="eastAsia" w:ascii="仿宋_GB2312" w:hAnsi="仿宋_GB2312" w:eastAsia="仿宋_GB2312" w:cs="仿宋_GB2312"/>
          <w:sz w:val="28"/>
          <w:szCs w:val="28"/>
          <w:lang w:eastAsia="zh-CN"/>
        </w:rPr>
        <w:t>临财建</w:t>
      </w:r>
      <w:r>
        <w:rPr>
          <w:rFonts w:hint="eastAsia" w:ascii="仿宋_GB2312" w:hAnsi="仿宋_GB2312" w:eastAsia="仿宋_GB2312" w:cs="仿宋_GB2312"/>
          <w:sz w:val="28"/>
          <w:szCs w:val="28"/>
          <w:lang w:val="en-US" w:eastAsia="zh-CN"/>
        </w:rPr>
        <w:t>[2018]361号文件</w:t>
      </w:r>
      <w:r>
        <w:rPr>
          <w:rFonts w:hint="eastAsia" w:ascii="仿宋_GB2312" w:hAnsi="仿宋_GB2312" w:eastAsia="仿宋_GB2312" w:cs="仿宋_GB2312"/>
          <w:sz w:val="28"/>
          <w:szCs w:val="28"/>
        </w:rPr>
        <w:t>拨付债券资金</w:t>
      </w:r>
      <w:r>
        <w:rPr>
          <w:rFonts w:hint="eastAsia" w:ascii="仿宋_GB2312" w:hAnsi="仿宋_GB2312" w:eastAsia="仿宋_GB2312" w:cs="仿宋_GB2312"/>
          <w:sz w:val="28"/>
          <w:szCs w:val="28"/>
          <w:lang w:val="en-US" w:eastAsia="zh-CN"/>
        </w:rPr>
        <w:t>1000</w:t>
      </w:r>
      <w:r>
        <w:rPr>
          <w:rFonts w:hint="eastAsia" w:ascii="仿宋_GB2312" w:hAnsi="仿宋_GB2312" w:eastAsia="仿宋_GB2312" w:cs="仿宋_GB2312"/>
          <w:sz w:val="28"/>
          <w:szCs w:val="28"/>
        </w:rPr>
        <w:t>万元。</w:t>
      </w:r>
    </w:p>
    <w:p>
      <w:pPr>
        <w:pageBreakBefore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7.水塔社区棚户区改造工程，</w:t>
      </w:r>
      <w:r>
        <w:rPr>
          <w:rFonts w:hint="eastAsia" w:ascii="仿宋_GB2312" w:hAnsi="仿宋_GB2312" w:eastAsia="仿宋_GB2312" w:cs="仿宋_GB2312"/>
          <w:sz w:val="28"/>
          <w:szCs w:val="28"/>
          <w:lang w:eastAsia="zh-CN"/>
        </w:rPr>
        <w:t>2018</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09</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28</w:t>
      </w:r>
      <w:r>
        <w:rPr>
          <w:rFonts w:hint="eastAsia" w:ascii="仿宋_GB2312" w:hAnsi="仿宋_GB2312" w:eastAsia="仿宋_GB2312" w:cs="仿宋_GB2312"/>
          <w:sz w:val="28"/>
          <w:szCs w:val="28"/>
        </w:rPr>
        <w:t>日，</w:t>
      </w:r>
      <w:r>
        <w:rPr>
          <w:rFonts w:hint="eastAsia" w:ascii="仿宋_GB2312" w:hAnsi="仿宋_GB2312" w:eastAsia="仿宋_GB2312" w:cs="仿宋_GB2312"/>
          <w:sz w:val="28"/>
          <w:szCs w:val="28"/>
          <w:lang w:eastAsia="zh-CN"/>
        </w:rPr>
        <w:t>临汾</w:t>
      </w:r>
      <w:r>
        <w:rPr>
          <w:rFonts w:hint="eastAsia" w:ascii="仿宋_GB2312" w:hAnsi="仿宋_GB2312" w:eastAsia="仿宋_GB2312" w:cs="仿宋_GB2312"/>
          <w:sz w:val="28"/>
          <w:szCs w:val="28"/>
        </w:rPr>
        <w:t>市财政局</w:t>
      </w:r>
      <w:r>
        <w:rPr>
          <w:rFonts w:hint="eastAsia" w:ascii="仿宋_GB2312" w:hAnsi="仿宋_GB2312" w:eastAsia="仿宋_GB2312" w:cs="仿宋_GB2312"/>
          <w:sz w:val="28"/>
          <w:szCs w:val="28"/>
          <w:lang w:eastAsia="zh-CN"/>
        </w:rPr>
        <w:t>临财建</w:t>
      </w:r>
      <w:r>
        <w:rPr>
          <w:rFonts w:hint="eastAsia" w:ascii="仿宋_GB2312" w:hAnsi="仿宋_GB2312" w:eastAsia="仿宋_GB2312" w:cs="仿宋_GB2312"/>
          <w:sz w:val="28"/>
          <w:szCs w:val="28"/>
          <w:lang w:val="en-US" w:eastAsia="zh-CN"/>
        </w:rPr>
        <w:t>[2018]361号文件</w:t>
      </w:r>
      <w:r>
        <w:rPr>
          <w:rFonts w:hint="eastAsia" w:ascii="仿宋_GB2312" w:hAnsi="仿宋_GB2312" w:eastAsia="仿宋_GB2312" w:cs="仿宋_GB2312"/>
          <w:sz w:val="28"/>
          <w:szCs w:val="28"/>
        </w:rPr>
        <w:t>拨付债券资金</w:t>
      </w:r>
      <w:r>
        <w:rPr>
          <w:rFonts w:hint="eastAsia" w:ascii="仿宋_GB2312" w:hAnsi="仿宋_GB2312" w:eastAsia="仿宋_GB2312" w:cs="仿宋_GB2312"/>
          <w:sz w:val="28"/>
          <w:szCs w:val="28"/>
          <w:lang w:val="en-US" w:eastAsia="zh-CN"/>
        </w:rPr>
        <w:t>2000</w:t>
      </w:r>
      <w:r>
        <w:rPr>
          <w:rFonts w:hint="eastAsia" w:ascii="仿宋_GB2312" w:hAnsi="仿宋_GB2312" w:eastAsia="仿宋_GB2312" w:cs="仿宋_GB2312"/>
          <w:sz w:val="28"/>
          <w:szCs w:val="28"/>
        </w:rPr>
        <w:t>万元。</w:t>
      </w:r>
    </w:p>
    <w:p>
      <w:pPr>
        <w:pageBreakBefore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8.临汾市第二中心学校建设项目，</w:t>
      </w:r>
      <w:r>
        <w:rPr>
          <w:rFonts w:hint="eastAsia" w:ascii="仿宋_GB2312" w:hAnsi="仿宋_GB2312" w:eastAsia="仿宋_GB2312" w:cs="仿宋_GB2312"/>
          <w:sz w:val="28"/>
          <w:szCs w:val="28"/>
          <w:lang w:eastAsia="zh-CN"/>
        </w:rPr>
        <w:t>2018</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11</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14</w:t>
      </w:r>
      <w:r>
        <w:rPr>
          <w:rFonts w:hint="eastAsia" w:ascii="仿宋_GB2312" w:hAnsi="仿宋_GB2312" w:eastAsia="仿宋_GB2312" w:cs="仿宋_GB2312"/>
          <w:sz w:val="28"/>
          <w:szCs w:val="28"/>
        </w:rPr>
        <w:t>日，</w:t>
      </w:r>
      <w:r>
        <w:rPr>
          <w:rFonts w:hint="eastAsia" w:ascii="仿宋_GB2312" w:hAnsi="仿宋_GB2312" w:eastAsia="仿宋_GB2312" w:cs="仿宋_GB2312"/>
          <w:sz w:val="28"/>
          <w:szCs w:val="28"/>
          <w:lang w:eastAsia="zh-CN"/>
        </w:rPr>
        <w:t>临汾</w:t>
      </w:r>
      <w:r>
        <w:rPr>
          <w:rFonts w:hint="eastAsia" w:ascii="仿宋_GB2312" w:hAnsi="仿宋_GB2312" w:eastAsia="仿宋_GB2312" w:cs="仿宋_GB2312"/>
          <w:sz w:val="28"/>
          <w:szCs w:val="28"/>
        </w:rPr>
        <w:t>市财政局</w:t>
      </w:r>
      <w:r>
        <w:rPr>
          <w:rFonts w:hint="eastAsia" w:ascii="仿宋_GB2312" w:hAnsi="仿宋_GB2312" w:eastAsia="仿宋_GB2312" w:cs="仿宋_GB2312"/>
          <w:sz w:val="28"/>
          <w:szCs w:val="28"/>
          <w:lang w:eastAsia="zh-CN"/>
        </w:rPr>
        <w:t>临财建</w:t>
      </w:r>
      <w:r>
        <w:rPr>
          <w:rFonts w:hint="eastAsia" w:ascii="仿宋_GB2312" w:hAnsi="仿宋_GB2312" w:eastAsia="仿宋_GB2312" w:cs="仿宋_GB2312"/>
          <w:sz w:val="28"/>
          <w:szCs w:val="28"/>
          <w:lang w:val="en-US" w:eastAsia="zh-CN"/>
        </w:rPr>
        <w:t>[2018]424号文件</w:t>
      </w:r>
      <w:r>
        <w:rPr>
          <w:rFonts w:hint="eastAsia" w:ascii="仿宋_GB2312" w:hAnsi="仿宋_GB2312" w:eastAsia="仿宋_GB2312" w:cs="仿宋_GB2312"/>
          <w:sz w:val="28"/>
          <w:szCs w:val="28"/>
        </w:rPr>
        <w:t>拨付债券资金</w:t>
      </w:r>
      <w:r>
        <w:rPr>
          <w:rFonts w:hint="eastAsia" w:ascii="仿宋_GB2312" w:hAnsi="仿宋_GB2312" w:eastAsia="仿宋_GB2312" w:cs="仿宋_GB2312"/>
          <w:sz w:val="28"/>
          <w:szCs w:val="28"/>
          <w:lang w:val="en-US" w:eastAsia="zh-CN"/>
        </w:rPr>
        <w:t>2000</w:t>
      </w:r>
      <w:r>
        <w:rPr>
          <w:rFonts w:hint="eastAsia" w:ascii="仿宋_GB2312" w:hAnsi="仿宋_GB2312" w:eastAsia="仿宋_GB2312" w:cs="仿宋_GB2312"/>
          <w:sz w:val="28"/>
          <w:szCs w:val="28"/>
        </w:rPr>
        <w:t>万元。</w:t>
      </w:r>
    </w:p>
    <w:p>
      <w:pPr>
        <w:pageBreakBefore w:val="0"/>
        <w:kinsoku/>
        <w:wordWrap/>
        <w:overflowPunct/>
        <w:topLinePunct w:val="0"/>
        <w:autoSpaceDE/>
        <w:autoSpaceDN/>
        <w:bidi w:val="0"/>
        <w:spacing w:line="560" w:lineRule="exact"/>
        <w:ind w:left="0" w:leftChars="0" w:firstLine="562" w:firstLineChars="200"/>
        <w:jc w:val="both"/>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三、债券资金使用情况</w:t>
      </w:r>
    </w:p>
    <w:p>
      <w:pPr>
        <w:pageBreakBefore w:val="0"/>
        <w:widowControl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截止201</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年12月31日，</w:t>
      </w:r>
      <w:r>
        <w:rPr>
          <w:rFonts w:hint="eastAsia" w:ascii="仿宋_GB2312" w:hAnsi="仿宋_GB2312" w:eastAsia="仿宋_GB2312" w:cs="仿宋_GB2312"/>
          <w:sz w:val="28"/>
          <w:szCs w:val="28"/>
          <w:lang w:eastAsia="zh-CN"/>
        </w:rPr>
        <w:t>临汾</w:t>
      </w:r>
      <w:r>
        <w:rPr>
          <w:rFonts w:hint="eastAsia" w:ascii="仿宋_GB2312" w:hAnsi="仿宋_GB2312" w:eastAsia="仿宋_GB2312" w:cs="仿宋_GB2312"/>
          <w:sz w:val="28"/>
          <w:szCs w:val="28"/>
        </w:rPr>
        <w:t>临汾市政府工程建设服务中心建设项目本年度债券资金已全部支付完毕</w:t>
      </w:r>
      <w:r>
        <w:rPr>
          <w:rFonts w:hint="eastAsia" w:ascii="仿宋_GB2312" w:hAnsi="仿宋_GB2312" w:eastAsia="仿宋_GB2312" w:cs="仿宋_GB2312"/>
          <w:sz w:val="28"/>
          <w:szCs w:val="28"/>
          <w:lang w:eastAsia="zh-CN"/>
        </w:rPr>
        <w:t>。</w:t>
      </w:r>
    </w:p>
    <w:p>
      <w:pPr>
        <w:pStyle w:val="2"/>
        <w:pageBreakBefore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lang w:eastAsia="zh-CN"/>
        </w:rPr>
      </w:pPr>
      <w:r>
        <w:rPr>
          <w:rFonts w:hint="eastAsia" w:ascii="仿宋_GB2312" w:hAnsi="仿宋_GB2312" w:eastAsia="仿宋_GB2312" w:cs="仿宋_GB2312"/>
          <w:sz w:val="28"/>
          <w:szCs w:val="28"/>
          <w:lang w:val="en-US" w:eastAsia="zh-CN"/>
        </w:rPr>
        <w:t>锣鼓大桥西延（规划六路）道路工程</w:t>
      </w:r>
      <w:r>
        <w:rPr>
          <w:rFonts w:hint="eastAsia" w:ascii="仿宋_GB2312" w:hAnsi="仿宋_GB2312" w:eastAsia="仿宋_GB2312" w:cs="仿宋_GB2312"/>
          <w:bCs/>
          <w:sz w:val="28"/>
          <w:szCs w:val="28"/>
        </w:rPr>
        <w:t>资金支付明细</w:t>
      </w:r>
    </w:p>
    <w:tbl>
      <w:tblPr>
        <w:tblStyle w:val="10"/>
        <w:tblW w:w="8212" w:type="dxa"/>
        <w:jc w:val="center"/>
        <w:tblInd w:w="0" w:type="dxa"/>
        <w:tblLayout w:type="fixed"/>
        <w:tblCellMar>
          <w:top w:w="0" w:type="dxa"/>
          <w:left w:w="0" w:type="dxa"/>
          <w:bottom w:w="0" w:type="dxa"/>
          <w:right w:w="0" w:type="dxa"/>
        </w:tblCellMar>
      </w:tblPr>
      <w:tblGrid>
        <w:gridCol w:w="723"/>
        <w:gridCol w:w="1300"/>
        <w:gridCol w:w="4521"/>
        <w:gridCol w:w="1668"/>
      </w:tblGrid>
      <w:tr>
        <w:tblPrEx>
          <w:tblLayout w:type="fixed"/>
          <w:tblCellMar>
            <w:top w:w="0" w:type="dxa"/>
            <w:left w:w="0" w:type="dxa"/>
            <w:bottom w:w="0" w:type="dxa"/>
            <w:right w:w="0" w:type="dxa"/>
          </w:tblCellMar>
        </w:tblPrEx>
        <w:trPr>
          <w:trHeight w:val="476" w:hRule="atLeast"/>
          <w:jc w:val="center"/>
        </w:trPr>
        <w:tc>
          <w:tcPr>
            <w:tcW w:w="723"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rPr>
            </w:pPr>
          </w:p>
        </w:tc>
        <w:tc>
          <w:tcPr>
            <w:tcW w:w="1300"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rPr>
            </w:pPr>
          </w:p>
        </w:tc>
        <w:tc>
          <w:tcPr>
            <w:tcW w:w="4521"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rPr>
            </w:pPr>
          </w:p>
        </w:tc>
        <w:tc>
          <w:tcPr>
            <w:tcW w:w="1668"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righ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xml:space="preserve">单位：万元 </w:t>
            </w:r>
          </w:p>
        </w:tc>
      </w:tr>
      <w:tr>
        <w:tblPrEx>
          <w:tblLayout w:type="fixed"/>
          <w:tblCellMar>
            <w:top w:w="0" w:type="dxa"/>
            <w:left w:w="0" w:type="dxa"/>
            <w:bottom w:w="0" w:type="dxa"/>
            <w:right w:w="0" w:type="dxa"/>
          </w:tblCellMar>
        </w:tblPrEx>
        <w:trPr>
          <w:trHeight w:val="476" w:hRule="atLeast"/>
          <w:jc w:val="center"/>
        </w:trPr>
        <w:tc>
          <w:tcPr>
            <w:tcW w:w="723" w:type="dxa"/>
            <w:tcBorders>
              <w:top w:val="single" w:color="000000" w:sz="8"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0"/>
                <w:szCs w:val="20"/>
              </w:rPr>
            </w:pPr>
            <w:r>
              <w:rPr>
                <w:rFonts w:hint="eastAsia" w:ascii="仿宋_GB2312" w:hAnsi="仿宋_GB2312" w:eastAsia="仿宋_GB2312" w:cs="仿宋_GB2312"/>
                <w:b/>
                <w:color w:val="000000"/>
                <w:sz w:val="20"/>
                <w:szCs w:val="20"/>
              </w:rPr>
              <w:t>序号</w:t>
            </w:r>
          </w:p>
        </w:tc>
        <w:tc>
          <w:tcPr>
            <w:tcW w:w="1300" w:type="dxa"/>
            <w:tcBorders>
              <w:top w:val="single" w:color="000000" w:sz="8"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0"/>
                <w:szCs w:val="20"/>
              </w:rPr>
            </w:pPr>
            <w:r>
              <w:rPr>
                <w:rFonts w:hint="eastAsia" w:ascii="仿宋_GB2312" w:hAnsi="仿宋_GB2312" w:eastAsia="仿宋_GB2312" w:cs="仿宋_GB2312"/>
                <w:b/>
                <w:color w:val="000000"/>
                <w:sz w:val="20"/>
                <w:szCs w:val="20"/>
              </w:rPr>
              <w:t>日 期</w:t>
            </w:r>
          </w:p>
        </w:tc>
        <w:tc>
          <w:tcPr>
            <w:tcW w:w="4521" w:type="dxa"/>
            <w:tcBorders>
              <w:top w:val="single" w:color="000000" w:sz="8"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0"/>
                <w:szCs w:val="20"/>
              </w:rPr>
            </w:pPr>
            <w:r>
              <w:rPr>
                <w:rFonts w:hint="eastAsia" w:ascii="仿宋_GB2312" w:hAnsi="仿宋_GB2312" w:eastAsia="仿宋_GB2312" w:cs="仿宋_GB2312"/>
                <w:b/>
                <w:color w:val="000000"/>
                <w:sz w:val="20"/>
                <w:szCs w:val="20"/>
              </w:rPr>
              <w:t>摘 要</w:t>
            </w:r>
          </w:p>
        </w:tc>
        <w:tc>
          <w:tcPr>
            <w:tcW w:w="1668" w:type="dxa"/>
            <w:tcBorders>
              <w:top w:val="single" w:color="000000" w:sz="8"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0"/>
                <w:szCs w:val="20"/>
              </w:rPr>
            </w:pPr>
            <w:r>
              <w:rPr>
                <w:rFonts w:hint="eastAsia" w:ascii="仿宋_GB2312" w:hAnsi="仿宋_GB2312" w:eastAsia="仿宋_GB2312" w:cs="仿宋_GB2312"/>
                <w:b/>
                <w:color w:val="000000"/>
                <w:sz w:val="20"/>
                <w:szCs w:val="20"/>
              </w:rPr>
              <w:t>金 额</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eastAsia="zh-CN"/>
              </w:rPr>
              <w:t>2018</w:t>
            </w:r>
            <w:r>
              <w:rPr>
                <w:rFonts w:hint="eastAsia" w:ascii="仿宋_GB2312" w:hAnsi="仿宋_GB2312" w:eastAsia="仿宋_GB2312" w:cs="仿宋_GB2312"/>
                <w:color w:val="000000"/>
                <w:sz w:val="20"/>
                <w:szCs w:val="20"/>
              </w:rPr>
              <w:t>.</w:t>
            </w:r>
            <w:r>
              <w:rPr>
                <w:rFonts w:hint="eastAsia" w:ascii="仿宋_GB2312" w:hAnsi="仿宋_GB2312" w:eastAsia="仿宋_GB2312" w:cs="仿宋_GB2312"/>
                <w:color w:val="000000"/>
                <w:sz w:val="20"/>
                <w:szCs w:val="20"/>
                <w:lang w:val="en-US" w:eastAsia="zh-CN"/>
              </w:rPr>
              <w:t>10</w:t>
            </w:r>
            <w:r>
              <w:rPr>
                <w:rFonts w:hint="eastAsia" w:ascii="仿宋_GB2312" w:hAnsi="仿宋_GB2312" w:eastAsia="仿宋_GB2312" w:cs="仿宋_GB2312"/>
                <w:color w:val="000000"/>
                <w:sz w:val="20"/>
                <w:szCs w:val="20"/>
              </w:rPr>
              <w:t>.</w:t>
            </w:r>
            <w:r>
              <w:rPr>
                <w:rFonts w:hint="eastAsia" w:ascii="仿宋_GB2312" w:hAnsi="仿宋_GB2312" w:eastAsia="仿宋_GB2312" w:cs="仿宋_GB2312"/>
                <w:color w:val="000000"/>
                <w:sz w:val="20"/>
                <w:szCs w:val="20"/>
                <w:lang w:val="en-US" w:eastAsia="zh-CN"/>
              </w:rPr>
              <w:t>23</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支付工程款</w:t>
            </w:r>
          </w:p>
        </w:tc>
        <w:tc>
          <w:tcPr>
            <w:tcW w:w="1668"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2000</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2</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eastAsia="zh-CN"/>
              </w:rPr>
              <w:t>2018</w:t>
            </w:r>
            <w:r>
              <w:rPr>
                <w:rFonts w:hint="eastAsia" w:ascii="仿宋_GB2312" w:hAnsi="仿宋_GB2312" w:eastAsia="仿宋_GB2312" w:cs="仿宋_GB2312"/>
                <w:color w:val="000000"/>
                <w:sz w:val="20"/>
                <w:szCs w:val="20"/>
              </w:rPr>
              <w:t>.</w:t>
            </w:r>
            <w:r>
              <w:rPr>
                <w:rFonts w:hint="eastAsia" w:ascii="仿宋_GB2312" w:hAnsi="仿宋_GB2312" w:eastAsia="仿宋_GB2312" w:cs="仿宋_GB2312"/>
                <w:color w:val="000000"/>
                <w:sz w:val="20"/>
                <w:szCs w:val="20"/>
                <w:lang w:val="en-US" w:eastAsia="zh-CN"/>
              </w:rPr>
              <w:t>12</w:t>
            </w:r>
            <w:r>
              <w:rPr>
                <w:rFonts w:hint="eastAsia" w:ascii="仿宋_GB2312" w:hAnsi="仿宋_GB2312" w:eastAsia="仿宋_GB2312" w:cs="仿宋_GB2312"/>
                <w:color w:val="000000"/>
                <w:sz w:val="20"/>
                <w:szCs w:val="20"/>
              </w:rPr>
              <w:t>.</w:t>
            </w:r>
            <w:r>
              <w:rPr>
                <w:rFonts w:hint="eastAsia" w:ascii="仿宋_GB2312" w:hAnsi="仿宋_GB2312" w:eastAsia="仿宋_GB2312" w:cs="仿宋_GB2312"/>
                <w:color w:val="000000"/>
                <w:sz w:val="20"/>
                <w:szCs w:val="20"/>
                <w:lang w:val="en-US" w:eastAsia="zh-CN"/>
              </w:rPr>
              <w:t>17</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支付工程款</w:t>
            </w:r>
          </w:p>
        </w:tc>
        <w:tc>
          <w:tcPr>
            <w:tcW w:w="1668"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575.18</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3</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eastAsia="zh-CN"/>
              </w:rPr>
              <w:t>2018</w:t>
            </w:r>
            <w:r>
              <w:rPr>
                <w:rFonts w:hint="eastAsia" w:ascii="仿宋_GB2312" w:hAnsi="仿宋_GB2312" w:eastAsia="仿宋_GB2312" w:cs="仿宋_GB2312"/>
                <w:color w:val="000000"/>
                <w:sz w:val="20"/>
                <w:szCs w:val="20"/>
              </w:rPr>
              <w:t>.12.</w:t>
            </w:r>
            <w:r>
              <w:rPr>
                <w:rFonts w:hint="eastAsia" w:ascii="仿宋_GB2312" w:hAnsi="仿宋_GB2312" w:eastAsia="仿宋_GB2312" w:cs="仿宋_GB2312"/>
                <w:color w:val="000000"/>
                <w:sz w:val="20"/>
                <w:szCs w:val="20"/>
                <w:lang w:val="en-US" w:eastAsia="zh-CN"/>
              </w:rPr>
              <w:t>18</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支付福利院补偿款</w:t>
            </w:r>
          </w:p>
        </w:tc>
        <w:tc>
          <w:tcPr>
            <w:tcW w:w="1668"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71.58</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4</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sz w:val="20"/>
                <w:szCs w:val="20"/>
                <w:lang w:eastAsia="zh-CN"/>
              </w:rPr>
              <w:t>2018</w:t>
            </w:r>
            <w:r>
              <w:rPr>
                <w:rFonts w:hint="eastAsia" w:ascii="仿宋_GB2312" w:hAnsi="仿宋_GB2312" w:eastAsia="仿宋_GB2312" w:cs="仿宋_GB2312"/>
                <w:color w:val="000000"/>
                <w:sz w:val="20"/>
                <w:szCs w:val="20"/>
              </w:rPr>
              <w:t>.</w:t>
            </w:r>
            <w:r>
              <w:rPr>
                <w:rFonts w:hint="eastAsia" w:ascii="仿宋_GB2312" w:hAnsi="仿宋_GB2312" w:eastAsia="仿宋_GB2312" w:cs="仿宋_GB2312"/>
                <w:color w:val="000000"/>
                <w:sz w:val="20"/>
                <w:szCs w:val="20"/>
                <w:lang w:val="en-US" w:eastAsia="zh-CN"/>
              </w:rPr>
              <w:t>12.24</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sz w:val="20"/>
                <w:szCs w:val="20"/>
              </w:rPr>
              <w:t>支付</w:t>
            </w:r>
            <w:r>
              <w:rPr>
                <w:rFonts w:hint="eastAsia" w:ascii="仿宋_GB2312" w:hAnsi="仿宋_GB2312" w:eastAsia="仿宋_GB2312" w:cs="仿宋_GB2312"/>
                <w:color w:val="000000"/>
                <w:sz w:val="20"/>
                <w:szCs w:val="20"/>
                <w:lang w:val="en-US" w:eastAsia="zh-CN"/>
              </w:rPr>
              <w:t>绿化工程款</w:t>
            </w:r>
          </w:p>
        </w:tc>
        <w:tc>
          <w:tcPr>
            <w:tcW w:w="1668"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sz w:val="20"/>
                <w:szCs w:val="20"/>
                <w:lang w:val="en-US" w:eastAsia="zh-CN"/>
              </w:rPr>
              <w:t>200</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5</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sz w:val="20"/>
                <w:szCs w:val="20"/>
                <w:lang w:eastAsia="zh-CN"/>
              </w:rPr>
              <w:t>2018</w:t>
            </w:r>
            <w:r>
              <w:rPr>
                <w:rFonts w:hint="eastAsia" w:ascii="仿宋_GB2312" w:hAnsi="仿宋_GB2312" w:eastAsia="仿宋_GB2312" w:cs="仿宋_GB2312"/>
                <w:color w:val="000000"/>
                <w:sz w:val="20"/>
                <w:szCs w:val="20"/>
              </w:rPr>
              <w:t>.</w:t>
            </w:r>
            <w:r>
              <w:rPr>
                <w:rFonts w:hint="eastAsia" w:ascii="仿宋_GB2312" w:hAnsi="仿宋_GB2312" w:eastAsia="仿宋_GB2312" w:cs="仿宋_GB2312"/>
                <w:color w:val="000000"/>
                <w:sz w:val="20"/>
                <w:szCs w:val="20"/>
                <w:lang w:val="en-US" w:eastAsia="zh-CN"/>
              </w:rPr>
              <w:t>12.25</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sz w:val="20"/>
                <w:szCs w:val="20"/>
                <w:lang w:eastAsia="zh-CN"/>
              </w:rPr>
              <w:t>支付环评费</w:t>
            </w:r>
          </w:p>
        </w:tc>
        <w:tc>
          <w:tcPr>
            <w:tcW w:w="1668"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sz w:val="20"/>
                <w:szCs w:val="20"/>
                <w:lang w:val="en-US" w:eastAsia="zh-CN"/>
              </w:rPr>
              <w:t>6</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6</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sz w:val="20"/>
                <w:szCs w:val="20"/>
                <w:lang w:eastAsia="zh-CN"/>
              </w:rPr>
              <w:t>2018</w:t>
            </w:r>
            <w:r>
              <w:rPr>
                <w:rFonts w:hint="eastAsia" w:ascii="仿宋_GB2312" w:hAnsi="仿宋_GB2312" w:eastAsia="仿宋_GB2312" w:cs="仿宋_GB2312"/>
                <w:color w:val="000000"/>
                <w:sz w:val="20"/>
                <w:szCs w:val="20"/>
              </w:rPr>
              <w:t>.</w:t>
            </w:r>
            <w:r>
              <w:rPr>
                <w:rFonts w:hint="eastAsia" w:ascii="仿宋_GB2312" w:hAnsi="仿宋_GB2312" w:eastAsia="仿宋_GB2312" w:cs="仿宋_GB2312"/>
                <w:color w:val="000000"/>
                <w:sz w:val="20"/>
                <w:szCs w:val="20"/>
                <w:lang w:val="en-US" w:eastAsia="zh-CN"/>
              </w:rPr>
              <w:t>12</w:t>
            </w:r>
            <w:r>
              <w:rPr>
                <w:rFonts w:hint="eastAsia" w:ascii="仿宋_GB2312" w:hAnsi="仿宋_GB2312" w:eastAsia="仿宋_GB2312" w:cs="仿宋_GB2312"/>
                <w:color w:val="000000"/>
                <w:sz w:val="20"/>
                <w:szCs w:val="20"/>
              </w:rPr>
              <w:t>.</w:t>
            </w:r>
            <w:r>
              <w:rPr>
                <w:rFonts w:hint="eastAsia" w:ascii="仿宋_GB2312" w:hAnsi="仿宋_GB2312" w:eastAsia="仿宋_GB2312" w:cs="仿宋_GB2312"/>
                <w:color w:val="000000"/>
                <w:sz w:val="20"/>
                <w:szCs w:val="20"/>
                <w:lang w:val="en-US" w:eastAsia="zh-CN"/>
              </w:rPr>
              <w:t>25</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sz w:val="20"/>
                <w:szCs w:val="20"/>
              </w:rPr>
              <w:t>支付</w:t>
            </w:r>
            <w:r>
              <w:rPr>
                <w:rFonts w:hint="eastAsia" w:ascii="仿宋_GB2312" w:hAnsi="仿宋_GB2312" w:eastAsia="仿宋_GB2312" w:cs="仿宋_GB2312"/>
                <w:color w:val="000000"/>
                <w:sz w:val="20"/>
                <w:szCs w:val="20"/>
                <w:lang w:val="en-US" w:eastAsia="zh-CN"/>
              </w:rPr>
              <w:t>施工图审查费</w:t>
            </w:r>
          </w:p>
        </w:tc>
        <w:tc>
          <w:tcPr>
            <w:tcW w:w="1668"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sz w:val="20"/>
                <w:szCs w:val="20"/>
                <w:lang w:val="en-US" w:eastAsia="zh-CN"/>
              </w:rPr>
              <w:t>7.2</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7</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rPr>
            </w:pPr>
            <w:r>
              <w:rPr>
                <w:rFonts w:hint="eastAsia" w:ascii="仿宋_GB2312" w:hAnsi="仿宋_GB2312" w:eastAsia="仿宋_GB2312" w:cs="仿宋_GB2312"/>
                <w:color w:val="000000"/>
                <w:sz w:val="20"/>
                <w:szCs w:val="20"/>
                <w:lang w:eastAsia="zh-CN"/>
              </w:rPr>
              <w:t>2018</w:t>
            </w:r>
            <w:r>
              <w:rPr>
                <w:rFonts w:hint="eastAsia" w:ascii="仿宋_GB2312" w:hAnsi="仿宋_GB2312" w:eastAsia="仿宋_GB2312" w:cs="仿宋_GB2312"/>
                <w:color w:val="000000"/>
                <w:sz w:val="20"/>
                <w:szCs w:val="20"/>
              </w:rPr>
              <w:t>.</w:t>
            </w:r>
            <w:r>
              <w:rPr>
                <w:rFonts w:hint="eastAsia" w:ascii="仿宋_GB2312" w:hAnsi="仿宋_GB2312" w:eastAsia="仿宋_GB2312" w:cs="仿宋_GB2312"/>
                <w:color w:val="000000"/>
                <w:sz w:val="20"/>
                <w:szCs w:val="20"/>
                <w:lang w:val="en-US" w:eastAsia="zh-CN"/>
              </w:rPr>
              <w:t>12</w:t>
            </w:r>
            <w:r>
              <w:rPr>
                <w:rFonts w:hint="eastAsia" w:ascii="仿宋_GB2312" w:hAnsi="仿宋_GB2312" w:eastAsia="仿宋_GB2312" w:cs="仿宋_GB2312"/>
                <w:color w:val="000000"/>
                <w:sz w:val="20"/>
                <w:szCs w:val="20"/>
              </w:rPr>
              <w:t>.</w:t>
            </w:r>
            <w:r>
              <w:rPr>
                <w:rFonts w:hint="eastAsia" w:ascii="仿宋_GB2312" w:hAnsi="仿宋_GB2312" w:eastAsia="仿宋_GB2312" w:cs="仿宋_GB2312"/>
                <w:color w:val="000000"/>
                <w:sz w:val="20"/>
                <w:szCs w:val="20"/>
                <w:lang w:val="en-US" w:eastAsia="zh-CN"/>
              </w:rPr>
              <w:t>26</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支付</w:t>
            </w:r>
            <w:r>
              <w:rPr>
                <w:rFonts w:hint="eastAsia" w:ascii="仿宋_GB2312" w:hAnsi="仿宋_GB2312" w:eastAsia="仿宋_GB2312" w:cs="仿宋_GB2312"/>
                <w:color w:val="000000"/>
                <w:sz w:val="20"/>
                <w:szCs w:val="20"/>
                <w:lang w:val="en-US" w:eastAsia="zh-CN"/>
              </w:rPr>
              <w:t>设计费</w:t>
            </w:r>
          </w:p>
        </w:tc>
        <w:tc>
          <w:tcPr>
            <w:tcW w:w="1668"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lang w:val="en-US"/>
              </w:rPr>
            </w:pPr>
            <w:r>
              <w:rPr>
                <w:rFonts w:hint="eastAsia" w:ascii="仿宋_GB2312" w:hAnsi="仿宋_GB2312" w:eastAsia="仿宋_GB2312" w:cs="仿宋_GB2312"/>
                <w:lang w:val="en-US" w:eastAsia="zh-CN"/>
              </w:rPr>
              <w:t>8.4</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8</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eastAsia="zh-CN"/>
              </w:rPr>
              <w:t>2018</w:t>
            </w:r>
            <w:r>
              <w:rPr>
                <w:rFonts w:hint="eastAsia" w:ascii="仿宋_GB2312" w:hAnsi="仿宋_GB2312" w:eastAsia="仿宋_GB2312" w:cs="仿宋_GB2312"/>
                <w:color w:val="000000"/>
                <w:sz w:val="20"/>
                <w:szCs w:val="20"/>
              </w:rPr>
              <w:t>.12.</w:t>
            </w:r>
            <w:r>
              <w:rPr>
                <w:rFonts w:hint="eastAsia" w:ascii="仿宋_GB2312" w:hAnsi="仿宋_GB2312" w:eastAsia="仿宋_GB2312" w:cs="仿宋_GB2312"/>
                <w:color w:val="000000"/>
                <w:sz w:val="20"/>
                <w:szCs w:val="20"/>
                <w:lang w:val="en-US" w:eastAsia="zh-CN"/>
              </w:rPr>
              <w:t>25</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rPr>
              <w:t>支付</w:t>
            </w:r>
            <w:r>
              <w:rPr>
                <w:rFonts w:hint="eastAsia" w:ascii="仿宋_GB2312" w:hAnsi="仿宋_GB2312" w:eastAsia="仿宋_GB2312" w:cs="仿宋_GB2312"/>
                <w:color w:val="000000"/>
                <w:sz w:val="20"/>
                <w:szCs w:val="20"/>
                <w:lang w:eastAsia="zh-CN"/>
              </w:rPr>
              <w:t>监理费</w:t>
            </w:r>
          </w:p>
        </w:tc>
        <w:tc>
          <w:tcPr>
            <w:tcW w:w="1668"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37.18</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9</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2019</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结余资金</w:t>
            </w:r>
          </w:p>
        </w:tc>
        <w:tc>
          <w:tcPr>
            <w:tcW w:w="1668"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94.46</w:t>
            </w:r>
          </w:p>
        </w:tc>
      </w:tr>
      <w:tr>
        <w:tblPrEx>
          <w:tblLayout w:type="fixed"/>
          <w:tblCellMar>
            <w:top w:w="0" w:type="dxa"/>
            <w:left w:w="0" w:type="dxa"/>
            <w:bottom w:w="0" w:type="dxa"/>
            <w:right w:w="0" w:type="dxa"/>
          </w:tblCellMar>
        </w:tblPrEx>
        <w:trPr>
          <w:trHeight w:val="476" w:hRule="atLeast"/>
          <w:jc w:val="center"/>
        </w:trPr>
        <w:tc>
          <w:tcPr>
            <w:tcW w:w="6544" w:type="dxa"/>
            <w:gridSpan w:val="3"/>
            <w:tcBorders>
              <w:top w:val="dotted" w:color="auto" w:sz="4" w:space="0"/>
              <w:left w:val="nil"/>
              <w:bottom w:val="single" w:color="000000" w:sz="8"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kern w:val="2"/>
                <w:sz w:val="20"/>
                <w:szCs w:val="20"/>
                <w:lang w:val="en-US" w:eastAsia="zh-CN" w:bidi="ar-SA"/>
              </w:rPr>
            </w:pPr>
            <w:r>
              <w:rPr>
                <w:rFonts w:hint="eastAsia" w:ascii="仿宋_GB2312" w:hAnsi="仿宋_GB2312" w:eastAsia="仿宋_GB2312" w:cs="仿宋_GB2312"/>
                <w:b/>
                <w:color w:val="000000"/>
                <w:sz w:val="20"/>
                <w:szCs w:val="20"/>
              </w:rPr>
              <w:t>合  计</w:t>
            </w:r>
          </w:p>
        </w:tc>
        <w:tc>
          <w:tcPr>
            <w:tcW w:w="1668" w:type="dxa"/>
            <w:tcBorders>
              <w:top w:val="dotted" w:color="auto" w:sz="4" w:space="0"/>
              <w:left w:val="dotted" w:color="auto" w:sz="4" w:space="0"/>
              <w:bottom w:val="single" w:color="000000" w:sz="8"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b/>
                <w:color w:val="000000"/>
                <w:kern w:val="2"/>
                <w:sz w:val="20"/>
                <w:szCs w:val="20"/>
                <w:lang w:val="en-US" w:eastAsia="zh-CN" w:bidi="ar-SA"/>
              </w:rPr>
            </w:pPr>
            <w:r>
              <w:rPr>
                <w:rFonts w:hint="eastAsia" w:ascii="仿宋_GB2312" w:hAnsi="仿宋_GB2312" w:eastAsia="仿宋_GB2312" w:cs="仿宋_GB2312"/>
                <w:b/>
                <w:color w:val="000000"/>
                <w:sz w:val="20"/>
                <w:szCs w:val="20"/>
                <w:lang w:val="en-US" w:eastAsia="zh-CN"/>
              </w:rPr>
              <w:t>3000</w:t>
            </w:r>
          </w:p>
        </w:tc>
      </w:tr>
    </w:tbl>
    <w:p>
      <w:pPr>
        <w:pStyle w:val="2"/>
        <w:pageBreakBefore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lang w:eastAsia="zh-CN"/>
        </w:rPr>
      </w:pPr>
      <w:r>
        <w:rPr>
          <w:rFonts w:hint="eastAsia" w:ascii="仿宋_GB2312" w:hAnsi="仿宋_GB2312" w:eastAsia="仿宋_GB2312" w:cs="仿宋_GB2312"/>
          <w:sz w:val="28"/>
          <w:szCs w:val="28"/>
          <w:lang w:val="en-US" w:eastAsia="zh-CN"/>
        </w:rPr>
        <w:t>规划四街（规划七路-景观大道）道路工程</w:t>
      </w:r>
      <w:r>
        <w:rPr>
          <w:rFonts w:hint="eastAsia" w:ascii="仿宋_GB2312" w:hAnsi="仿宋_GB2312" w:eastAsia="仿宋_GB2312" w:cs="仿宋_GB2312"/>
          <w:bCs/>
          <w:sz w:val="28"/>
          <w:szCs w:val="28"/>
        </w:rPr>
        <w:t>资金支付明细</w:t>
      </w:r>
    </w:p>
    <w:tbl>
      <w:tblPr>
        <w:tblStyle w:val="10"/>
        <w:tblW w:w="8336" w:type="dxa"/>
        <w:jc w:val="center"/>
        <w:tblInd w:w="0" w:type="dxa"/>
        <w:tblLayout w:type="fixed"/>
        <w:tblCellMar>
          <w:top w:w="0" w:type="dxa"/>
          <w:left w:w="0" w:type="dxa"/>
          <w:bottom w:w="0" w:type="dxa"/>
          <w:right w:w="0" w:type="dxa"/>
        </w:tblCellMar>
      </w:tblPr>
      <w:tblGrid>
        <w:gridCol w:w="723"/>
        <w:gridCol w:w="1300"/>
        <w:gridCol w:w="4521"/>
        <w:gridCol w:w="1792"/>
      </w:tblGrid>
      <w:tr>
        <w:tblPrEx>
          <w:tblLayout w:type="fixed"/>
          <w:tblCellMar>
            <w:top w:w="0" w:type="dxa"/>
            <w:left w:w="0" w:type="dxa"/>
            <w:bottom w:w="0" w:type="dxa"/>
            <w:right w:w="0" w:type="dxa"/>
          </w:tblCellMar>
        </w:tblPrEx>
        <w:trPr>
          <w:trHeight w:val="476" w:hRule="atLeast"/>
          <w:jc w:val="center"/>
        </w:trPr>
        <w:tc>
          <w:tcPr>
            <w:tcW w:w="723"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rPr>
            </w:pPr>
          </w:p>
        </w:tc>
        <w:tc>
          <w:tcPr>
            <w:tcW w:w="1300"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rPr>
            </w:pPr>
          </w:p>
        </w:tc>
        <w:tc>
          <w:tcPr>
            <w:tcW w:w="4521"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right"/>
              <w:rPr>
                <w:rFonts w:hint="eastAsia" w:ascii="仿宋_GB2312" w:hAnsi="仿宋_GB2312" w:eastAsia="仿宋_GB2312" w:cs="仿宋_GB2312"/>
                <w:color w:val="000000"/>
                <w:sz w:val="20"/>
                <w:szCs w:val="20"/>
              </w:rPr>
            </w:pPr>
          </w:p>
        </w:tc>
        <w:tc>
          <w:tcPr>
            <w:tcW w:w="1792"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righ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eastAsia="zh-CN"/>
              </w:rPr>
              <w:t>单位</w:t>
            </w:r>
            <w:r>
              <w:rPr>
                <w:rFonts w:hint="eastAsia" w:ascii="仿宋_GB2312" w:hAnsi="仿宋_GB2312" w:eastAsia="仿宋_GB2312" w:cs="仿宋_GB2312"/>
                <w:color w:val="000000"/>
                <w:sz w:val="20"/>
                <w:szCs w:val="20"/>
              </w:rPr>
              <w:t xml:space="preserve">：万元 </w:t>
            </w:r>
          </w:p>
        </w:tc>
      </w:tr>
      <w:tr>
        <w:tblPrEx>
          <w:tblLayout w:type="fixed"/>
          <w:tblCellMar>
            <w:top w:w="0" w:type="dxa"/>
            <w:left w:w="0" w:type="dxa"/>
            <w:bottom w:w="0" w:type="dxa"/>
            <w:right w:w="0" w:type="dxa"/>
          </w:tblCellMar>
        </w:tblPrEx>
        <w:trPr>
          <w:trHeight w:val="476" w:hRule="atLeast"/>
          <w:jc w:val="center"/>
        </w:trPr>
        <w:tc>
          <w:tcPr>
            <w:tcW w:w="723" w:type="dxa"/>
            <w:tcBorders>
              <w:top w:val="single" w:color="000000" w:sz="8"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0"/>
                <w:szCs w:val="20"/>
              </w:rPr>
            </w:pPr>
            <w:r>
              <w:rPr>
                <w:rFonts w:hint="eastAsia" w:ascii="仿宋_GB2312" w:hAnsi="仿宋_GB2312" w:eastAsia="仿宋_GB2312" w:cs="仿宋_GB2312"/>
                <w:b/>
                <w:color w:val="000000"/>
                <w:sz w:val="20"/>
                <w:szCs w:val="20"/>
              </w:rPr>
              <w:t>序号</w:t>
            </w:r>
          </w:p>
        </w:tc>
        <w:tc>
          <w:tcPr>
            <w:tcW w:w="1300" w:type="dxa"/>
            <w:tcBorders>
              <w:top w:val="single" w:color="000000" w:sz="8"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0"/>
                <w:szCs w:val="20"/>
              </w:rPr>
            </w:pPr>
            <w:r>
              <w:rPr>
                <w:rFonts w:hint="eastAsia" w:ascii="仿宋_GB2312" w:hAnsi="仿宋_GB2312" w:eastAsia="仿宋_GB2312" w:cs="仿宋_GB2312"/>
                <w:b/>
                <w:color w:val="000000"/>
                <w:sz w:val="20"/>
                <w:szCs w:val="20"/>
              </w:rPr>
              <w:t>日 期</w:t>
            </w:r>
          </w:p>
        </w:tc>
        <w:tc>
          <w:tcPr>
            <w:tcW w:w="4521" w:type="dxa"/>
            <w:tcBorders>
              <w:top w:val="single" w:color="000000" w:sz="8"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0"/>
                <w:szCs w:val="20"/>
              </w:rPr>
            </w:pPr>
            <w:r>
              <w:rPr>
                <w:rFonts w:hint="eastAsia" w:ascii="仿宋_GB2312" w:hAnsi="仿宋_GB2312" w:eastAsia="仿宋_GB2312" w:cs="仿宋_GB2312"/>
                <w:b/>
                <w:color w:val="000000"/>
                <w:sz w:val="20"/>
                <w:szCs w:val="20"/>
              </w:rPr>
              <w:t>摘 要</w:t>
            </w:r>
          </w:p>
        </w:tc>
        <w:tc>
          <w:tcPr>
            <w:tcW w:w="1792" w:type="dxa"/>
            <w:tcBorders>
              <w:top w:val="single" w:color="000000" w:sz="8"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0"/>
                <w:szCs w:val="20"/>
              </w:rPr>
            </w:pPr>
            <w:r>
              <w:rPr>
                <w:rFonts w:hint="eastAsia" w:ascii="仿宋_GB2312" w:hAnsi="仿宋_GB2312" w:eastAsia="仿宋_GB2312" w:cs="仿宋_GB2312"/>
                <w:b/>
                <w:color w:val="000000"/>
                <w:sz w:val="20"/>
                <w:szCs w:val="20"/>
              </w:rPr>
              <w:t>金 额</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eastAsia="zh-CN"/>
              </w:rPr>
              <w:t>2018</w:t>
            </w:r>
            <w:r>
              <w:rPr>
                <w:rFonts w:hint="eastAsia" w:ascii="仿宋_GB2312" w:hAnsi="仿宋_GB2312" w:eastAsia="仿宋_GB2312" w:cs="仿宋_GB2312"/>
                <w:color w:val="000000"/>
                <w:sz w:val="20"/>
                <w:szCs w:val="20"/>
              </w:rPr>
              <w:t>.</w:t>
            </w:r>
            <w:r>
              <w:rPr>
                <w:rFonts w:hint="eastAsia" w:ascii="仿宋_GB2312" w:hAnsi="仿宋_GB2312" w:eastAsia="仿宋_GB2312" w:cs="仿宋_GB2312"/>
                <w:color w:val="000000"/>
                <w:sz w:val="20"/>
                <w:szCs w:val="20"/>
                <w:lang w:val="en-US" w:eastAsia="zh-CN"/>
              </w:rPr>
              <w:t>10</w:t>
            </w:r>
            <w:r>
              <w:rPr>
                <w:rFonts w:hint="eastAsia" w:ascii="仿宋_GB2312" w:hAnsi="仿宋_GB2312" w:eastAsia="仿宋_GB2312" w:cs="仿宋_GB2312"/>
                <w:color w:val="000000"/>
                <w:sz w:val="20"/>
                <w:szCs w:val="20"/>
              </w:rPr>
              <w:t>.</w:t>
            </w:r>
            <w:r>
              <w:rPr>
                <w:rFonts w:hint="eastAsia" w:ascii="仿宋_GB2312" w:hAnsi="仿宋_GB2312" w:eastAsia="仿宋_GB2312" w:cs="仿宋_GB2312"/>
                <w:color w:val="000000"/>
                <w:sz w:val="20"/>
                <w:szCs w:val="20"/>
                <w:lang w:val="en-US" w:eastAsia="zh-CN"/>
              </w:rPr>
              <w:t>23</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支付工程款</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300</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2</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2018.11.21</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支付地形图测绘费</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0.5</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3</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2018.11.29</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支付设计费</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7.5</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4</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2018.11.22</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支付图审费</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3.5</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5</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2018.12.12</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支付工程款</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161.9</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6</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2018.12.07</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支付监理费</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13.2</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7</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2018.12.11</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支付勘察费</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7.3</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8</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2018.12.11</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支付造价咨询费</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1.08</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9</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财政收回</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5.02</w:t>
            </w:r>
          </w:p>
        </w:tc>
      </w:tr>
      <w:tr>
        <w:tblPrEx>
          <w:tblLayout w:type="fixed"/>
          <w:tblCellMar>
            <w:top w:w="0" w:type="dxa"/>
            <w:left w:w="0" w:type="dxa"/>
            <w:bottom w:w="0" w:type="dxa"/>
            <w:right w:w="0" w:type="dxa"/>
          </w:tblCellMar>
        </w:tblPrEx>
        <w:trPr>
          <w:trHeight w:val="476" w:hRule="atLeast"/>
          <w:jc w:val="center"/>
        </w:trPr>
        <w:tc>
          <w:tcPr>
            <w:tcW w:w="6544" w:type="dxa"/>
            <w:gridSpan w:val="3"/>
            <w:tcBorders>
              <w:top w:val="dotted" w:color="auto" w:sz="4" w:space="0"/>
              <w:left w:val="nil"/>
              <w:bottom w:val="single"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b/>
                <w:color w:val="000000"/>
                <w:sz w:val="20"/>
                <w:szCs w:val="20"/>
              </w:rPr>
              <w:t>合  计</w:t>
            </w:r>
          </w:p>
        </w:tc>
        <w:tc>
          <w:tcPr>
            <w:tcW w:w="1792" w:type="dxa"/>
            <w:tcBorders>
              <w:top w:val="dotted" w:color="auto" w:sz="4" w:space="0"/>
              <w:left w:val="dotted" w:color="auto" w:sz="4" w:space="0"/>
              <w:bottom w:val="single"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0"/>
                <w:szCs w:val="20"/>
                <w:lang w:val="en-US"/>
              </w:rPr>
            </w:pPr>
            <w:r>
              <w:rPr>
                <w:rFonts w:hint="eastAsia" w:ascii="仿宋_GB2312" w:hAnsi="仿宋_GB2312" w:eastAsia="仿宋_GB2312" w:cs="仿宋_GB2312"/>
                <w:b/>
                <w:color w:val="000000"/>
                <w:sz w:val="20"/>
                <w:szCs w:val="20"/>
                <w:lang w:val="en-US" w:eastAsia="zh-CN"/>
              </w:rPr>
              <w:t>500</w:t>
            </w:r>
          </w:p>
        </w:tc>
      </w:tr>
    </w:tbl>
    <w:p>
      <w:pPr>
        <w:pageBreakBefore w:val="0"/>
        <w:kinsoku/>
        <w:wordWrap/>
        <w:overflowPunct/>
        <w:topLinePunct w:val="0"/>
        <w:autoSpaceDE/>
        <w:autoSpaceDN/>
        <w:bidi w:val="0"/>
        <w:adjustRightInd w:val="0"/>
        <w:snapToGrid w:val="0"/>
        <w:spacing w:line="560" w:lineRule="exact"/>
        <w:ind w:left="0" w:leftChars="0" w:firstLine="560" w:firstLineChars="200"/>
        <w:jc w:val="both"/>
        <w:rPr>
          <w:rFonts w:hint="eastAsia" w:ascii="仿宋_GB2312" w:hAnsi="仿宋_GB2312" w:eastAsia="仿宋_GB2312" w:cs="仿宋_GB2312"/>
          <w:bCs/>
          <w:sz w:val="28"/>
          <w:szCs w:val="28"/>
          <w:lang w:val="en-US"/>
        </w:rPr>
      </w:pPr>
      <w:r>
        <w:rPr>
          <w:rFonts w:hint="eastAsia" w:ascii="仿宋_GB2312" w:hAnsi="仿宋_GB2312" w:eastAsia="仿宋_GB2312" w:cs="仿宋_GB2312"/>
          <w:sz w:val="28"/>
          <w:szCs w:val="28"/>
          <w:lang w:val="en-US" w:eastAsia="zh-CN"/>
        </w:rPr>
        <w:t>益民路（平阳南街鼓楼南大街）道路改造工程资金支付明细</w:t>
      </w:r>
    </w:p>
    <w:tbl>
      <w:tblPr>
        <w:tblStyle w:val="10"/>
        <w:tblW w:w="8336" w:type="dxa"/>
        <w:jc w:val="center"/>
        <w:tblInd w:w="0" w:type="dxa"/>
        <w:tblLayout w:type="fixed"/>
        <w:tblCellMar>
          <w:top w:w="0" w:type="dxa"/>
          <w:left w:w="0" w:type="dxa"/>
          <w:bottom w:w="0" w:type="dxa"/>
          <w:right w:w="0" w:type="dxa"/>
        </w:tblCellMar>
      </w:tblPr>
      <w:tblGrid>
        <w:gridCol w:w="723"/>
        <w:gridCol w:w="1300"/>
        <w:gridCol w:w="4521"/>
        <w:gridCol w:w="1792"/>
      </w:tblGrid>
      <w:tr>
        <w:tblPrEx>
          <w:tblLayout w:type="fixed"/>
          <w:tblCellMar>
            <w:top w:w="0" w:type="dxa"/>
            <w:left w:w="0" w:type="dxa"/>
            <w:bottom w:w="0" w:type="dxa"/>
            <w:right w:w="0" w:type="dxa"/>
          </w:tblCellMar>
        </w:tblPrEx>
        <w:trPr>
          <w:trHeight w:val="476" w:hRule="atLeast"/>
          <w:jc w:val="center"/>
        </w:trPr>
        <w:tc>
          <w:tcPr>
            <w:tcW w:w="723"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rPr>
            </w:pPr>
          </w:p>
        </w:tc>
        <w:tc>
          <w:tcPr>
            <w:tcW w:w="1300"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rPr>
            </w:pPr>
          </w:p>
        </w:tc>
        <w:tc>
          <w:tcPr>
            <w:tcW w:w="4521"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right"/>
              <w:rPr>
                <w:rFonts w:hint="eastAsia" w:ascii="仿宋_GB2312" w:hAnsi="仿宋_GB2312" w:eastAsia="仿宋_GB2312" w:cs="仿宋_GB2312"/>
                <w:color w:val="000000"/>
                <w:sz w:val="20"/>
                <w:szCs w:val="20"/>
              </w:rPr>
            </w:pPr>
          </w:p>
        </w:tc>
        <w:tc>
          <w:tcPr>
            <w:tcW w:w="1792"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righ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eastAsia="zh-CN"/>
              </w:rPr>
              <w:t>单位</w:t>
            </w:r>
            <w:r>
              <w:rPr>
                <w:rFonts w:hint="eastAsia" w:ascii="仿宋_GB2312" w:hAnsi="仿宋_GB2312" w:eastAsia="仿宋_GB2312" w:cs="仿宋_GB2312"/>
                <w:color w:val="000000"/>
                <w:sz w:val="20"/>
                <w:szCs w:val="20"/>
              </w:rPr>
              <w:t xml:space="preserve">：万元 </w:t>
            </w:r>
          </w:p>
        </w:tc>
      </w:tr>
      <w:tr>
        <w:tblPrEx>
          <w:tblLayout w:type="fixed"/>
          <w:tblCellMar>
            <w:top w:w="0" w:type="dxa"/>
            <w:left w:w="0" w:type="dxa"/>
            <w:bottom w:w="0" w:type="dxa"/>
            <w:right w:w="0" w:type="dxa"/>
          </w:tblCellMar>
        </w:tblPrEx>
        <w:trPr>
          <w:trHeight w:val="476" w:hRule="atLeast"/>
          <w:jc w:val="center"/>
        </w:trPr>
        <w:tc>
          <w:tcPr>
            <w:tcW w:w="723" w:type="dxa"/>
            <w:tcBorders>
              <w:top w:val="single" w:color="000000" w:sz="8"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0"/>
                <w:szCs w:val="20"/>
              </w:rPr>
            </w:pPr>
            <w:r>
              <w:rPr>
                <w:rFonts w:hint="eastAsia" w:ascii="仿宋_GB2312" w:hAnsi="仿宋_GB2312" w:eastAsia="仿宋_GB2312" w:cs="仿宋_GB2312"/>
                <w:b/>
                <w:color w:val="000000"/>
                <w:sz w:val="20"/>
                <w:szCs w:val="20"/>
              </w:rPr>
              <w:t>序号</w:t>
            </w:r>
          </w:p>
        </w:tc>
        <w:tc>
          <w:tcPr>
            <w:tcW w:w="1300" w:type="dxa"/>
            <w:tcBorders>
              <w:top w:val="single" w:color="000000" w:sz="8"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0"/>
                <w:szCs w:val="20"/>
              </w:rPr>
            </w:pPr>
            <w:r>
              <w:rPr>
                <w:rFonts w:hint="eastAsia" w:ascii="仿宋_GB2312" w:hAnsi="仿宋_GB2312" w:eastAsia="仿宋_GB2312" w:cs="仿宋_GB2312"/>
                <w:b/>
                <w:color w:val="000000"/>
                <w:sz w:val="20"/>
                <w:szCs w:val="20"/>
              </w:rPr>
              <w:t>日 期</w:t>
            </w:r>
          </w:p>
        </w:tc>
        <w:tc>
          <w:tcPr>
            <w:tcW w:w="4521" w:type="dxa"/>
            <w:tcBorders>
              <w:top w:val="single" w:color="000000" w:sz="8"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0"/>
                <w:szCs w:val="20"/>
              </w:rPr>
            </w:pPr>
            <w:r>
              <w:rPr>
                <w:rFonts w:hint="eastAsia" w:ascii="仿宋_GB2312" w:hAnsi="仿宋_GB2312" w:eastAsia="仿宋_GB2312" w:cs="仿宋_GB2312"/>
                <w:b/>
                <w:color w:val="000000"/>
                <w:sz w:val="20"/>
                <w:szCs w:val="20"/>
              </w:rPr>
              <w:t>摘 要</w:t>
            </w:r>
          </w:p>
        </w:tc>
        <w:tc>
          <w:tcPr>
            <w:tcW w:w="1792" w:type="dxa"/>
            <w:tcBorders>
              <w:top w:val="single" w:color="000000" w:sz="8"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0"/>
                <w:szCs w:val="20"/>
              </w:rPr>
            </w:pPr>
            <w:r>
              <w:rPr>
                <w:rFonts w:hint="eastAsia" w:ascii="仿宋_GB2312" w:hAnsi="仿宋_GB2312" w:eastAsia="仿宋_GB2312" w:cs="仿宋_GB2312"/>
                <w:b/>
                <w:color w:val="000000"/>
                <w:sz w:val="20"/>
                <w:szCs w:val="20"/>
              </w:rPr>
              <w:t>金 额</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2018.10.25</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支付设计费</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11.9</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2</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2018.11.22</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支付工程款</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400</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3</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2018.12.12</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支付工程款</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88.1</w:t>
            </w:r>
          </w:p>
        </w:tc>
      </w:tr>
      <w:tr>
        <w:tblPrEx>
          <w:tblLayout w:type="fixed"/>
          <w:tblCellMar>
            <w:top w:w="0" w:type="dxa"/>
            <w:left w:w="0" w:type="dxa"/>
            <w:bottom w:w="0" w:type="dxa"/>
            <w:right w:w="0" w:type="dxa"/>
          </w:tblCellMar>
        </w:tblPrEx>
        <w:trPr>
          <w:trHeight w:val="476" w:hRule="atLeast"/>
          <w:jc w:val="center"/>
        </w:trPr>
        <w:tc>
          <w:tcPr>
            <w:tcW w:w="6544" w:type="dxa"/>
            <w:gridSpan w:val="3"/>
            <w:tcBorders>
              <w:top w:val="dotted" w:color="auto" w:sz="4" w:space="0"/>
              <w:left w:val="nil"/>
              <w:bottom w:val="single"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b/>
                <w:color w:val="000000"/>
                <w:sz w:val="20"/>
                <w:szCs w:val="20"/>
              </w:rPr>
              <w:t>合  计</w:t>
            </w:r>
          </w:p>
        </w:tc>
        <w:tc>
          <w:tcPr>
            <w:tcW w:w="1792" w:type="dxa"/>
            <w:tcBorders>
              <w:top w:val="dotted" w:color="auto" w:sz="4" w:space="0"/>
              <w:left w:val="dotted" w:color="auto" w:sz="4" w:space="0"/>
              <w:bottom w:val="single"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0"/>
                <w:szCs w:val="20"/>
                <w:lang w:val="en-US"/>
              </w:rPr>
            </w:pPr>
            <w:r>
              <w:rPr>
                <w:rFonts w:hint="eastAsia" w:ascii="仿宋_GB2312" w:hAnsi="仿宋_GB2312" w:eastAsia="仿宋_GB2312" w:cs="仿宋_GB2312"/>
                <w:b/>
                <w:color w:val="000000"/>
                <w:sz w:val="20"/>
                <w:szCs w:val="20"/>
                <w:lang w:val="en-US" w:eastAsia="zh-CN"/>
              </w:rPr>
              <w:t>500</w:t>
            </w:r>
          </w:p>
        </w:tc>
      </w:tr>
    </w:tbl>
    <w:p>
      <w:pPr>
        <w:pageBreakBefore w:val="0"/>
        <w:kinsoku/>
        <w:wordWrap/>
        <w:overflowPunct/>
        <w:topLinePunct w:val="0"/>
        <w:autoSpaceDE/>
        <w:autoSpaceDN/>
        <w:bidi w:val="0"/>
        <w:adjustRightInd w:val="0"/>
        <w:snapToGrid w:val="0"/>
        <w:spacing w:line="560" w:lineRule="exact"/>
        <w:ind w:left="0" w:leftChars="0" w:firstLine="560" w:firstLineChars="200"/>
        <w:jc w:val="both"/>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lang w:val="en-US" w:eastAsia="zh-CN"/>
        </w:rPr>
        <w:t>过河供热管网工程资金支付明细</w:t>
      </w:r>
    </w:p>
    <w:tbl>
      <w:tblPr>
        <w:tblStyle w:val="10"/>
        <w:tblW w:w="8336" w:type="dxa"/>
        <w:jc w:val="center"/>
        <w:tblInd w:w="0" w:type="dxa"/>
        <w:tblLayout w:type="fixed"/>
        <w:tblCellMar>
          <w:top w:w="0" w:type="dxa"/>
          <w:left w:w="0" w:type="dxa"/>
          <w:bottom w:w="0" w:type="dxa"/>
          <w:right w:w="0" w:type="dxa"/>
        </w:tblCellMar>
      </w:tblPr>
      <w:tblGrid>
        <w:gridCol w:w="723"/>
        <w:gridCol w:w="1300"/>
        <w:gridCol w:w="4521"/>
        <w:gridCol w:w="1792"/>
      </w:tblGrid>
      <w:tr>
        <w:tblPrEx>
          <w:tblLayout w:type="fixed"/>
          <w:tblCellMar>
            <w:top w:w="0" w:type="dxa"/>
            <w:left w:w="0" w:type="dxa"/>
            <w:bottom w:w="0" w:type="dxa"/>
            <w:right w:w="0" w:type="dxa"/>
          </w:tblCellMar>
        </w:tblPrEx>
        <w:trPr>
          <w:trHeight w:val="476" w:hRule="atLeast"/>
          <w:jc w:val="center"/>
        </w:trPr>
        <w:tc>
          <w:tcPr>
            <w:tcW w:w="723"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rPr>
            </w:pPr>
          </w:p>
        </w:tc>
        <w:tc>
          <w:tcPr>
            <w:tcW w:w="1300"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rPr>
            </w:pPr>
          </w:p>
        </w:tc>
        <w:tc>
          <w:tcPr>
            <w:tcW w:w="4521"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rPr>
            </w:pPr>
          </w:p>
        </w:tc>
        <w:tc>
          <w:tcPr>
            <w:tcW w:w="1792"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righ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eastAsia="zh-CN"/>
              </w:rPr>
              <w:t>单位</w:t>
            </w:r>
            <w:r>
              <w:rPr>
                <w:rFonts w:hint="eastAsia" w:ascii="仿宋_GB2312" w:hAnsi="仿宋_GB2312" w:eastAsia="仿宋_GB2312" w:cs="仿宋_GB2312"/>
                <w:color w:val="000000"/>
                <w:sz w:val="20"/>
                <w:szCs w:val="20"/>
              </w:rPr>
              <w:t xml:space="preserve">：万元 </w:t>
            </w:r>
          </w:p>
        </w:tc>
      </w:tr>
      <w:tr>
        <w:tblPrEx>
          <w:tblLayout w:type="fixed"/>
          <w:tblCellMar>
            <w:top w:w="0" w:type="dxa"/>
            <w:left w:w="0" w:type="dxa"/>
            <w:bottom w:w="0" w:type="dxa"/>
            <w:right w:w="0" w:type="dxa"/>
          </w:tblCellMar>
        </w:tblPrEx>
        <w:trPr>
          <w:trHeight w:val="476" w:hRule="atLeast"/>
          <w:jc w:val="center"/>
        </w:trPr>
        <w:tc>
          <w:tcPr>
            <w:tcW w:w="723" w:type="dxa"/>
            <w:tcBorders>
              <w:top w:val="single" w:color="000000" w:sz="8"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0"/>
                <w:szCs w:val="20"/>
              </w:rPr>
            </w:pPr>
            <w:r>
              <w:rPr>
                <w:rFonts w:hint="eastAsia" w:ascii="仿宋_GB2312" w:hAnsi="仿宋_GB2312" w:eastAsia="仿宋_GB2312" w:cs="仿宋_GB2312"/>
                <w:b/>
                <w:color w:val="000000"/>
                <w:sz w:val="20"/>
                <w:szCs w:val="20"/>
              </w:rPr>
              <w:t>序号</w:t>
            </w:r>
          </w:p>
        </w:tc>
        <w:tc>
          <w:tcPr>
            <w:tcW w:w="1300" w:type="dxa"/>
            <w:tcBorders>
              <w:top w:val="single" w:color="000000" w:sz="8"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0"/>
                <w:szCs w:val="20"/>
              </w:rPr>
            </w:pPr>
            <w:r>
              <w:rPr>
                <w:rFonts w:hint="eastAsia" w:ascii="仿宋_GB2312" w:hAnsi="仿宋_GB2312" w:eastAsia="仿宋_GB2312" w:cs="仿宋_GB2312"/>
                <w:b/>
                <w:color w:val="000000"/>
                <w:sz w:val="20"/>
                <w:szCs w:val="20"/>
              </w:rPr>
              <w:t>日 期</w:t>
            </w:r>
          </w:p>
        </w:tc>
        <w:tc>
          <w:tcPr>
            <w:tcW w:w="4521" w:type="dxa"/>
            <w:tcBorders>
              <w:top w:val="single" w:color="000000" w:sz="8"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0"/>
                <w:szCs w:val="20"/>
              </w:rPr>
            </w:pPr>
            <w:r>
              <w:rPr>
                <w:rFonts w:hint="eastAsia" w:ascii="仿宋_GB2312" w:hAnsi="仿宋_GB2312" w:eastAsia="仿宋_GB2312" w:cs="仿宋_GB2312"/>
                <w:b/>
                <w:color w:val="000000"/>
                <w:sz w:val="20"/>
                <w:szCs w:val="20"/>
              </w:rPr>
              <w:t>摘 要</w:t>
            </w:r>
          </w:p>
        </w:tc>
        <w:tc>
          <w:tcPr>
            <w:tcW w:w="1792" w:type="dxa"/>
            <w:tcBorders>
              <w:top w:val="single" w:color="000000" w:sz="8"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0"/>
                <w:szCs w:val="20"/>
              </w:rPr>
            </w:pPr>
            <w:r>
              <w:rPr>
                <w:rFonts w:hint="eastAsia" w:ascii="仿宋_GB2312" w:hAnsi="仿宋_GB2312" w:eastAsia="仿宋_GB2312" w:cs="仿宋_GB2312"/>
                <w:b/>
                <w:color w:val="000000"/>
                <w:sz w:val="20"/>
                <w:szCs w:val="20"/>
              </w:rPr>
              <w:t>金 额</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2018.10.31</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支2号过河管工程款</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3000</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2</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2018.10.23</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支2号过河管地形图测量</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1.6</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3</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2018.10.23</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val="en-US" w:eastAsia="zh-CN"/>
              </w:rPr>
              <w:t>支2号过河管管线探测</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0.8</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4</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2018.11.13</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支2号过河管工程款</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700</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5</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2018.11.28</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支2号过河管工程款</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300</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6</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2018.11.29</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支2号过河管环评费</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7</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2018.12.6</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支2号过河管监理费</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12.44</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8</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2018.12.6</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支2号过河管可研编制费</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4.5</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9</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2018.12.25</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支2号过河管工程款</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550</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2018.12.12</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支2号过河管工程款</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147</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11</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2018.10.15</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支城北过河供热管工程管线探测</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0.6</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12</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bottom"/>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2018.11.16</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bottom"/>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付城北过河管防洪影响评价</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bottom"/>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1.75</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13</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bottom"/>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2018.11.28</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bottom"/>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付城北过河管工程监理费</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bottom"/>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14.24</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14</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bottom"/>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2018.12.5</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bottom"/>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付城北过河管工程款</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bottom"/>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948</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15</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bottom"/>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2018.9.30</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bottom"/>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付城北过河管供热管网工程款</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bottom"/>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4000</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16</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bottom"/>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2018.11.28</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bottom"/>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付城北过河管环评费</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bottom"/>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17</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bottom"/>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2018.11.16</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bottom"/>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付城北过河管可研编制费</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bottom"/>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4</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18</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bottom"/>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2018.11.28</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bottom"/>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付城北过河管设计费</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bottom"/>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27.6</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19</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bottom"/>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2018.10.15</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bottom"/>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付城北过河管网工程地形图测绘</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bottom"/>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1.88</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20</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bottom"/>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bottom"/>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财政收回</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bottom"/>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283.59</w:t>
            </w:r>
          </w:p>
        </w:tc>
      </w:tr>
      <w:tr>
        <w:tblPrEx>
          <w:tblLayout w:type="fixed"/>
          <w:tblCellMar>
            <w:top w:w="0" w:type="dxa"/>
            <w:left w:w="0" w:type="dxa"/>
            <w:bottom w:w="0" w:type="dxa"/>
            <w:right w:w="0" w:type="dxa"/>
          </w:tblCellMar>
        </w:tblPrEx>
        <w:trPr>
          <w:trHeight w:val="476" w:hRule="atLeast"/>
          <w:jc w:val="center"/>
        </w:trPr>
        <w:tc>
          <w:tcPr>
            <w:tcW w:w="6544" w:type="dxa"/>
            <w:gridSpan w:val="3"/>
            <w:tcBorders>
              <w:top w:val="dotted" w:color="auto" w:sz="4" w:space="0"/>
              <w:left w:val="nil"/>
              <w:bottom w:val="single"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b/>
                <w:color w:val="000000"/>
                <w:sz w:val="20"/>
                <w:szCs w:val="20"/>
              </w:rPr>
              <w:t>合  计</w:t>
            </w:r>
          </w:p>
        </w:tc>
        <w:tc>
          <w:tcPr>
            <w:tcW w:w="1792" w:type="dxa"/>
            <w:tcBorders>
              <w:top w:val="dotted" w:color="auto" w:sz="4" w:space="0"/>
              <w:left w:val="dotted" w:color="auto" w:sz="4" w:space="0"/>
              <w:bottom w:val="single"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0"/>
                <w:szCs w:val="20"/>
                <w:lang w:val="en-US"/>
              </w:rPr>
            </w:pPr>
            <w:r>
              <w:rPr>
                <w:rFonts w:hint="eastAsia" w:ascii="仿宋_GB2312" w:hAnsi="仿宋_GB2312" w:eastAsia="仿宋_GB2312" w:cs="仿宋_GB2312"/>
                <w:b/>
                <w:color w:val="000000"/>
                <w:sz w:val="20"/>
                <w:szCs w:val="20"/>
                <w:lang w:val="en-US" w:eastAsia="zh-CN"/>
              </w:rPr>
              <w:t>10000</w:t>
            </w:r>
          </w:p>
        </w:tc>
      </w:tr>
    </w:tbl>
    <w:p>
      <w:pPr>
        <w:pageBreakBefore w:val="0"/>
        <w:kinsoku/>
        <w:wordWrap/>
        <w:overflowPunct/>
        <w:topLinePunct w:val="0"/>
        <w:autoSpaceDE/>
        <w:autoSpaceDN/>
        <w:bidi w:val="0"/>
        <w:adjustRightInd w:val="0"/>
        <w:snapToGrid w:val="0"/>
        <w:spacing w:line="560" w:lineRule="exact"/>
        <w:ind w:left="0" w:leftChars="0"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水塔社区棚户区改造工程资金支付明细</w:t>
      </w:r>
    </w:p>
    <w:tbl>
      <w:tblPr>
        <w:tblStyle w:val="10"/>
        <w:tblW w:w="8336" w:type="dxa"/>
        <w:jc w:val="center"/>
        <w:tblInd w:w="0" w:type="dxa"/>
        <w:tblLayout w:type="fixed"/>
        <w:tblCellMar>
          <w:top w:w="0" w:type="dxa"/>
          <w:left w:w="0" w:type="dxa"/>
          <w:bottom w:w="0" w:type="dxa"/>
          <w:right w:w="0" w:type="dxa"/>
        </w:tblCellMar>
      </w:tblPr>
      <w:tblGrid>
        <w:gridCol w:w="723"/>
        <w:gridCol w:w="1300"/>
        <w:gridCol w:w="4521"/>
        <w:gridCol w:w="1792"/>
      </w:tblGrid>
      <w:tr>
        <w:tblPrEx>
          <w:tblLayout w:type="fixed"/>
          <w:tblCellMar>
            <w:top w:w="0" w:type="dxa"/>
            <w:left w:w="0" w:type="dxa"/>
            <w:bottom w:w="0" w:type="dxa"/>
            <w:right w:w="0" w:type="dxa"/>
          </w:tblCellMar>
        </w:tblPrEx>
        <w:trPr>
          <w:trHeight w:val="476" w:hRule="atLeast"/>
          <w:jc w:val="center"/>
        </w:trPr>
        <w:tc>
          <w:tcPr>
            <w:tcW w:w="723"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rPr>
            </w:pPr>
          </w:p>
        </w:tc>
        <w:tc>
          <w:tcPr>
            <w:tcW w:w="1300"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rPr>
            </w:pPr>
          </w:p>
        </w:tc>
        <w:tc>
          <w:tcPr>
            <w:tcW w:w="4521"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rPr>
            </w:pPr>
          </w:p>
        </w:tc>
        <w:tc>
          <w:tcPr>
            <w:tcW w:w="1792"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righ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eastAsia="zh-CN"/>
              </w:rPr>
              <w:t>单位</w:t>
            </w:r>
            <w:r>
              <w:rPr>
                <w:rFonts w:hint="eastAsia" w:ascii="仿宋_GB2312" w:hAnsi="仿宋_GB2312" w:eastAsia="仿宋_GB2312" w:cs="仿宋_GB2312"/>
                <w:color w:val="000000"/>
                <w:sz w:val="20"/>
                <w:szCs w:val="20"/>
              </w:rPr>
              <w:t xml:space="preserve">：万元 </w:t>
            </w:r>
          </w:p>
        </w:tc>
      </w:tr>
      <w:tr>
        <w:tblPrEx>
          <w:tblLayout w:type="fixed"/>
          <w:tblCellMar>
            <w:top w:w="0" w:type="dxa"/>
            <w:left w:w="0" w:type="dxa"/>
            <w:bottom w:w="0" w:type="dxa"/>
            <w:right w:w="0" w:type="dxa"/>
          </w:tblCellMar>
        </w:tblPrEx>
        <w:trPr>
          <w:trHeight w:val="476" w:hRule="atLeast"/>
          <w:jc w:val="center"/>
        </w:trPr>
        <w:tc>
          <w:tcPr>
            <w:tcW w:w="723" w:type="dxa"/>
            <w:tcBorders>
              <w:top w:val="single" w:color="000000" w:sz="8"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0"/>
                <w:szCs w:val="20"/>
              </w:rPr>
            </w:pPr>
            <w:r>
              <w:rPr>
                <w:rFonts w:hint="eastAsia" w:ascii="仿宋_GB2312" w:hAnsi="仿宋_GB2312" w:eastAsia="仿宋_GB2312" w:cs="仿宋_GB2312"/>
                <w:b/>
                <w:color w:val="000000"/>
                <w:sz w:val="20"/>
                <w:szCs w:val="20"/>
              </w:rPr>
              <w:t>序号</w:t>
            </w:r>
          </w:p>
        </w:tc>
        <w:tc>
          <w:tcPr>
            <w:tcW w:w="1300" w:type="dxa"/>
            <w:tcBorders>
              <w:top w:val="single" w:color="000000" w:sz="8"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0"/>
                <w:szCs w:val="20"/>
              </w:rPr>
            </w:pPr>
            <w:r>
              <w:rPr>
                <w:rFonts w:hint="eastAsia" w:ascii="仿宋_GB2312" w:hAnsi="仿宋_GB2312" w:eastAsia="仿宋_GB2312" w:cs="仿宋_GB2312"/>
                <w:b/>
                <w:color w:val="000000"/>
                <w:sz w:val="20"/>
                <w:szCs w:val="20"/>
              </w:rPr>
              <w:t>日 期</w:t>
            </w:r>
          </w:p>
        </w:tc>
        <w:tc>
          <w:tcPr>
            <w:tcW w:w="4521" w:type="dxa"/>
            <w:tcBorders>
              <w:top w:val="single" w:color="000000" w:sz="8"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0"/>
                <w:szCs w:val="20"/>
              </w:rPr>
            </w:pPr>
            <w:r>
              <w:rPr>
                <w:rFonts w:hint="eastAsia" w:ascii="仿宋_GB2312" w:hAnsi="仿宋_GB2312" w:eastAsia="仿宋_GB2312" w:cs="仿宋_GB2312"/>
                <w:b/>
                <w:color w:val="000000"/>
                <w:sz w:val="20"/>
                <w:szCs w:val="20"/>
              </w:rPr>
              <w:t>摘 要</w:t>
            </w:r>
          </w:p>
        </w:tc>
        <w:tc>
          <w:tcPr>
            <w:tcW w:w="1792" w:type="dxa"/>
            <w:tcBorders>
              <w:top w:val="single" w:color="000000" w:sz="8"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0"/>
                <w:szCs w:val="20"/>
              </w:rPr>
            </w:pPr>
            <w:r>
              <w:rPr>
                <w:rFonts w:hint="eastAsia" w:ascii="仿宋_GB2312" w:hAnsi="仿宋_GB2312" w:eastAsia="仿宋_GB2312" w:cs="仿宋_GB2312"/>
                <w:b/>
                <w:color w:val="000000"/>
                <w:sz w:val="20"/>
                <w:szCs w:val="20"/>
              </w:rPr>
              <w:t>金 额</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2018.12.19</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bottom"/>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付水塔棚户区改造土地勘测费</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1.3</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2019</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结余资金</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1998.7</w:t>
            </w:r>
          </w:p>
        </w:tc>
      </w:tr>
      <w:tr>
        <w:tblPrEx>
          <w:tblLayout w:type="fixed"/>
          <w:tblCellMar>
            <w:top w:w="0" w:type="dxa"/>
            <w:left w:w="0" w:type="dxa"/>
            <w:bottom w:w="0" w:type="dxa"/>
            <w:right w:w="0" w:type="dxa"/>
          </w:tblCellMar>
        </w:tblPrEx>
        <w:trPr>
          <w:trHeight w:val="476" w:hRule="atLeast"/>
          <w:jc w:val="center"/>
        </w:trPr>
        <w:tc>
          <w:tcPr>
            <w:tcW w:w="6544" w:type="dxa"/>
            <w:gridSpan w:val="3"/>
            <w:tcBorders>
              <w:top w:val="dotted" w:color="auto" w:sz="4" w:space="0"/>
              <w:left w:val="nil"/>
              <w:bottom w:val="single"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b/>
                <w:color w:val="000000"/>
                <w:sz w:val="20"/>
                <w:szCs w:val="20"/>
              </w:rPr>
              <w:t>合  计</w:t>
            </w:r>
          </w:p>
        </w:tc>
        <w:tc>
          <w:tcPr>
            <w:tcW w:w="1792" w:type="dxa"/>
            <w:tcBorders>
              <w:top w:val="dotted" w:color="auto" w:sz="4" w:space="0"/>
              <w:left w:val="dotted" w:color="auto" w:sz="4" w:space="0"/>
              <w:bottom w:val="single"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0"/>
                <w:szCs w:val="20"/>
                <w:lang w:val="en-US"/>
              </w:rPr>
            </w:pPr>
            <w:r>
              <w:rPr>
                <w:rFonts w:hint="eastAsia" w:ascii="仿宋_GB2312" w:hAnsi="仿宋_GB2312" w:eastAsia="仿宋_GB2312" w:cs="仿宋_GB2312"/>
                <w:b/>
                <w:color w:val="000000"/>
                <w:sz w:val="20"/>
                <w:szCs w:val="20"/>
                <w:lang w:val="en-US" w:eastAsia="zh-CN"/>
              </w:rPr>
              <w:t>2000</w:t>
            </w:r>
          </w:p>
        </w:tc>
      </w:tr>
    </w:tbl>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临汾市第二中心学校建设项目资金支付明细</w:t>
      </w:r>
    </w:p>
    <w:tbl>
      <w:tblPr>
        <w:tblStyle w:val="10"/>
        <w:tblW w:w="8336" w:type="dxa"/>
        <w:jc w:val="center"/>
        <w:tblInd w:w="0" w:type="dxa"/>
        <w:tblLayout w:type="fixed"/>
        <w:tblCellMar>
          <w:top w:w="0" w:type="dxa"/>
          <w:left w:w="0" w:type="dxa"/>
          <w:bottom w:w="0" w:type="dxa"/>
          <w:right w:w="0" w:type="dxa"/>
        </w:tblCellMar>
      </w:tblPr>
      <w:tblGrid>
        <w:gridCol w:w="723"/>
        <w:gridCol w:w="1300"/>
        <w:gridCol w:w="4521"/>
        <w:gridCol w:w="1792"/>
      </w:tblGrid>
      <w:tr>
        <w:tblPrEx>
          <w:tblLayout w:type="fixed"/>
          <w:tblCellMar>
            <w:top w:w="0" w:type="dxa"/>
            <w:left w:w="0" w:type="dxa"/>
            <w:bottom w:w="0" w:type="dxa"/>
            <w:right w:w="0" w:type="dxa"/>
          </w:tblCellMar>
        </w:tblPrEx>
        <w:trPr>
          <w:trHeight w:val="476" w:hRule="atLeast"/>
          <w:jc w:val="center"/>
        </w:trPr>
        <w:tc>
          <w:tcPr>
            <w:tcW w:w="723"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rPr>
            </w:pPr>
          </w:p>
        </w:tc>
        <w:tc>
          <w:tcPr>
            <w:tcW w:w="1300"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rPr>
            </w:pPr>
          </w:p>
        </w:tc>
        <w:tc>
          <w:tcPr>
            <w:tcW w:w="4521"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right"/>
              <w:rPr>
                <w:rFonts w:hint="eastAsia" w:ascii="仿宋_GB2312" w:hAnsi="仿宋_GB2312" w:eastAsia="仿宋_GB2312" w:cs="仿宋_GB2312"/>
                <w:color w:val="000000"/>
                <w:sz w:val="20"/>
                <w:szCs w:val="20"/>
              </w:rPr>
            </w:pPr>
          </w:p>
        </w:tc>
        <w:tc>
          <w:tcPr>
            <w:tcW w:w="1792"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righ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eastAsia="zh-CN"/>
              </w:rPr>
              <w:t>单位</w:t>
            </w:r>
            <w:r>
              <w:rPr>
                <w:rFonts w:hint="eastAsia" w:ascii="仿宋_GB2312" w:hAnsi="仿宋_GB2312" w:eastAsia="仿宋_GB2312" w:cs="仿宋_GB2312"/>
                <w:color w:val="000000"/>
                <w:sz w:val="20"/>
                <w:szCs w:val="20"/>
              </w:rPr>
              <w:t xml:space="preserve">：万元 </w:t>
            </w:r>
          </w:p>
        </w:tc>
      </w:tr>
      <w:tr>
        <w:tblPrEx>
          <w:tblLayout w:type="fixed"/>
          <w:tblCellMar>
            <w:top w:w="0" w:type="dxa"/>
            <w:left w:w="0" w:type="dxa"/>
            <w:bottom w:w="0" w:type="dxa"/>
            <w:right w:w="0" w:type="dxa"/>
          </w:tblCellMar>
        </w:tblPrEx>
        <w:trPr>
          <w:trHeight w:val="476" w:hRule="atLeast"/>
          <w:jc w:val="center"/>
        </w:trPr>
        <w:tc>
          <w:tcPr>
            <w:tcW w:w="723" w:type="dxa"/>
            <w:tcBorders>
              <w:top w:val="single" w:color="000000" w:sz="8"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b/>
                <w:color w:val="000000"/>
                <w:sz w:val="20"/>
                <w:szCs w:val="20"/>
              </w:rPr>
            </w:pPr>
            <w:r>
              <w:rPr>
                <w:rFonts w:hint="eastAsia" w:ascii="仿宋_GB2312" w:hAnsi="仿宋_GB2312" w:eastAsia="仿宋_GB2312" w:cs="仿宋_GB2312"/>
                <w:b/>
                <w:color w:val="000000"/>
                <w:sz w:val="20"/>
                <w:szCs w:val="20"/>
              </w:rPr>
              <w:t>序号</w:t>
            </w:r>
          </w:p>
        </w:tc>
        <w:tc>
          <w:tcPr>
            <w:tcW w:w="1300" w:type="dxa"/>
            <w:tcBorders>
              <w:top w:val="single" w:color="000000" w:sz="8"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b/>
                <w:color w:val="000000"/>
                <w:sz w:val="20"/>
                <w:szCs w:val="20"/>
              </w:rPr>
            </w:pPr>
            <w:r>
              <w:rPr>
                <w:rFonts w:hint="eastAsia" w:ascii="仿宋_GB2312" w:hAnsi="仿宋_GB2312" w:eastAsia="仿宋_GB2312" w:cs="仿宋_GB2312"/>
                <w:b/>
                <w:color w:val="000000"/>
                <w:sz w:val="20"/>
                <w:szCs w:val="20"/>
              </w:rPr>
              <w:t>日 期</w:t>
            </w:r>
          </w:p>
        </w:tc>
        <w:tc>
          <w:tcPr>
            <w:tcW w:w="4521" w:type="dxa"/>
            <w:tcBorders>
              <w:top w:val="single" w:color="000000" w:sz="8"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b/>
                <w:color w:val="000000"/>
                <w:sz w:val="20"/>
                <w:szCs w:val="20"/>
              </w:rPr>
            </w:pPr>
            <w:r>
              <w:rPr>
                <w:rFonts w:hint="eastAsia" w:ascii="仿宋_GB2312" w:hAnsi="仿宋_GB2312" w:eastAsia="仿宋_GB2312" w:cs="仿宋_GB2312"/>
                <w:b/>
                <w:color w:val="000000"/>
                <w:sz w:val="20"/>
                <w:szCs w:val="20"/>
              </w:rPr>
              <w:t>摘 要</w:t>
            </w:r>
          </w:p>
        </w:tc>
        <w:tc>
          <w:tcPr>
            <w:tcW w:w="1792" w:type="dxa"/>
            <w:tcBorders>
              <w:top w:val="single" w:color="000000" w:sz="8"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b/>
                <w:color w:val="000000"/>
                <w:sz w:val="20"/>
                <w:szCs w:val="20"/>
              </w:rPr>
            </w:pPr>
            <w:r>
              <w:rPr>
                <w:rFonts w:hint="eastAsia" w:ascii="仿宋_GB2312" w:hAnsi="仿宋_GB2312" w:eastAsia="仿宋_GB2312" w:cs="仿宋_GB2312"/>
                <w:b/>
                <w:color w:val="000000"/>
                <w:sz w:val="20"/>
                <w:szCs w:val="20"/>
              </w:rPr>
              <w:t>金 额</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bottom"/>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2018.12.19</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bottom"/>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付第二中心学校勘测定界费</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5.9</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bottom"/>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2018.11.28</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bottom"/>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付市第二中心学校易地补偿耕地</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478.26</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3</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2019</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结余资金</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1515.84</w:t>
            </w:r>
          </w:p>
        </w:tc>
      </w:tr>
      <w:tr>
        <w:tblPrEx>
          <w:tblLayout w:type="fixed"/>
          <w:tblCellMar>
            <w:top w:w="0" w:type="dxa"/>
            <w:left w:w="0" w:type="dxa"/>
            <w:bottom w:w="0" w:type="dxa"/>
            <w:right w:w="0" w:type="dxa"/>
          </w:tblCellMar>
        </w:tblPrEx>
        <w:trPr>
          <w:trHeight w:val="476" w:hRule="atLeast"/>
          <w:jc w:val="center"/>
        </w:trPr>
        <w:tc>
          <w:tcPr>
            <w:tcW w:w="6544" w:type="dxa"/>
            <w:gridSpan w:val="3"/>
            <w:tcBorders>
              <w:top w:val="dotted" w:color="auto" w:sz="4" w:space="0"/>
              <w:left w:val="nil"/>
              <w:bottom w:val="single"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b/>
                <w:color w:val="000000"/>
                <w:sz w:val="20"/>
                <w:szCs w:val="20"/>
              </w:rPr>
              <w:t>合  计</w:t>
            </w:r>
          </w:p>
        </w:tc>
        <w:tc>
          <w:tcPr>
            <w:tcW w:w="1792" w:type="dxa"/>
            <w:tcBorders>
              <w:top w:val="dotted" w:color="auto" w:sz="4" w:space="0"/>
              <w:left w:val="dotted" w:color="auto" w:sz="4" w:space="0"/>
              <w:bottom w:val="single"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0"/>
                <w:szCs w:val="20"/>
                <w:lang w:val="en-US"/>
              </w:rPr>
            </w:pPr>
            <w:r>
              <w:rPr>
                <w:rFonts w:hint="eastAsia" w:ascii="仿宋_GB2312" w:hAnsi="仿宋_GB2312" w:eastAsia="仿宋_GB2312" w:cs="仿宋_GB2312"/>
                <w:b/>
                <w:color w:val="000000"/>
                <w:sz w:val="20"/>
                <w:szCs w:val="20"/>
                <w:lang w:val="en-US" w:eastAsia="zh-CN"/>
              </w:rPr>
              <w:t>2000</w:t>
            </w:r>
          </w:p>
        </w:tc>
      </w:tr>
    </w:tbl>
    <w:p>
      <w:pPr>
        <w:pageBreakBefore w:val="0"/>
        <w:kinsoku/>
        <w:wordWrap/>
        <w:overflowPunct/>
        <w:topLinePunct w:val="0"/>
        <w:autoSpaceDE/>
        <w:autoSpaceDN/>
        <w:bidi w:val="0"/>
        <w:adjustRightInd w:val="0"/>
        <w:snapToGrid w:val="0"/>
        <w:spacing w:line="560" w:lineRule="exact"/>
        <w:ind w:left="0" w:leftChars="0"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本单位严格按照一般债券资金规定用途使用，不存在资金用途调整情况。</w:t>
      </w:r>
    </w:p>
    <w:p>
      <w:pPr>
        <w:pageBreakBefore w:val="0"/>
        <w:kinsoku/>
        <w:wordWrap/>
        <w:overflowPunct/>
        <w:topLinePunct w:val="0"/>
        <w:autoSpaceDE/>
        <w:autoSpaceDN/>
        <w:bidi w:val="0"/>
        <w:spacing w:line="560" w:lineRule="exact"/>
        <w:ind w:left="0" w:leftChars="0" w:firstLine="562" w:firstLineChars="200"/>
        <w:jc w:val="both"/>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四、债券资金</w:t>
      </w:r>
      <w:r>
        <w:rPr>
          <w:rFonts w:hint="eastAsia" w:ascii="仿宋_GB2312" w:hAnsi="仿宋_GB2312" w:eastAsia="仿宋_GB2312" w:cs="仿宋_GB2312"/>
          <w:b/>
          <w:bCs/>
          <w:kern w:val="2"/>
          <w:sz w:val="28"/>
          <w:szCs w:val="28"/>
          <w:highlight w:val="none"/>
        </w:rPr>
        <w:t>对应的投资项目</w:t>
      </w:r>
    </w:p>
    <w:p>
      <w:pPr>
        <w:pageBreakBefore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bCs/>
          <w:sz w:val="28"/>
          <w:szCs w:val="28"/>
          <w:highlight w:val="none"/>
        </w:rPr>
      </w:pPr>
      <w:r>
        <w:rPr>
          <w:rFonts w:hint="eastAsia" w:ascii="仿宋_GB2312" w:hAnsi="仿宋_GB2312" w:eastAsia="仿宋_GB2312" w:cs="仿宋_GB2312"/>
          <w:bCs/>
          <w:sz w:val="28"/>
          <w:szCs w:val="28"/>
          <w:highlight w:val="none"/>
        </w:rPr>
        <w:t>一般债券资金对应的投资项目为临汾市建设项目。</w:t>
      </w:r>
    </w:p>
    <w:p>
      <w:pPr>
        <w:pStyle w:val="2"/>
        <w:pageBreakBefore w:val="0"/>
        <w:kinsoku/>
        <w:wordWrap/>
        <w:overflowPunct/>
        <w:topLinePunct w:val="0"/>
        <w:autoSpaceDE/>
        <w:autoSpaceDN/>
        <w:bidi w:val="0"/>
        <w:spacing w:after="0" w:line="560" w:lineRule="exact"/>
        <w:ind w:left="0" w:leftChars="0" w:firstLine="562" w:firstLineChars="200"/>
        <w:jc w:val="both"/>
        <w:rPr>
          <w:rFonts w:hint="eastAsia" w:ascii="仿宋_GB2312" w:hAnsi="仿宋_GB2312" w:eastAsia="仿宋_GB2312" w:cs="仿宋_GB2312"/>
          <w:highlight w:val="none"/>
        </w:rPr>
      </w:pPr>
      <w:r>
        <w:rPr>
          <w:rFonts w:hint="eastAsia" w:ascii="仿宋_GB2312" w:hAnsi="仿宋_GB2312" w:eastAsia="仿宋_GB2312" w:cs="仿宋_GB2312"/>
          <w:b/>
          <w:sz w:val="28"/>
          <w:szCs w:val="28"/>
          <w:highlight w:val="none"/>
        </w:rPr>
        <w:t>（一）</w:t>
      </w:r>
      <w:r>
        <w:rPr>
          <w:rFonts w:hint="eastAsia" w:ascii="仿宋_GB2312" w:hAnsi="仿宋_GB2312" w:eastAsia="仿宋_GB2312" w:cs="仿宋_GB2312"/>
          <w:b/>
          <w:sz w:val="28"/>
          <w:szCs w:val="28"/>
          <w:highlight w:val="none"/>
          <w:lang w:eastAsia="zh-CN"/>
        </w:rPr>
        <w:t>锣鼓大桥西延（规划六路）</w:t>
      </w:r>
      <w:r>
        <w:rPr>
          <w:rFonts w:hint="eastAsia" w:ascii="仿宋_GB2312" w:hAnsi="仿宋_GB2312" w:eastAsia="仿宋_GB2312" w:cs="仿宋_GB2312"/>
          <w:b/>
          <w:sz w:val="28"/>
          <w:szCs w:val="28"/>
          <w:highlight w:val="none"/>
        </w:rPr>
        <w:t>道路工程项目</w:t>
      </w:r>
    </w:p>
    <w:p>
      <w:pPr>
        <w:pageBreakBefore w:val="0"/>
        <w:kinsoku/>
        <w:wordWrap/>
        <w:overflowPunct/>
        <w:topLinePunct w:val="0"/>
        <w:autoSpaceDE/>
        <w:autoSpaceDN/>
        <w:bidi w:val="0"/>
        <w:spacing w:line="560" w:lineRule="exact"/>
        <w:ind w:left="0" w:leftChars="0" w:firstLine="562" w:firstLineChars="200"/>
        <w:jc w:val="both"/>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1.项目基本情况</w:t>
      </w:r>
    </w:p>
    <w:p>
      <w:pPr>
        <w:pStyle w:val="2"/>
        <w:pageBreakBefore w:val="0"/>
        <w:kinsoku/>
        <w:wordWrap/>
        <w:overflowPunct/>
        <w:topLinePunct w:val="0"/>
        <w:autoSpaceDE/>
        <w:autoSpaceDN/>
        <w:bidi w:val="0"/>
        <w:spacing w:after="0" w:line="560" w:lineRule="exact"/>
        <w:ind w:left="0" w:leftChars="0" w:firstLine="560" w:firstLineChars="200"/>
        <w:jc w:val="both"/>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b w:val="0"/>
          <w:bCs/>
          <w:sz w:val="28"/>
          <w:szCs w:val="28"/>
          <w:highlight w:val="none"/>
          <w:lang w:eastAsia="zh-CN"/>
        </w:rPr>
        <w:t>锣鼓大桥西延（规划六路）</w:t>
      </w:r>
      <w:r>
        <w:rPr>
          <w:rFonts w:hint="eastAsia" w:ascii="仿宋_GB2312" w:hAnsi="仿宋_GB2312" w:eastAsia="仿宋_GB2312" w:cs="仿宋_GB2312"/>
          <w:b w:val="0"/>
          <w:bCs/>
          <w:sz w:val="28"/>
          <w:szCs w:val="28"/>
          <w:highlight w:val="none"/>
        </w:rPr>
        <w:t>道路工程</w:t>
      </w:r>
      <w:r>
        <w:rPr>
          <w:rFonts w:hint="eastAsia" w:ascii="仿宋_GB2312" w:hAnsi="仿宋_GB2312" w:eastAsia="仿宋_GB2312" w:cs="仿宋_GB2312"/>
          <w:b w:val="0"/>
          <w:bCs/>
          <w:sz w:val="28"/>
          <w:szCs w:val="28"/>
          <w:highlight w:val="none"/>
          <w:lang w:val="en-US" w:eastAsia="zh-CN"/>
        </w:rPr>
        <w:t>东起滨河西路，西止兴旺庄，道路全长1226米，红线宽60米，道路红线两侧各设20米绿化带。</w:t>
      </w:r>
    </w:p>
    <w:p>
      <w:pPr>
        <w:pageBreakBefore w:val="0"/>
        <w:kinsoku/>
        <w:wordWrap/>
        <w:overflowPunct/>
        <w:topLinePunct w:val="0"/>
        <w:autoSpaceDE/>
        <w:autoSpaceDN/>
        <w:bidi w:val="0"/>
        <w:spacing w:line="560" w:lineRule="exact"/>
        <w:ind w:left="0" w:leftChars="0" w:firstLine="562" w:firstLineChars="200"/>
        <w:jc w:val="both"/>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2.项目投资及资金来源</w:t>
      </w:r>
    </w:p>
    <w:p>
      <w:pPr>
        <w:pageBreakBefore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highlight w:val="none"/>
        </w:rPr>
      </w:pPr>
      <w:r>
        <w:rPr>
          <w:rFonts w:hint="eastAsia" w:ascii="仿宋_GB2312" w:hAnsi="仿宋_GB2312" w:eastAsia="仿宋_GB2312" w:cs="仿宋_GB2312"/>
          <w:b w:val="0"/>
          <w:bCs/>
          <w:sz w:val="28"/>
          <w:szCs w:val="28"/>
          <w:highlight w:val="none"/>
          <w:lang w:eastAsia="zh-CN"/>
        </w:rPr>
        <w:t>锣鼓大桥西延（规划六路）</w:t>
      </w:r>
      <w:r>
        <w:rPr>
          <w:rFonts w:hint="eastAsia" w:ascii="仿宋_GB2312" w:hAnsi="仿宋_GB2312" w:eastAsia="仿宋_GB2312" w:cs="仿宋_GB2312"/>
          <w:b w:val="0"/>
          <w:bCs/>
          <w:sz w:val="28"/>
          <w:szCs w:val="28"/>
          <w:highlight w:val="none"/>
        </w:rPr>
        <w:t>道路工程项目</w:t>
      </w:r>
      <w:r>
        <w:rPr>
          <w:rFonts w:hint="eastAsia" w:ascii="仿宋_GB2312" w:hAnsi="仿宋_GB2312" w:eastAsia="仿宋_GB2312" w:cs="仿宋_GB2312"/>
          <w:sz w:val="28"/>
          <w:szCs w:val="28"/>
          <w:highlight w:val="none"/>
        </w:rPr>
        <w:t>估算总投资</w:t>
      </w:r>
      <w:r>
        <w:rPr>
          <w:rFonts w:hint="eastAsia" w:ascii="仿宋_GB2312" w:hAnsi="仿宋_GB2312" w:eastAsia="仿宋_GB2312" w:cs="仿宋_GB2312"/>
          <w:sz w:val="28"/>
          <w:szCs w:val="28"/>
          <w:highlight w:val="none"/>
          <w:lang w:val="en-US" w:eastAsia="zh-CN"/>
        </w:rPr>
        <w:t>8500.88</w:t>
      </w:r>
      <w:r>
        <w:rPr>
          <w:rFonts w:hint="eastAsia" w:ascii="仿宋_GB2312" w:hAnsi="仿宋_GB2312" w:eastAsia="仿宋_GB2312" w:cs="仿宋_GB2312"/>
          <w:sz w:val="28"/>
          <w:szCs w:val="28"/>
          <w:highlight w:val="none"/>
        </w:rPr>
        <w:t>万元，资金来源</w:t>
      </w:r>
      <w:r>
        <w:rPr>
          <w:rFonts w:hint="eastAsia" w:ascii="仿宋_GB2312" w:hAnsi="仿宋_GB2312" w:eastAsia="仿宋_GB2312" w:cs="仿宋_GB2312"/>
          <w:sz w:val="28"/>
          <w:szCs w:val="28"/>
          <w:highlight w:val="none"/>
          <w:lang w:val="en-US" w:eastAsia="zh-CN"/>
        </w:rPr>
        <w:t>市政府融资解决</w:t>
      </w:r>
      <w:r>
        <w:rPr>
          <w:rFonts w:hint="eastAsia" w:ascii="仿宋_GB2312" w:hAnsi="仿宋_GB2312" w:eastAsia="仿宋_GB2312" w:cs="仿宋_GB2312"/>
          <w:sz w:val="28"/>
          <w:szCs w:val="28"/>
          <w:highlight w:val="none"/>
        </w:rPr>
        <w:t>。</w:t>
      </w:r>
    </w:p>
    <w:p>
      <w:pPr>
        <w:pageBreakBefore w:val="0"/>
        <w:kinsoku/>
        <w:wordWrap/>
        <w:overflowPunct/>
        <w:topLinePunct w:val="0"/>
        <w:autoSpaceDE/>
        <w:autoSpaceDN/>
        <w:bidi w:val="0"/>
        <w:spacing w:line="560" w:lineRule="exact"/>
        <w:ind w:left="0" w:leftChars="0" w:firstLine="562" w:firstLineChars="200"/>
        <w:jc w:val="both"/>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3.项目审批情况</w:t>
      </w:r>
    </w:p>
    <w:p>
      <w:pPr>
        <w:pageBreakBefore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201</w:t>
      </w:r>
      <w:r>
        <w:rPr>
          <w:rFonts w:hint="eastAsia" w:ascii="仿宋_GB2312" w:hAnsi="仿宋_GB2312" w:eastAsia="仿宋_GB2312" w:cs="仿宋_GB2312"/>
          <w:sz w:val="28"/>
          <w:szCs w:val="28"/>
          <w:highlight w:val="none"/>
          <w:lang w:val="en-US" w:eastAsia="zh-CN"/>
        </w:rPr>
        <w:t>2</w:t>
      </w:r>
      <w:r>
        <w:rPr>
          <w:rFonts w:hint="eastAsia" w:ascii="仿宋_GB2312" w:hAnsi="仿宋_GB2312" w:eastAsia="仿宋_GB2312" w:cs="仿宋_GB2312"/>
          <w:sz w:val="28"/>
          <w:szCs w:val="28"/>
          <w:highlight w:val="none"/>
        </w:rPr>
        <w:t>年0</w:t>
      </w:r>
      <w:r>
        <w:rPr>
          <w:rFonts w:hint="eastAsia" w:ascii="仿宋_GB2312" w:hAnsi="仿宋_GB2312" w:eastAsia="仿宋_GB2312" w:cs="仿宋_GB2312"/>
          <w:sz w:val="28"/>
          <w:szCs w:val="28"/>
          <w:highlight w:val="none"/>
          <w:lang w:val="en-US" w:eastAsia="zh-CN"/>
        </w:rPr>
        <w:t>6</w:t>
      </w:r>
      <w:r>
        <w:rPr>
          <w:rFonts w:hint="eastAsia" w:ascii="仿宋_GB2312" w:hAnsi="仿宋_GB2312" w:eastAsia="仿宋_GB2312" w:cs="仿宋_GB2312"/>
          <w:sz w:val="28"/>
          <w:szCs w:val="28"/>
          <w:highlight w:val="none"/>
        </w:rPr>
        <w:t>月</w:t>
      </w:r>
      <w:r>
        <w:rPr>
          <w:rFonts w:hint="eastAsia" w:ascii="仿宋_GB2312" w:hAnsi="仿宋_GB2312" w:eastAsia="仿宋_GB2312" w:cs="仿宋_GB2312"/>
          <w:sz w:val="28"/>
          <w:szCs w:val="28"/>
          <w:highlight w:val="none"/>
          <w:lang w:val="en-US" w:eastAsia="zh-CN"/>
        </w:rPr>
        <w:t>19</w:t>
      </w:r>
      <w:r>
        <w:rPr>
          <w:rFonts w:hint="eastAsia" w:ascii="仿宋_GB2312" w:hAnsi="仿宋_GB2312" w:eastAsia="仿宋_GB2312" w:cs="仿宋_GB2312"/>
          <w:sz w:val="28"/>
          <w:szCs w:val="28"/>
          <w:highlight w:val="none"/>
        </w:rPr>
        <w:t>日，项目取得</w:t>
      </w:r>
      <w:r>
        <w:rPr>
          <w:rFonts w:hint="eastAsia" w:ascii="仿宋_GB2312" w:hAnsi="仿宋_GB2312" w:eastAsia="仿宋_GB2312" w:cs="仿宋_GB2312"/>
          <w:sz w:val="28"/>
          <w:szCs w:val="28"/>
          <w:highlight w:val="none"/>
          <w:lang w:eastAsia="zh-CN"/>
        </w:rPr>
        <w:t>临汾</w:t>
      </w:r>
      <w:r>
        <w:rPr>
          <w:rFonts w:hint="eastAsia" w:ascii="仿宋_GB2312" w:hAnsi="仿宋_GB2312" w:eastAsia="仿宋_GB2312" w:cs="仿宋_GB2312"/>
          <w:sz w:val="28"/>
          <w:szCs w:val="28"/>
          <w:highlight w:val="none"/>
        </w:rPr>
        <w:t>市发展和改革委员会《关于</w:t>
      </w:r>
      <w:r>
        <w:rPr>
          <w:rFonts w:hint="eastAsia" w:ascii="仿宋_GB2312" w:hAnsi="仿宋_GB2312" w:eastAsia="仿宋_GB2312" w:cs="仿宋_GB2312"/>
          <w:sz w:val="28"/>
          <w:szCs w:val="28"/>
          <w:highlight w:val="none"/>
          <w:lang w:eastAsia="zh-CN"/>
        </w:rPr>
        <w:t>临汾</w:t>
      </w:r>
      <w:r>
        <w:rPr>
          <w:rFonts w:hint="eastAsia" w:ascii="仿宋_GB2312" w:hAnsi="仿宋_GB2312" w:eastAsia="仿宋_GB2312" w:cs="仿宋_GB2312"/>
          <w:sz w:val="28"/>
          <w:szCs w:val="28"/>
          <w:highlight w:val="none"/>
        </w:rPr>
        <w:t>市</w:t>
      </w:r>
      <w:r>
        <w:rPr>
          <w:rFonts w:hint="eastAsia" w:ascii="仿宋_GB2312" w:hAnsi="仿宋_GB2312" w:eastAsia="仿宋_GB2312" w:cs="仿宋_GB2312"/>
          <w:sz w:val="28"/>
          <w:szCs w:val="28"/>
          <w:highlight w:val="none"/>
          <w:lang w:val="en-US" w:eastAsia="zh-CN"/>
        </w:rPr>
        <w:t>规划六路（锣鼓大桥西延）（滨河西路-兴旺庄段）</w:t>
      </w:r>
      <w:r>
        <w:rPr>
          <w:rFonts w:hint="eastAsia" w:ascii="仿宋_GB2312" w:hAnsi="仿宋_GB2312" w:eastAsia="仿宋_GB2312" w:cs="仿宋_GB2312"/>
          <w:sz w:val="28"/>
          <w:szCs w:val="28"/>
          <w:highlight w:val="none"/>
        </w:rPr>
        <w:t>可行性研究报告的批复》（</w:t>
      </w:r>
      <w:r>
        <w:rPr>
          <w:rFonts w:hint="eastAsia" w:ascii="仿宋_GB2312" w:hAnsi="仿宋_GB2312" w:eastAsia="仿宋_GB2312" w:cs="仿宋_GB2312"/>
          <w:sz w:val="28"/>
          <w:szCs w:val="28"/>
          <w:highlight w:val="none"/>
          <w:lang w:val="en-US" w:eastAsia="zh-CN"/>
        </w:rPr>
        <w:t>临发改审批发【2012】179号</w:t>
      </w: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eastAsia="zh-CN"/>
        </w:rPr>
        <w:t>；</w:t>
      </w:r>
    </w:p>
    <w:p>
      <w:pPr>
        <w:pageBreakBefore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rPr>
        <w:t>2012年</w:t>
      </w:r>
      <w:r>
        <w:rPr>
          <w:rFonts w:hint="eastAsia" w:ascii="仿宋_GB2312" w:hAnsi="仿宋_GB2312" w:eastAsia="仿宋_GB2312" w:cs="仿宋_GB2312"/>
          <w:sz w:val="28"/>
          <w:szCs w:val="28"/>
          <w:highlight w:val="none"/>
          <w:lang w:val="en-US" w:eastAsia="zh-CN"/>
        </w:rPr>
        <w:t>10</w:t>
      </w:r>
      <w:r>
        <w:rPr>
          <w:rFonts w:hint="eastAsia" w:ascii="仿宋_GB2312" w:hAnsi="仿宋_GB2312" w:eastAsia="仿宋_GB2312" w:cs="仿宋_GB2312"/>
          <w:sz w:val="28"/>
          <w:szCs w:val="28"/>
          <w:highlight w:val="none"/>
        </w:rPr>
        <w:t>月</w:t>
      </w:r>
      <w:r>
        <w:rPr>
          <w:rFonts w:hint="eastAsia" w:ascii="仿宋_GB2312" w:hAnsi="仿宋_GB2312" w:eastAsia="仿宋_GB2312" w:cs="仿宋_GB2312"/>
          <w:sz w:val="28"/>
          <w:szCs w:val="28"/>
          <w:highlight w:val="none"/>
          <w:lang w:val="en-US" w:eastAsia="zh-CN"/>
        </w:rPr>
        <w:t>22</w:t>
      </w:r>
      <w:r>
        <w:rPr>
          <w:rFonts w:hint="eastAsia" w:ascii="仿宋_GB2312" w:hAnsi="仿宋_GB2312" w:eastAsia="仿宋_GB2312" w:cs="仿宋_GB2312"/>
          <w:sz w:val="28"/>
          <w:szCs w:val="28"/>
          <w:highlight w:val="none"/>
        </w:rPr>
        <w:t>日，项目取得</w:t>
      </w:r>
      <w:r>
        <w:rPr>
          <w:rFonts w:hint="eastAsia" w:ascii="仿宋_GB2312" w:hAnsi="仿宋_GB2312" w:eastAsia="仿宋_GB2312" w:cs="仿宋_GB2312"/>
          <w:sz w:val="28"/>
          <w:szCs w:val="28"/>
          <w:highlight w:val="none"/>
          <w:lang w:eastAsia="zh-CN"/>
        </w:rPr>
        <w:t>临汾</w:t>
      </w:r>
      <w:r>
        <w:rPr>
          <w:rFonts w:hint="eastAsia" w:ascii="仿宋_GB2312" w:hAnsi="仿宋_GB2312" w:eastAsia="仿宋_GB2312" w:cs="仿宋_GB2312"/>
          <w:sz w:val="28"/>
          <w:szCs w:val="28"/>
          <w:highlight w:val="none"/>
        </w:rPr>
        <w:t>市规划局《建设项目选址意见书》（选字第</w:t>
      </w:r>
      <w:r>
        <w:rPr>
          <w:rFonts w:hint="eastAsia" w:ascii="仿宋_GB2312" w:hAnsi="仿宋_GB2312" w:eastAsia="仿宋_GB2312" w:cs="仿宋_GB2312"/>
          <w:sz w:val="28"/>
          <w:szCs w:val="28"/>
          <w:highlight w:val="none"/>
          <w:lang w:val="en-US" w:eastAsia="zh-CN"/>
        </w:rPr>
        <w:t>141000201200024</w:t>
      </w:r>
      <w:r>
        <w:rPr>
          <w:rFonts w:hint="eastAsia" w:ascii="仿宋_GB2312" w:hAnsi="仿宋_GB2312" w:eastAsia="仿宋_GB2312" w:cs="仿宋_GB2312"/>
          <w:sz w:val="28"/>
          <w:szCs w:val="28"/>
          <w:highlight w:val="none"/>
        </w:rPr>
        <w:t>号）</w:t>
      </w:r>
      <w:r>
        <w:rPr>
          <w:rFonts w:hint="eastAsia" w:ascii="仿宋_GB2312" w:hAnsi="仿宋_GB2312" w:eastAsia="仿宋_GB2312" w:cs="仿宋_GB2312"/>
          <w:sz w:val="28"/>
          <w:szCs w:val="28"/>
          <w:highlight w:val="none"/>
          <w:lang w:eastAsia="zh-CN"/>
        </w:rPr>
        <w:t>；</w:t>
      </w:r>
    </w:p>
    <w:p>
      <w:pPr>
        <w:pageBreakBefore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rPr>
        <w:t>201</w:t>
      </w:r>
      <w:r>
        <w:rPr>
          <w:rFonts w:hint="eastAsia" w:ascii="仿宋_GB2312" w:hAnsi="仿宋_GB2312" w:eastAsia="仿宋_GB2312" w:cs="仿宋_GB2312"/>
          <w:sz w:val="28"/>
          <w:szCs w:val="28"/>
          <w:highlight w:val="none"/>
          <w:lang w:val="en-US" w:eastAsia="zh-CN"/>
        </w:rPr>
        <w:t>2</w:t>
      </w:r>
      <w:r>
        <w:rPr>
          <w:rFonts w:hint="eastAsia" w:ascii="仿宋_GB2312" w:hAnsi="仿宋_GB2312" w:eastAsia="仿宋_GB2312" w:cs="仿宋_GB2312"/>
          <w:sz w:val="28"/>
          <w:szCs w:val="28"/>
          <w:highlight w:val="none"/>
        </w:rPr>
        <w:t>年</w:t>
      </w:r>
      <w:r>
        <w:rPr>
          <w:rFonts w:hint="eastAsia" w:ascii="仿宋_GB2312" w:hAnsi="仿宋_GB2312" w:eastAsia="仿宋_GB2312" w:cs="仿宋_GB2312"/>
          <w:sz w:val="28"/>
          <w:szCs w:val="28"/>
          <w:highlight w:val="none"/>
          <w:lang w:val="en-US" w:eastAsia="zh-CN"/>
        </w:rPr>
        <w:t>10</w:t>
      </w:r>
      <w:r>
        <w:rPr>
          <w:rFonts w:hint="eastAsia" w:ascii="仿宋_GB2312" w:hAnsi="仿宋_GB2312" w:eastAsia="仿宋_GB2312" w:cs="仿宋_GB2312"/>
          <w:sz w:val="28"/>
          <w:szCs w:val="28"/>
          <w:highlight w:val="none"/>
        </w:rPr>
        <w:t>月</w:t>
      </w:r>
      <w:r>
        <w:rPr>
          <w:rFonts w:hint="eastAsia" w:ascii="仿宋_GB2312" w:hAnsi="仿宋_GB2312" w:eastAsia="仿宋_GB2312" w:cs="仿宋_GB2312"/>
          <w:sz w:val="28"/>
          <w:szCs w:val="28"/>
          <w:highlight w:val="none"/>
          <w:lang w:val="en-US" w:eastAsia="zh-CN"/>
        </w:rPr>
        <w:t>22</w:t>
      </w:r>
      <w:r>
        <w:rPr>
          <w:rFonts w:hint="eastAsia" w:ascii="仿宋_GB2312" w:hAnsi="仿宋_GB2312" w:eastAsia="仿宋_GB2312" w:cs="仿宋_GB2312"/>
          <w:sz w:val="28"/>
          <w:szCs w:val="28"/>
          <w:highlight w:val="none"/>
        </w:rPr>
        <w:t>日，项目取得</w:t>
      </w:r>
      <w:r>
        <w:rPr>
          <w:rFonts w:hint="eastAsia" w:ascii="仿宋_GB2312" w:hAnsi="仿宋_GB2312" w:eastAsia="仿宋_GB2312" w:cs="仿宋_GB2312"/>
          <w:sz w:val="28"/>
          <w:szCs w:val="28"/>
          <w:highlight w:val="none"/>
          <w:lang w:eastAsia="zh-CN"/>
        </w:rPr>
        <w:t>临汾</w:t>
      </w:r>
      <w:r>
        <w:rPr>
          <w:rFonts w:hint="eastAsia" w:ascii="仿宋_GB2312" w:hAnsi="仿宋_GB2312" w:eastAsia="仿宋_GB2312" w:cs="仿宋_GB2312"/>
          <w:sz w:val="28"/>
          <w:szCs w:val="28"/>
          <w:highlight w:val="none"/>
        </w:rPr>
        <w:t>市规划局《建设用地规划许可证》（地字第</w:t>
      </w:r>
      <w:r>
        <w:rPr>
          <w:rFonts w:hint="eastAsia" w:ascii="仿宋_GB2312" w:hAnsi="仿宋_GB2312" w:eastAsia="仿宋_GB2312" w:cs="仿宋_GB2312"/>
          <w:sz w:val="28"/>
          <w:szCs w:val="28"/>
          <w:highlight w:val="none"/>
          <w:lang w:val="en-US" w:eastAsia="zh-CN"/>
        </w:rPr>
        <w:t>141000201200031</w:t>
      </w:r>
      <w:r>
        <w:rPr>
          <w:rFonts w:hint="eastAsia" w:ascii="仿宋_GB2312" w:hAnsi="仿宋_GB2312" w:eastAsia="仿宋_GB2312" w:cs="仿宋_GB2312"/>
          <w:sz w:val="28"/>
          <w:szCs w:val="28"/>
          <w:highlight w:val="none"/>
        </w:rPr>
        <w:t>号）</w:t>
      </w:r>
      <w:r>
        <w:rPr>
          <w:rFonts w:hint="eastAsia" w:ascii="仿宋_GB2312" w:hAnsi="仿宋_GB2312" w:eastAsia="仿宋_GB2312" w:cs="仿宋_GB2312"/>
          <w:sz w:val="28"/>
          <w:szCs w:val="28"/>
          <w:highlight w:val="none"/>
          <w:lang w:eastAsia="zh-CN"/>
        </w:rPr>
        <w:t>；</w:t>
      </w:r>
    </w:p>
    <w:p>
      <w:pPr>
        <w:pStyle w:val="2"/>
        <w:pageBreakBefore w:val="0"/>
        <w:kinsoku/>
        <w:wordWrap/>
        <w:overflowPunct/>
        <w:topLinePunct w:val="0"/>
        <w:autoSpaceDE/>
        <w:autoSpaceDN/>
        <w:bidi w:val="0"/>
        <w:spacing w:after="0" w:line="560" w:lineRule="exact"/>
        <w:ind w:left="0" w:leftChars="0" w:firstLine="560" w:firstLineChars="200"/>
        <w:jc w:val="both"/>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2012年11月12日，项目取得</w:t>
      </w:r>
      <w:r>
        <w:rPr>
          <w:rFonts w:hint="eastAsia" w:ascii="仿宋_GB2312" w:hAnsi="仿宋_GB2312" w:eastAsia="仿宋_GB2312" w:cs="仿宋_GB2312"/>
          <w:sz w:val="28"/>
          <w:szCs w:val="28"/>
          <w:lang w:val="en-US" w:eastAsia="zh-CN"/>
        </w:rPr>
        <w:t>项目</w:t>
      </w:r>
      <w:r>
        <w:rPr>
          <w:rFonts w:hint="eastAsia" w:ascii="仿宋_GB2312" w:hAnsi="仿宋_GB2312" w:eastAsia="仿宋_GB2312" w:cs="仿宋_GB2312"/>
          <w:sz w:val="28"/>
          <w:szCs w:val="28"/>
        </w:rPr>
        <w:t>取得临汾市发展和改革委员会《关于临汾市</w:t>
      </w:r>
      <w:r>
        <w:rPr>
          <w:rFonts w:hint="eastAsia" w:ascii="仿宋_GB2312" w:hAnsi="仿宋_GB2312" w:eastAsia="仿宋_GB2312" w:cs="仿宋_GB2312"/>
          <w:sz w:val="28"/>
          <w:szCs w:val="28"/>
          <w:lang w:val="en-US" w:eastAsia="zh-CN"/>
        </w:rPr>
        <w:t>规划六路（锣鼓大桥西延）（滨河西路-兴旺庄段）道路建设工程</w:t>
      </w:r>
      <w:r>
        <w:rPr>
          <w:rFonts w:hint="eastAsia" w:ascii="仿宋_GB2312" w:hAnsi="仿宋_GB2312" w:eastAsia="仿宋_GB2312" w:cs="仿宋_GB2312"/>
          <w:sz w:val="28"/>
          <w:szCs w:val="28"/>
        </w:rPr>
        <w:t>初步设计的批复》（临发改审批发</w:t>
      </w:r>
      <w:r>
        <w:rPr>
          <w:rFonts w:hint="eastAsia" w:ascii="仿宋_GB2312" w:hAnsi="仿宋_GB2312" w:eastAsia="仿宋_GB2312" w:cs="仿宋_GB2312"/>
          <w:sz w:val="28"/>
          <w:szCs w:val="28"/>
          <w:highlight w:val="none"/>
          <w:lang w:val="en-US" w:eastAsia="zh-CN"/>
        </w:rPr>
        <w:t>【2012】</w:t>
      </w:r>
      <w:r>
        <w:rPr>
          <w:rFonts w:hint="eastAsia" w:ascii="仿宋_GB2312" w:hAnsi="仿宋_GB2312" w:eastAsia="仿宋_GB2312" w:cs="仿宋_GB2312"/>
          <w:sz w:val="28"/>
          <w:szCs w:val="28"/>
          <w:lang w:val="en-US" w:eastAsia="zh-CN"/>
        </w:rPr>
        <w:t>350</w:t>
      </w:r>
      <w:r>
        <w:rPr>
          <w:rFonts w:hint="eastAsia" w:ascii="仿宋_GB2312" w:hAnsi="仿宋_GB2312" w:eastAsia="仿宋_GB2312" w:cs="仿宋_GB2312"/>
          <w:sz w:val="28"/>
          <w:szCs w:val="28"/>
        </w:rPr>
        <w:t>号）；</w:t>
      </w:r>
    </w:p>
    <w:p>
      <w:pPr>
        <w:pageBreakBefore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20</w:t>
      </w:r>
      <w:r>
        <w:rPr>
          <w:rFonts w:hint="eastAsia" w:ascii="仿宋_GB2312" w:hAnsi="仿宋_GB2312" w:eastAsia="仿宋_GB2312" w:cs="仿宋_GB2312"/>
          <w:sz w:val="28"/>
          <w:szCs w:val="28"/>
          <w:highlight w:val="none"/>
          <w:lang w:val="en-US" w:eastAsia="zh-CN"/>
        </w:rPr>
        <w:t>17</w:t>
      </w:r>
      <w:r>
        <w:rPr>
          <w:rFonts w:hint="eastAsia" w:ascii="仿宋_GB2312" w:hAnsi="仿宋_GB2312" w:eastAsia="仿宋_GB2312" w:cs="仿宋_GB2312"/>
          <w:sz w:val="28"/>
          <w:szCs w:val="28"/>
          <w:highlight w:val="none"/>
        </w:rPr>
        <w:t>年</w:t>
      </w:r>
      <w:r>
        <w:rPr>
          <w:rFonts w:hint="eastAsia" w:ascii="仿宋_GB2312" w:hAnsi="仿宋_GB2312" w:eastAsia="仿宋_GB2312" w:cs="仿宋_GB2312"/>
          <w:sz w:val="28"/>
          <w:szCs w:val="28"/>
          <w:highlight w:val="none"/>
          <w:lang w:val="en-US" w:eastAsia="zh-CN"/>
        </w:rPr>
        <w:t>10</w:t>
      </w:r>
      <w:r>
        <w:rPr>
          <w:rFonts w:hint="eastAsia" w:ascii="仿宋_GB2312" w:hAnsi="仿宋_GB2312" w:eastAsia="仿宋_GB2312" w:cs="仿宋_GB2312"/>
          <w:sz w:val="28"/>
          <w:szCs w:val="28"/>
          <w:highlight w:val="none"/>
        </w:rPr>
        <w:t>月</w:t>
      </w:r>
      <w:r>
        <w:rPr>
          <w:rFonts w:hint="eastAsia" w:ascii="仿宋_GB2312" w:hAnsi="仿宋_GB2312" w:eastAsia="仿宋_GB2312" w:cs="仿宋_GB2312"/>
          <w:sz w:val="28"/>
          <w:szCs w:val="28"/>
          <w:highlight w:val="none"/>
          <w:lang w:val="en-US" w:eastAsia="zh-CN"/>
        </w:rPr>
        <w:t>24日</w:t>
      </w:r>
      <w:r>
        <w:rPr>
          <w:rFonts w:hint="eastAsia" w:ascii="仿宋_GB2312" w:hAnsi="仿宋_GB2312" w:eastAsia="仿宋_GB2312" w:cs="仿宋_GB2312"/>
          <w:sz w:val="28"/>
          <w:szCs w:val="28"/>
          <w:highlight w:val="none"/>
        </w:rPr>
        <w:t>，项目取得</w:t>
      </w:r>
      <w:r>
        <w:rPr>
          <w:rFonts w:hint="eastAsia" w:ascii="仿宋_GB2312" w:hAnsi="仿宋_GB2312" w:eastAsia="仿宋_GB2312" w:cs="仿宋_GB2312"/>
          <w:sz w:val="28"/>
          <w:szCs w:val="28"/>
          <w:highlight w:val="none"/>
          <w:lang w:eastAsia="zh-CN"/>
        </w:rPr>
        <w:t>临汾</w:t>
      </w:r>
      <w:r>
        <w:rPr>
          <w:rFonts w:hint="eastAsia" w:ascii="仿宋_GB2312" w:hAnsi="仿宋_GB2312" w:eastAsia="仿宋_GB2312" w:cs="仿宋_GB2312"/>
          <w:sz w:val="28"/>
          <w:szCs w:val="28"/>
          <w:highlight w:val="none"/>
        </w:rPr>
        <w:t>市住房和城乡建设局《建筑工程施工许可证》（</w:t>
      </w:r>
      <w:r>
        <w:rPr>
          <w:rFonts w:hint="eastAsia" w:ascii="仿宋_GB2312" w:hAnsi="仿宋_GB2312" w:eastAsia="仿宋_GB2312" w:cs="仿宋_GB2312"/>
          <w:sz w:val="28"/>
          <w:szCs w:val="28"/>
          <w:highlight w:val="none"/>
          <w:lang w:val="en-US" w:eastAsia="zh-CN"/>
        </w:rPr>
        <w:t>141001201710240102</w:t>
      </w:r>
      <w:r>
        <w:rPr>
          <w:rFonts w:hint="eastAsia" w:ascii="仿宋_GB2312" w:hAnsi="仿宋_GB2312" w:eastAsia="仿宋_GB2312" w:cs="仿宋_GB2312"/>
          <w:sz w:val="28"/>
          <w:szCs w:val="28"/>
          <w:highlight w:val="none"/>
        </w:rPr>
        <w:t>）。</w:t>
      </w:r>
    </w:p>
    <w:p>
      <w:pPr>
        <w:pageBreakBefore w:val="0"/>
        <w:kinsoku/>
        <w:wordWrap/>
        <w:overflowPunct/>
        <w:topLinePunct w:val="0"/>
        <w:autoSpaceDE/>
        <w:autoSpaceDN/>
        <w:bidi w:val="0"/>
        <w:spacing w:line="560" w:lineRule="exact"/>
        <w:ind w:left="0" w:leftChars="0" w:firstLine="562" w:firstLineChars="200"/>
        <w:jc w:val="both"/>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4.项目建设及进展情况</w:t>
      </w:r>
    </w:p>
    <w:p>
      <w:pPr>
        <w:pageBreakBefore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color w:val="000000" w:themeColor="text1"/>
          <w:sz w:val="28"/>
          <w:szCs w:val="28"/>
          <w:highlight w:val="none"/>
          <w14:textFill>
            <w14:solidFill>
              <w14:schemeClr w14:val="tx1"/>
            </w14:solidFill>
          </w14:textFill>
        </w:rPr>
      </w:pPr>
      <w:r>
        <w:rPr>
          <w:rFonts w:hint="eastAsia" w:ascii="仿宋_GB2312" w:hAnsi="仿宋_GB2312" w:eastAsia="仿宋_GB2312" w:cs="仿宋_GB2312"/>
          <w:color w:val="000000" w:themeColor="text1"/>
          <w:sz w:val="28"/>
          <w:szCs w:val="28"/>
          <w:highlight w:val="none"/>
          <w14:textFill>
            <w14:solidFill>
              <w14:schemeClr w14:val="tx1"/>
            </w14:solidFill>
          </w14:textFill>
        </w:rPr>
        <w:t>本项目于201</w:t>
      </w:r>
      <w:r>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t>7</w:t>
      </w:r>
      <w:r>
        <w:rPr>
          <w:rFonts w:hint="eastAsia" w:ascii="仿宋_GB2312" w:hAnsi="仿宋_GB2312" w:eastAsia="仿宋_GB2312" w:cs="仿宋_GB2312"/>
          <w:color w:val="000000" w:themeColor="text1"/>
          <w:sz w:val="28"/>
          <w:szCs w:val="28"/>
          <w:highlight w:val="none"/>
          <w14:textFill>
            <w14:solidFill>
              <w14:schemeClr w14:val="tx1"/>
            </w14:solidFill>
          </w14:textFill>
        </w:rPr>
        <w:t>年</w:t>
      </w:r>
      <w:r>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t>10</w:t>
      </w:r>
      <w:r>
        <w:rPr>
          <w:rFonts w:hint="eastAsia" w:ascii="仿宋_GB2312" w:hAnsi="仿宋_GB2312" w:eastAsia="仿宋_GB2312" w:cs="仿宋_GB2312"/>
          <w:color w:val="000000" w:themeColor="text1"/>
          <w:sz w:val="28"/>
          <w:szCs w:val="28"/>
          <w:highlight w:val="none"/>
          <w14:textFill>
            <w14:solidFill>
              <w14:schemeClr w14:val="tx1"/>
            </w14:solidFill>
          </w14:textFill>
        </w:rPr>
        <w:t>月</w:t>
      </w:r>
      <w:r>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t>26日</w:t>
      </w:r>
      <w:r>
        <w:rPr>
          <w:rFonts w:hint="eastAsia" w:ascii="仿宋_GB2312" w:hAnsi="仿宋_GB2312" w:eastAsia="仿宋_GB2312" w:cs="仿宋_GB2312"/>
          <w:color w:val="000000" w:themeColor="text1"/>
          <w:sz w:val="28"/>
          <w:szCs w:val="28"/>
          <w:highlight w:val="none"/>
          <w14:textFill>
            <w14:solidFill>
              <w14:schemeClr w14:val="tx1"/>
            </w14:solidFill>
          </w14:textFill>
        </w:rPr>
        <w:t>开工建设，</w:t>
      </w:r>
      <w:r>
        <w:rPr>
          <w:rFonts w:hint="eastAsia" w:ascii="仿宋_GB2312" w:hAnsi="仿宋_GB2312" w:eastAsia="仿宋_GB2312" w:cs="仿宋_GB2312"/>
          <w:color w:val="000000" w:themeColor="text1"/>
          <w:sz w:val="28"/>
          <w:szCs w:val="28"/>
          <w:highlight w:val="none"/>
          <w:lang w:eastAsia="zh-CN"/>
          <w14:textFill>
            <w14:solidFill>
              <w14:schemeClr w14:val="tx1"/>
            </w14:solidFill>
          </w14:textFill>
        </w:rPr>
        <w:t>2018</w:t>
      </w:r>
      <w:r>
        <w:rPr>
          <w:rFonts w:hint="eastAsia" w:ascii="仿宋_GB2312" w:hAnsi="仿宋_GB2312" w:eastAsia="仿宋_GB2312" w:cs="仿宋_GB2312"/>
          <w:color w:val="000000" w:themeColor="text1"/>
          <w:sz w:val="28"/>
          <w:szCs w:val="28"/>
          <w:highlight w:val="none"/>
          <w14:textFill>
            <w14:solidFill>
              <w14:schemeClr w14:val="tx1"/>
            </w14:solidFill>
          </w14:textFill>
        </w:rPr>
        <w:t>年</w:t>
      </w:r>
      <w:r>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t>08</w:t>
      </w:r>
      <w:r>
        <w:rPr>
          <w:rFonts w:hint="eastAsia" w:ascii="仿宋_GB2312" w:hAnsi="仿宋_GB2312" w:eastAsia="仿宋_GB2312" w:cs="仿宋_GB2312"/>
          <w:color w:val="000000" w:themeColor="text1"/>
          <w:sz w:val="28"/>
          <w:szCs w:val="28"/>
          <w:highlight w:val="none"/>
          <w14:textFill>
            <w14:solidFill>
              <w14:schemeClr w14:val="tx1"/>
            </w14:solidFill>
          </w14:textFill>
        </w:rPr>
        <w:t>月</w:t>
      </w:r>
      <w:r>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t>25</w:t>
      </w:r>
      <w:r>
        <w:rPr>
          <w:rFonts w:hint="eastAsia" w:ascii="仿宋_GB2312" w:hAnsi="仿宋_GB2312" w:eastAsia="仿宋_GB2312" w:cs="仿宋_GB2312"/>
          <w:color w:val="000000" w:themeColor="text1"/>
          <w:sz w:val="28"/>
          <w:szCs w:val="28"/>
          <w:highlight w:val="none"/>
          <w14:textFill>
            <w14:solidFill>
              <w14:schemeClr w14:val="tx1"/>
            </w14:solidFill>
          </w14:textFill>
        </w:rPr>
        <w:t>日</w:t>
      </w:r>
      <w:r>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t>竣工，2018年11月5日竣工验收</w:t>
      </w:r>
      <w:r>
        <w:rPr>
          <w:rFonts w:hint="eastAsia" w:ascii="仿宋_GB2312" w:hAnsi="仿宋_GB2312" w:eastAsia="仿宋_GB2312" w:cs="仿宋_GB2312"/>
          <w:color w:val="000000" w:themeColor="text1"/>
          <w:sz w:val="28"/>
          <w:szCs w:val="28"/>
          <w:highlight w:val="none"/>
          <w14:textFill>
            <w14:solidFill>
              <w14:schemeClr w14:val="tx1"/>
            </w14:solidFill>
          </w14:textFill>
        </w:rPr>
        <w:t>。</w:t>
      </w:r>
    </w:p>
    <w:p>
      <w:pPr>
        <w:pStyle w:val="2"/>
        <w:pageBreakBefore w:val="0"/>
        <w:numPr>
          <w:ilvl w:val="0"/>
          <w:numId w:val="2"/>
        </w:numPr>
        <w:kinsoku/>
        <w:wordWrap/>
        <w:overflowPunct/>
        <w:topLinePunct w:val="0"/>
        <w:autoSpaceDE/>
        <w:autoSpaceDN/>
        <w:bidi w:val="0"/>
        <w:spacing w:after="0" w:line="560" w:lineRule="exact"/>
        <w:ind w:left="0" w:leftChars="0" w:firstLine="562" w:firstLineChars="200"/>
        <w:jc w:val="both"/>
        <w:rPr>
          <w:rFonts w:hint="eastAsia" w:ascii="仿宋_GB2312" w:hAnsi="仿宋_GB2312" w:eastAsia="仿宋_GB2312" w:cs="仿宋_GB2312"/>
          <w:b/>
          <w:bCs/>
          <w:color w:val="000000" w:themeColor="text1"/>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z w:val="28"/>
          <w:szCs w:val="28"/>
          <w:highlight w:val="none"/>
          <w:lang w:eastAsia="zh-CN"/>
          <w14:textFill>
            <w14:solidFill>
              <w14:schemeClr w14:val="tx1"/>
            </w14:solidFill>
          </w14:textFill>
        </w:rPr>
        <w:t>规划四街（规划七路</w:t>
      </w:r>
      <w:r>
        <w:rPr>
          <w:rFonts w:hint="eastAsia" w:ascii="仿宋_GB2312" w:hAnsi="仿宋_GB2312" w:eastAsia="仿宋_GB2312" w:cs="仿宋_GB2312"/>
          <w:b/>
          <w:bCs/>
          <w:color w:val="000000" w:themeColor="text1"/>
          <w:sz w:val="28"/>
          <w:szCs w:val="28"/>
          <w:highlight w:val="none"/>
          <w:lang w:val="en-US" w:eastAsia="zh-CN"/>
          <w14:textFill>
            <w14:solidFill>
              <w14:schemeClr w14:val="tx1"/>
            </w14:solidFill>
          </w14:textFill>
        </w:rPr>
        <w:t>-景观大道</w:t>
      </w:r>
      <w:r>
        <w:rPr>
          <w:rFonts w:hint="eastAsia" w:ascii="仿宋_GB2312" w:hAnsi="仿宋_GB2312" w:eastAsia="仿宋_GB2312" w:cs="仿宋_GB2312"/>
          <w:b/>
          <w:bCs/>
          <w:color w:val="000000" w:themeColor="text1"/>
          <w:sz w:val="28"/>
          <w:szCs w:val="28"/>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28"/>
          <w:szCs w:val="28"/>
          <w:highlight w:val="none"/>
          <w14:textFill>
            <w14:solidFill>
              <w14:schemeClr w14:val="tx1"/>
            </w14:solidFill>
          </w14:textFill>
        </w:rPr>
        <w:t>工程项目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62" w:firstLineChars="200"/>
        <w:jc w:val="both"/>
        <w:textAlignment w:val="auto"/>
        <w:rPr>
          <w:rFonts w:hint="eastAsia" w:ascii="仿宋_GB2312" w:hAnsi="仿宋_GB2312" w:eastAsia="仿宋_GB2312" w:cs="仿宋_GB2312"/>
          <w:b/>
          <w:bCs/>
          <w:color w:val="000000" w:themeColor="text1"/>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z w:val="28"/>
          <w:szCs w:val="28"/>
          <w:highlight w:val="none"/>
          <w:lang w:val="en-US" w:eastAsia="zh-CN"/>
          <w14:textFill>
            <w14:solidFill>
              <w14:schemeClr w14:val="tx1"/>
            </w14:solidFill>
          </w14:textFill>
        </w:rPr>
        <w:t>1.</w:t>
      </w:r>
      <w:r>
        <w:rPr>
          <w:rFonts w:hint="eastAsia" w:ascii="仿宋_GB2312" w:hAnsi="仿宋_GB2312" w:eastAsia="仿宋_GB2312" w:cs="仿宋_GB2312"/>
          <w:b/>
          <w:bCs/>
          <w:color w:val="000000" w:themeColor="text1"/>
          <w:sz w:val="28"/>
          <w:szCs w:val="28"/>
          <w:highlight w:val="none"/>
          <w14:textFill>
            <w14:solidFill>
              <w14:schemeClr w14:val="tx1"/>
            </w14:solidFill>
          </w14:textFill>
        </w:rPr>
        <w:t>项目基本情况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60" w:firstLineChars="200"/>
        <w:jc w:val="both"/>
        <w:textAlignment w:val="auto"/>
        <w:rPr>
          <w:rFonts w:hint="eastAsia" w:ascii="仿宋_GB2312" w:hAnsi="仿宋_GB2312" w:eastAsia="仿宋_GB2312" w:cs="仿宋_GB2312"/>
          <w:color w:val="FF0000"/>
          <w:highlight w:val="none"/>
        </w:rPr>
      </w:pPr>
      <w:r>
        <w:rPr>
          <w:rFonts w:hint="eastAsia" w:ascii="仿宋_GB2312" w:hAnsi="仿宋_GB2312" w:eastAsia="仿宋_GB2312" w:cs="仿宋_GB2312"/>
          <w:bCs/>
          <w:sz w:val="28"/>
          <w:szCs w:val="28"/>
        </w:rPr>
        <w:t>临汾市规划四街（规划七路-景观大道）道路工程项目</w:t>
      </w:r>
      <w:r>
        <w:rPr>
          <w:rFonts w:hint="eastAsia" w:ascii="仿宋_GB2312" w:hAnsi="仿宋_GB2312" w:eastAsia="仿宋_GB2312" w:cs="仿宋_GB2312"/>
          <w:sz w:val="28"/>
          <w:szCs w:val="28"/>
        </w:rPr>
        <w:t>位于临汾市河西新城，北起规划七路，南至景观大道，道路全长770米（道路中线间距），红线宽40米。其中：机动车道宽28米，人行道宽2*6米。建设内容为道路工程、排水工程、照明工程、绿化工程（行道树）、交通设施工程、电力电信工程、供水工程、燃气工程、热力工程等。项目建成后，可拉大河西新城路网框架，改善河西新城交通环境，完善河西新城基础设施，提升城市功能，拓展城市发展空间，为河西新城发展奠定基础，同时带动沿线土地开发，社会经济效益显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62" w:firstLineChars="200"/>
        <w:jc w:val="both"/>
        <w:textAlignment w:val="auto"/>
        <w:rPr>
          <w:rFonts w:hint="eastAsia" w:ascii="仿宋_GB2312" w:hAnsi="仿宋_GB2312" w:eastAsia="仿宋_GB2312" w:cs="仿宋_GB2312"/>
          <w:b/>
          <w:bCs/>
          <w:color w:val="000000" w:themeColor="text1"/>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z w:val="28"/>
          <w:szCs w:val="28"/>
          <w:highlight w:val="none"/>
          <w:lang w:val="en-US" w:eastAsia="zh-CN"/>
          <w14:textFill>
            <w14:solidFill>
              <w14:schemeClr w14:val="tx1"/>
            </w14:solidFill>
          </w14:textFill>
        </w:rPr>
        <w:t>2.</w:t>
      </w:r>
      <w:r>
        <w:rPr>
          <w:rFonts w:hint="eastAsia" w:ascii="仿宋_GB2312" w:hAnsi="仿宋_GB2312" w:eastAsia="仿宋_GB2312" w:cs="仿宋_GB2312"/>
          <w:b/>
          <w:bCs/>
          <w:color w:val="000000" w:themeColor="text1"/>
          <w:sz w:val="28"/>
          <w:szCs w:val="28"/>
          <w:highlight w:val="none"/>
          <w14:textFill>
            <w14:solidFill>
              <w14:schemeClr w14:val="tx1"/>
            </w14:solidFill>
          </w14:textFill>
        </w:rPr>
        <w:t>项目投资及资金来源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60" w:firstLineChars="200"/>
        <w:jc w:val="both"/>
        <w:textAlignment w:val="auto"/>
        <w:rPr>
          <w:rFonts w:hint="eastAsia" w:ascii="仿宋_GB2312" w:hAnsi="仿宋_GB2312" w:eastAsia="仿宋_GB2312" w:cs="仿宋_GB2312"/>
          <w:b w:val="0"/>
          <w:bCs w:val="0"/>
          <w:color w:val="000000" w:themeColor="text1"/>
          <w:sz w:val="28"/>
          <w:szCs w:val="28"/>
          <w:highlight w:val="none"/>
          <w14:textFill>
            <w14:solidFill>
              <w14:schemeClr w14:val="tx1"/>
            </w14:solidFill>
          </w14:textFill>
        </w:rPr>
      </w:pPr>
      <w:r>
        <w:rPr>
          <w:rFonts w:hint="eastAsia" w:ascii="仿宋_GB2312" w:hAnsi="仿宋_GB2312" w:eastAsia="仿宋_GB2312" w:cs="仿宋_GB2312"/>
          <w:b w:val="0"/>
          <w:bCs w:val="0"/>
          <w:color w:val="000000" w:themeColor="text1"/>
          <w:sz w:val="28"/>
          <w:szCs w:val="28"/>
          <w:highlight w:val="none"/>
          <w14:textFill>
            <w14:solidFill>
              <w14:schemeClr w14:val="tx1"/>
            </w14:solidFill>
          </w14:textFill>
        </w:rPr>
        <w:t>临汾市规划四街（规划七路-景观大道）道路工程总投资3458万元，资金来源由市政府筹措解决。</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62" w:firstLineChars="200"/>
        <w:jc w:val="both"/>
        <w:textAlignment w:val="auto"/>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lang w:val="en-US" w:eastAsia="zh-CN"/>
        </w:rPr>
        <w:t>3.</w:t>
      </w:r>
      <w:r>
        <w:rPr>
          <w:rFonts w:hint="eastAsia" w:ascii="仿宋_GB2312" w:hAnsi="仿宋_GB2312" w:eastAsia="仿宋_GB2312" w:cs="仿宋_GB2312"/>
          <w:b/>
          <w:bCs/>
          <w:sz w:val="28"/>
          <w:szCs w:val="28"/>
          <w:highlight w:val="none"/>
        </w:rPr>
        <w:t>项目审批情况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60" w:firstLineChars="200"/>
        <w:jc w:val="both"/>
        <w:textAlignment w:val="auto"/>
        <w:rPr>
          <w:rFonts w:hint="eastAsia" w:ascii="仿宋_GB2312" w:hAnsi="仿宋_GB2312" w:eastAsia="仿宋_GB2312" w:cs="仿宋_GB2312"/>
          <w:b w:val="0"/>
          <w:bCs w:val="0"/>
          <w:color w:val="000000" w:themeColor="text1"/>
          <w:sz w:val="28"/>
          <w:szCs w:val="28"/>
          <w:highlight w:val="none"/>
          <w14:textFill>
            <w14:solidFill>
              <w14:schemeClr w14:val="tx1"/>
            </w14:solidFill>
          </w14:textFill>
        </w:rPr>
      </w:pPr>
      <w:r>
        <w:rPr>
          <w:rFonts w:hint="eastAsia" w:ascii="仿宋_GB2312" w:hAnsi="仿宋_GB2312" w:eastAsia="仿宋_GB2312" w:cs="仿宋_GB2312"/>
          <w:b w:val="0"/>
          <w:bCs w:val="0"/>
          <w:color w:val="000000" w:themeColor="text1"/>
          <w:sz w:val="28"/>
          <w:szCs w:val="28"/>
          <w:highlight w:val="none"/>
          <w14:textFill>
            <w14:solidFill>
              <w14:schemeClr w14:val="tx1"/>
            </w14:solidFill>
          </w14:textFill>
        </w:rPr>
        <w:t>2015年6月29日，取得临汾市规划局《建设项目选址意见书》（选字第201500014号）；</w:t>
      </w:r>
    </w:p>
    <w:p>
      <w:pPr>
        <w:pStyle w:val="2"/>
        <w:pageBreakBefore w:val="0"/>
        <w:kinsoku/>
        <w:wordWrap/>
        <w:overflowPunct/>
        <w:topLinePunct w:val="0"/>
        <w:autoSpaceDE/>
        <w:autoSpaceDN/>
        <w:bidi w:val="0"/>
        <w:spacing w:after="0" w:line="560" w:lineRule="exact"/>
        <w:ind w:left="0" w:leftChars="0"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2015年09月15日，项目取得临汾市发展和改革委员会《关于临汾市政公用局新建河西新城规划四街（规划七路-景观大道）道路工程可行性研究报告的批复》（临发改审批发</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2015</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96号）；</w:t>
      </w:r>
    </w:p>
    <w:p>
      <w:pPr>
        <w:pStyle w:val="2"/>
        <w:pageBreakBefore w:val="0"/>
        <w:kinsoku/>
        <w:wordWrap/>
        <w:overflowPunct/>
        <w:topLinePunct w:val="0"/>
        <w:autoSpaceDE/>
        <w:autoSpaceDN/>
        <w:bidi w:val="0"/>
        <w:spacing w:after="0" w:line="560" w:lineRule="exact"/>
        <w:ind w:left="0" w:leftChars="0"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2015年11月25日，取得临汾市规划局《建设用地规划许可证》（地字第201500032号）；</w:t>
      </w:r>
    </w:p>
    <w:p>
      <w:pPr>
        <w:pStyle w:val="2"/>
        <w:pageBreakBefore w:val="0"/>
        <w:kinsoku/>
        <w:wordWrap/>
        <w:overflowPunct/>
        <w:topLinePunct w:val="0"/>
        <w:autoSpaceDE/>
        <w:autoSpaceDN/>
        <w:bidi w:val="0"/>
        <w:spacing w:after="0" w:line="560" w:lineRule="exact"/>
        <w:ind w:left="0" w:leftChars="0"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2015年12月24日，</w:t>
      </w:r>
      <w:r>
        <w:rPr>
          <w:rFonts w:hint="eastAsia" w:ascii="仿宋_GB2312" w:hAnsi="仿宋_GB2312" w:eastAsia="仿宋_GB2312" w:cs="仿宋_GB2312"/>
          <w:sz w:val="28"/>
          <w:szCs w:val="28"/>
        </w:rPr>
        <w:t>项目取得临汾市发展和改革委员会《关于临汾市规划四街（规划七路-景观大道）道路</w:t>
      </w:r>
      <w:r>
        <w:rPr>
          <w:rFonts w:hint="eastAsia" w:ascii="仿宋_GB2312" w:hAnsi="仿宋_GB2312" w:eastAsia="仿宋_GB2312" w:cs="仿宋_GB2312"/>
          <w:sz w:val="28"/>
          <w:szCs w:val="28"/>
          <w:lang w:val="en-US" w:eastAsia="zh-CN"/>
        </w:rPr>
        <w:t>改造</w:t>
      </w:r>
      <w:r>
        <w:rPr>
          <w:rFonts w:hint="eastAsia" w:ascii="仿宋_GB2312" w:hAnsi="仿宋_GB2312" w:eastAsia="仿宋_GB2312" w:cs="仿宋_GB2312"/>
          <w:sz w:val="28"/>
          <w:szCs w:val="28"/>
        </w:rPr>
        <w:t>工程</w:t>
      </w:r>
      <w:r>
        <w:rPr>
          <w:rFonts w:hint="eastAsia" w:ascii="仿宋_GB2312" w:hAnsi="仿宋_GB2312" w:eastAsia="仿宋_GB2312" w:cs="仿宋_GB2312"/>
          <w:sz w:val="28"/>
          <w:szCs w:val="28"/>
          <w:lang w:val="en-US" w:eastAsia="zh-CN"/>
        </w:rPr>
        <w:t>初步设计</w:t>
      </w:r>
      <w:r>
        <w:rPr>
          <w:rFonts w:hint="eastAsia" w:ascii="仿宋_GB2312" w:hAnsi="仿宋_GB2312" w:eastAsia="仿宋_GB2312" w:cs="仿宋_GB2312"/>
          <w:sz w:val="28"/>
          <w:szCs w:val="28"/>
        </w:rPr>
        <w:t>的批复》（临发改审批发</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2015</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139</w:t>
      </w:r>
      <w:r>
        <w:rPr>
          <w:rFonts w:hint="eastAsia" w:ascii="仿宋_GB2312" w:hAnsi="仿宋_GB2312" w:eastAsia="仿宋_GB2312" w:cs="仿宋_GB2312"/>
          <w:sz w:val="28"/>
          <w:szCs w:val="28"/>
        </w:rPr>
        <w:t>号）；</w:t>
      </w:r>
    </w:p>
    <w:p>
      <w:pPr>
        <w:pageBreakBefore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b/>
          <w:bCs/>
          <w:sz w:val="28"/>
          <w:szCs w:val="28"/>
          <w:highlight w:val="none"/>
          <w:lang w:val="en-US" w:eastAsia="zh-CN"/>
        </w:rPr>
      </w:pPr>
      <w:r>
        <w:rPr>
          <w:rFonts w:hint="eastAsia" w:ascii="仿宋_GB2312" w:hAnsi="仿宋_GB2312" w:eastAsia="仿宋_GB2312" w:cs="仿宋_GB2312"/>
          <w:sz w:val="28"/>
          <w:szCs w:val="28"/>
        </w:rPr>
        <w:t>2018年09月11日，取得临汾市住房保障和城乡建设管理局《建筑工程施工许可证》（141001201809110102）。</w:t>
      </w:r>
    </w:p>
    <w:p>
      <w:pPr>
        <w:pStyle w:val="2"/>
        <w:pageBreakBefore w:val="0"/>
        <w:numPr>
          <w:ilvl w:val="0"/>
          <w:numId w:val="0"/>
        </w:numPr>
        <w:kinsoku/>
        <w:wordWrap/>
        <w:overflowPunct/>
        <w:topLinePunct w:val="0"/>
        <w:autoSpaceDE/>
        <w:autoSpaceDN/>
        <w:bidi w:val="0"/>
        <w:spacing w:after="0" w:line="560" w:lineRule="exact"/>
        <w:ind w:left="0" w:leftChars="0" w:firstLine="562" w:firstLineChars="200"/>
        <w:jc w:val="both"/>
        <w:rPr>
          <w:rFonts w:hint="eastAsia" w:ascii="仿宋_GB2312" w:hAnsi="仿宋_GB2312" w:eastAsia="仿宋_GB2312" w:cs="仿宋_GB2312"/>
          <w:b/>
          <w:bCs/>
          <w:color w:val="000000" w:themeColor="text1"/>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z w:val="28"/>
          <w:szCs w:val="28"/>
          <w:highlight w:val="none"/>
          <w:lang w:val="en-US" w:eastAsia="zh-CN"/>
          <w14:textFill>
            <w14:solidFill>
              <w14:schemeClr w14:val="tx1"/>
            </w14:solidFill>
          </w14:textFill>
        </w:rPr>
        <w:t>4.</w:t>
      </w:r>
      <w:r>
        <w:rPr>
          <w:rFonts w:hint="eastAsia" w:ascii="仿宋_GB2312" w:hAnsi="仿宋_GB2312" w:eastAsia="仿宋_GB2312" w:cs="仿宋_GB2312"/>
          <w:b/>
          <w:bCs/>
          <w:color w:val="000000" w:themeColor="text1"/>
          <w:sz w:val="28"/>
          <w:szCs w:val="28"/>
          <w:highlight w:val="none"/>
          <w14:textFill>
            <w14:solidFill>
              <w14:schemeClr w14:val="tx1"/>
            </w14:solidFill>
          </w14:textFill>
        </w:rPr>
        <w:t>项目建设及进展情况</w:t>
      </w:r>
    </w:p>
    <w:p>
      <w:pPr>
        <w:pStyle w:val="2"/>
        <w:pageBreakBefore w:val="0"/>
        <w:kinsoku/>
        <w:wordWrap/>
        <w:overflowPunct/>
        <w:topLinePunct w:val="0"/>
        <w:autoSpaceDE/>
        <w:autoSpaceDN/>
        <w:bidi w:val="0"/>
        <w:spacing w:after="0" w:line="560" w:lineRule="exact"/>
        <w:ind w:left="0" w:leftChars="0" w:firstLine="560" w:firstLineChars="200"/>
        <w:jc w:val="both"/>
        <w:rPr>
          <w:rFonts w:hint="eastAsia" w:ascii="仿宋_GB2312" w:hAnsi="仿宋_GB2312" w:eastAsia="仿宋_GB2312" w:cs="仿宋_GB2312"/>
          <w:b/>
          <w:bCs/>
          <w:color w:val="000000" w:themeColor="text1"/>
          <w:sz w:val="28"/>
          <w:szCs w:val="28"/>
          <w:highlight w:val="none"/>
          <w14:textFill>
            <w14:solidFill>
              <w14:schemeClr w14:val="tx1"/>
            </w14:solidFill>
          </w14:textFill>
        </w:rPr>
      </w:pPr>
      <w:r>
        <w:rPr>
          <w:rFonts w:hint="eastAsia" w:ascii="仿宋_GB2312" w:hAnsi="仿宋_GB2312" w:eastAsia="仿宋_GB2312" w:cs="仿宋_GB2312"/>
          <w:b w:val="0"/>
          <w:bCs w:val="0"/>
          <w:color w:val="000000" w:themeColor="text1"/>
          <w:sz w:val="28"/>
          <w:szCs w:val="28"/>
          <w:highlight w:val="none"/>
          <w:lang w:eastAsia="zh-CN"/>
          <w14:textFill>
            <w14:solidFill>
              <w14:schemeClr w14:val="tx1"/>
            </w14:solidFill>
          </w14:textFill>
        </w:rPr>
        <w:t>本项目于</w:t>
      </w:r>
      <w:r>
        <w:rPr>
          <w:rFonts w:hint="eastAsia" w:ascii="仿宋_GB2312" w:hAnsi="仿宋_GB2312" w:eastAsia="仿宋_GB2312" w:cs="仿宋_GB2312"/>
          <w:b w:val="0"/>
          <w:bCs w:val="0"/>
          <w:color w:val="000000" w:themeColor="text1"/>
          <w:sz w:val="28"/>
          <w:szCs w:val="28"/>
          <w:highlight w:val="none"/>
          <w:lang w:val="en-US" w:eastAsia="zh-CN"/>
          <w14:textFill>
            <w14:solidFill>
              <w14:schemeClr w14:val="tx1"/>
            </w14:solidFill>
          </w14:textFill>
        </w:rPr>
        <w:t>2018年06月15日开工，2018年10月25日竣工，2018年11月6日验收交付使用。</w:t>
      </w:r>
    </w:p>
    <w:p>
      <w:pPr>
        <w:pStyle w:val="2"/>
        <w:pageBreakBefore w:val="0"/>
        <w:kinsoku/>
        <w:wordWrap/>
        <w:overflowPunct/>
        <w:topLinePunct w:val="0"/>
        <w:autoSpaceDE/>
        <w:autoSpaceDN/>
        <w:bidi w:val="0"/>
        <w:spacing w:after="0" w:line="560" w:lineRule="exact"/>
        <w:ind w:left="0" w:leftChars="0" w:firstLine="562" w:firstLineChars="200"/>
        <w:jc w:val="both"/>
        <w:rPr>
          <w:rFonts w:hint="eastAsia" w:ascii="仿宋_GB2312" w:hAnsi="仿宋_GB2312" w:eastAsia="仿宋_GB2312" w:cs="仿宋_GB2312"/>
          <w:b/>
          <w:bCs/>
          <w:color w:val="000000" w:themeColor="text1"/>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z w:val="28"/>
          <w:szCs w:val="28"/>
          <w:highlight w:val="none"/>
          <w14:textFill>
            <w14:solidFill>
              <w14:schemeClr w14:val="tx1"/>
            </w14:solidFill>
          </w14:textFill>
        </w:rPr>
        <w:t>（</w:t>
      </w:r>
      <w:r>
        <w:rPr>
          <w:rFonts w:hint="eastAsia" w:ascii="仿宋_GB2312" w:hAnsi="仿宋_GB2312" w:eastAsia="仿宋_GB2312" w:cs="仿宋_GB2312"/>
          <w:b/>
          <w:bCs/>
          <w:color w:val="000000" w:themeColor="text1"/>
          <w:sz w:val="28"/>
          <w:szCs w:val="28"/>
          <w:highlight w:val="none"/>
          <w:lang w:eastAsia="zh-CN"/>
          <w14:textFill>
            <w14:solidFill>
              <w14:schemeClr w14:val="tx1"/>
            </w14:solidFill>
          </w14:textFill>
        </w:rPr>
        <w:t>三</w:t>
      </w:r>
      <w:r>
        <w:rPr>
          <w:rFonts w:hint="eastAsia" w:ascii="仿宋_GB2312" w:hAnsi="仿宋_GB2312" w:eastAsia="仿宋_GB2312" w:cs="仿宋_GB2312"/>
          <w:b/>
          <w:bCs/>
          <w:color w:val="000000" w:themeColor="text1"/>
          <w:sz w:val="28"/>
          <w:szCs w:val="28"/>
          <w:highlight w:val="none"/>
          <w14:textFill>
            <w14:solidFill>
              <w14:schemeClr w14:val="tx1"/>
            </w14:solidFill>
          </w14:textFill>
        </w:rPr>
        <w:t>）</w:t>
      </w:r>
      <w:r>
        <w:rPr>
          <w:rFonts w:hint="eastAsia" w:ascii="仿宋_GB2312" w:hAnsi="仿宋_GB2312" w:eastAsia="仿宋_GB2312" w:cs="仿宋_GB2312"/>
          <w:b/>
          <w:bCs/>
          <w:color w:val="000000" w:themeColor="text1"/>
          <w:sz w:val="28"/>
          <w:szCs w:val="28"/>
          <w:highlight w:val="none"/>
          <w:lang w:eastAsia="zh-CN"/>
          <w14:textFill>
            <w14:solidFill>
              <w14:schemeClr w14:val="tx1"/>
            </w14:solidFill>
          </w14:textFill>
        </w:rPr>
        <w:t>益民路（平阳南街鼓楼南大街）道路改造工程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62" w:firstLineChars="200"/>
        <w:jc w:val="both"/>
        <w:textAlignment w:val="auto"/>
        <w:rPr>
          <w:rFonts w:hint="eastAsia" w:ascii="仿宋_GB2312" w:hAnsi="仿宋_GB2312" w:eastAsia="仿宋_GB2312" w:cs="仿宋_GB2312"/>
          <w:b/>
          <w:bCs/>
          <w:color w:val="000000" w:themeColor="text1"/>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z w:val="28"/>
          <w:szCs w:val="28"/>
          <w:highlight w:val="none"/>
          <w14:textFill>
            <w14:solidFill>
              <w14:schemeClr w14:val="tx1"/>
            </w14:solidFill>
          </w14:textFill>
        </w:rPr>
        <w:t>1.项目基本情况</w:t>
      </w:r>
    </w:p>
    <w:p>
      <w:pPr>
        <w:pStyle w:val="2"/>
        <w:pageBreakBefore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rPr>
      </w:pPr>
      <w:r>
        <w:rPr>
          <w:rFonts w:hint="eastAsia" w:ascii="仿宋_GB2312" w:hAnsi="仿宋_GB2312" w:eastAsia="仿宋_GB2312" w:cs="仿宋_GB2312"/>
          <w:b w:val="0"/>
          <w:bCs w:val="0"/>
          <w:color w:val="000000" w:themeColor="text1"/>
          <w:sz w:val="28"/>
          <w:szCs w:val="28"/>
          <w:highlight w:val="none"/>
          <w:lang w:val="en-US" w:eastAsia="zh-CN"/>
          <w14:textFill>
            <w14:solidFill>
              <w14:schemeClr w14:val="tx1"/>
            </w14:solidFill>
          </w14:textFill>
        </w:rPr>
        <w:t>本项目道路改造工程东起平阳南街，西至鼓楼南大街，全长964.643米，路宽30米，目前施工完成部位k0+420-k0+950.098段。主要建设内容包括：道路、给排水、电力、照明、绿化、交通设施等。雨水主管道517米，预留管119米，雨水支管279米，检查井25座，雨水口31座。污水主管道388米，预留管111米，检查井15座。电力排管主管道1239.5米，电力井44座，箱变3座，环网柜4座。</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62" w:firstLineChars="200"/>
        <w:jc w:val="both"/>
        <w:textAlignment w:val="auto"/>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lang w:val="en-US" w:eastAsia="zh-CN"/>
        </w:rPr>
        <w:t>2.</w:t>
      </w:r>
      <w:r>
        <w:rPr>
          <w:rFonts w:hint="eastAsia" w:ascii="仿宋_GB2312" w:hAnsi="仿宋_GB2312" w:eastAsia="仿宋_GB2312" w:cs="仿宋_GB2312"/>
          <w:b/>
          <w:bCs/>
          <w:sz w:val="28"/>
          <w:szCs w:val="28"/>
          <w:highlight w:val="none"/>
        </w:rPr>
        <w:t>项目投资及资金来源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60" w:firstLineChars="200"/>
        <w:jc w:val="both"/>
        <w:textAlignment w:val="auto"/>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sz w:val="28"/>
          <w:szCs w:val="28"/>
          <w:lang w:val="en-US" w:eastAsia="zh-CN"/>
        </w:rPr>
        <w:t>益民路（平阳南街鼓楼南大街）道路</w:t>
      </w:r>
      <w:r>
        <w:rPr>
          <w:rFonts w:hint="eastAsia" w:ascii="仿宋_GB2312" w:hAnsi="仿宋_GB2312" w:eastAsia="仿宋_GB2312" w:cs="仿宋_GB2312"/>
          <w:b w:val="0"/>
          <w:bCs w:val="0"/>
          <w:color w:val="000000" w:themeColor="text1"/>
          <w:sz w:val="28"/>
          <w:szCs w:val="28"/>
          <w:highlight w:val="none"/>
          <w14:textFill>
            <w14:solidFill>
              <w14:schemeClr w14:val="tx1"/>
            </w14:solidFill>
          </w14:textFill>
        </w:rPr>
        <w:t>工程总投资</w:t>
      </w:r>
      <w:r>
        <w:rPr>
          <w:rFonts w:hint="eastAsia" w:ascii="仿宋_GB2312" w:hAnsi="仿宋_GB2312" w:eastAsia="仿宋_GB2312" w:cs="仿宋_GB2312"/>
          <w:b w:val="0"/>
          <w:bCs w:val="0"/>
          <w:color w:val="000000" w:themeColor="text1"/>
          <w:sz w:val="28"/>
          <w:szCs w:val="28"/>
          <w:highlight w:val="none"/>
          <w:lang w:val="en-US" w:eastAsia="zh-CN"/>
          <w14:textFill>
            <w14:solidFill>
              <w14:schemeClr w14:val="tx1"/>
            </w14:solidFill>
          </w14:textFill>
        </w:rPr>
        <w:t>9073</w:t>
      </w:r>
      <w:r>
        <w:rPr>
          <w:rFonts w:hint="eastAsia" w:ascii="仿宋_GB2312" w:hAnsi="仿宋_GB2312" w:eastAsia="仿宋_GB2312" w:cs="仿宋_GB2312"/>
          <w:b w:val="0"/>
          <w:bCs w:val="0"/>
          <w:color w:val="000000" w:themeColor="text1"/>
          <w:sz w:val="28"/>
          <w:szCs w:val="28"/>
          <w:highlight w:val="none"/>
          <w14:textFill>
            <w14:solidFill>
              <w14:schemeClr w14:val="tx1"/>
            </w14:solidFill>
          </w14:textFill>
        </w:rPr>
        <w:t>万元，资金来源由市政府</w:t>
      </w:r>
      <w:r>
        <w:rPr>
          <w:rFonts w:hint="eastAsia" w:ascii="仿宋_GB2312" w:hAnsi="仿宋_GB2312" w:eastAsia="仿宋_GB2312" w:cs="仿宋_GB2312"/>
          <w:b w:val="0"/>
          <w:bCs w:val="0"/>
          <w:color w:val="000000" w:themeColor="text1"/>
          <w:sz w:val="28"/>
          <w:szCs w:val="28"/>
          <w:highlight w:val="none"/>
          <w:lang w:val="en-US" w:eastAsia="zh-CN"/>
          <w14:textFill>
            <w14:solidFill>
              <w14:schemeClr w14:val="tx1"/>
            </w14:solidFill>
          </w14:textFill>
        </w:rPr>
        <w:t>投资</w:t>
      </w:r>
      <w:r>
        <w:rPr>
          <w:rFonts w:hint="eastAsia" w:ascii="仿宋_GB2312" w:hAnsi="仿宋_GB2312" w:eastAsia="仿宋_GB2312" w:cs="仿宋_GB2312"/>
          <w:b w:val="0"/>
          <w:bCs w:val="0"/>
          <w:color w:val="000000" w:themeColor="text1"/>
          <w:sz w:val="28"/>
          <w:szCs w:val="28"/>
          <w:highlight w:val="none"/>
          <w14:textFill>
            <w14:solidFill>
              <w14:schemeClr w14:val="tx1"/>
            </w14:solidFill>
          </w14:textFill>
        </w:rPr>
        <w:t>解决。</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62" w:firstLineChars="200"/>
        <w:jc w:val="both"/>
        <w:textAlignment w:val="auto"/>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lang w:val="en-US" w:eastAsia="zh-CN"/>
        </w:rPr>
        <w:t>3.</w:t>
      </w:r>
      <w:r>
        <w:rPr>
          <w:rFonts w:hint="eastAsia" w:ascii="仿宋_GB2312" w:hAnsi="仿宋_GB2312" w:eastAsia="仿宋_GB2312" w:cs="仿宋_GB2312"/>
          <w:b/>
          <w:bCs/>
          <w:sz w:val="28"/>
          <w:szCs w:val="28"/>
          <w:highlight w:val="none"/>
        </w:rPr>
        <w:t>项目审批情况</w:t>
      </w:r>
    </w:p>
    <w:p>
      <w:pPr>
        <w:pageBreakBefore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rPr>
        <w:t>201</w:t>
      </w:r>
      <w:r>
        <w:rPr>
          <w:rFonts w:hint="eastAsia" w:ascii="仿宋_GB2312" w:hAnsi="仿宋_GB2312" w:eastAsia="仿宋_GB2312" w:cs="仿宋_GB2312"/>
          <w:sz w:val="28"/>
          <w:szCs w:val="28"/>
          <w:highlight w:val="none"/>
          <w:lang w:val="en-US" w:eastAsia="zh-CN"/>
        </w:rPr>
        <w:t>7</w:t>
      </w:r>
      <w:r>
        <w:rPr>
          <w:rFonts w:hint="eastAsia" w:ascii="仿宋_GB2312" w:hAnsi="仿宋_GB2312" w:eastAsia="仿宋_GB2312" w:cs="仿宋_GB2312"/>
          <w:sz w:val="28"/>
          <w:szCs w:val="28"/>
          <w:highlight w:val="none"/>
        </w:rPr>
        <w:t>年0</w:t>
      </w:r>
      <w:r>
        <w:rPr>
          <w:rFonts w:hint="eastAsia" w:ascii="仿宋_GB2312" w:hAnsi="仿宋_GB2312" w:eastAsia="仿宋_GB2312" w:cs="仿宋_GB2312"/>
          <w:sz w:val="28"/>
          <w:szCs w:val="28"/>
          <w:highlight w:val="none"/>
          <w:lang w:val="en-US" w:eastAsia="zh-CN"/>
        </w:rPr>
        <w:t>4</w:t>
      </w:r>
      <w:r>
        <w:rPr>
          <w:rFonts w:hint="eastAsia" w:ascii="仿宋_GB2312" w:hAnsi="仿宋_GB2312" w:eastAsia="仿宋_GB2312" w:cs="仿宋_GB2312"/>
          <w:sz w:val="28"/>
          <w:szCs w:val="28"/>
          <w:highlight w:val="none"/>
        </w:rPr>
        <w:t>月</w:t>
      </w:r>
      <w:r>
        <w:rPr>
          <w:rFonts w:hint="eastAsia" w:ascii="仿宋_GB2312" w:hAnsi="仿宋_GB2312" w:eastAsia="仿宋_GB2312" w:cs="仿宋_GB2312"/>
          <w:sz w:val="28"/>
          <w:szCs w:val="28"/>
          <w:highlight w:val="none"/>
          <w:lang w:val="en-US" w:eastAsia="zh-CN"/>
        </w:rPr>
        <w:t>28</w:t>
      </w:r>
      <w:r>
        <w:rPr>
          <w:rFonts w:hint="eastAsia" w:ascii="仿宋_GB2312" w:hAnsi="仿宋_GB2312" w:eastAsia="仿宋_GB2312" w:cs="仿宋_GB2312"/>
          <w:sz w:val="28"/>
          <w:szCs w:val="28"/>
          <w:highlight w:val="none"/>
        </w:rPr>
        <w:t>日，项目取得</w:t>
      </w:r>
      <w:r>
        <w:rPr>
          <w:rFonts w:hint="eastAsia" w:ascii="仿宋_GB2312" w:hAnsi="仿宋_GB2312" w:eastAsia="仿宋_GB2312" w:cs="仿宋_GB2312"/>
          <w:sz w:val="28"/>
          <w:szCs w:val="28"/>
          <w:highlight w:val="none"/>
          <w:lang w:eastAsia="zh-CN"/>
        </w:rPr>
        <w:t>临汾</w:t>
      </w:r>
      <w:r>
        <w:rPr>
          <w:rFonts w:hint="eastAsia" w:ascii="仿宋_GB2312" w:hAnsi="仿宋_GB2312" w:eastAsia="仿宋_GB2312" w:cs="仿宋_GB2312"/>
          <w:sz w:val="28"/>
          <w:szCs w:val="28"/>
          <w:highlight w:val="none"/>
        </w:rPr>
        <w:t>市发展和改革委员会《关于</w:t>
      </w:r>
      <w:r>
        <w:rPr>
          <w:rFonts w:hint="eastAsia" w:ascii="仿宋_GB2312" w:hAnsi="仿宋_GB2312" w:eastAsia="仿宋_GB2312" w:cs="仿宋_GB2312"/>
          <w:sz w:val="28"/>
          <w:szCs w:val="28"/>
          <w:highlight w:val="none"/>
          <w:lang w:eastAsia="zh-CN"/>
        </w:rPr>
        <w:t>临汾</w:t>
      </w:r>
      <w:r>
        <w:rPr>
          <w:rFonts w:hint="eastAsia" w:ascii="仿宋_GB2312" w:hAnsi="仿宋_GB2312" w:eastAsia="仿宋_GB2312" w:cs="仿宋_GB2312"/>
          <w:sz w:val="28"/>
          <w:szCs w:val="28"/>
          <w:highlight w:val="none"/>
        </w:rPr>
        <w:t>市</w:t>
      </w:r>
      <w:r>
        <w:rPr>
          <w:rFonts w:hint="eastAsia" w:ascii="仿宋_GB2312" w:hAnsi="仿宋_GB2312" w:eastAsia="仿宋_GB2312" w:cs="仿宋_GB2312"/>
          <w:sz w:val="28"/>
          <w:szCs w:val="28"/>
          <w:highlight w:val="none"/>
          <w:lang w:val="en-US" w:eastAsia="zh-CN"/>
        </w:rPr>
        <w:t>区益民路（鼓楼南大街-平阳南街）道路翻修改造工程可行性研究报告的批复</w:t>
      </w: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val="en-US" w:eastAsia="zh-CN"/>
        </w:rPr>
        <w:t>临发改审批发【2017】34号</w:t>
      </w: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eastAsia="zh-CN"/>
        </w:rPr>
        <w:t>；</w:t>
      </w:r>
    </w:p>
    <w:p>
      <w:pPr>
        <w:pageBreakBefore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rPr>
        <w:t>201</w:t>
      </w:r>
      <w:r>
        <w:rPr>
          <w:rFonts w:hint="eastAsia" w:ascii="仿宋_GB2312" w:hAnsi="仿宋_GB2312" w:eastAsia="仿宋_GB2312" w:cs="仿宋_GB2312"/>
          <w:sz w:val="28"/>
          <w:szCs w:val="28"/>
          <w:highlight w:val="none"/>
          <w:lang w:val="en-US" w:eastAsia="zh-CN"/>
        </w:rPr>
        <w:t>7</w:t>
      </w:r>
      <w:r>
        <w:rPr>
          <w:rFonts w:hint="eastAsia" w:ascii="仿宋_GB2312" w:hAnsi="仿宋_GB2312" w:eastAsia="仿宋_GB2312" w:cs="仿宋_GB2312"/>
          <w:sz w:val="28"/>
          <w:szCs w:val="28"/>
          <w:highlight w:val="none"/>
        </w:rPr>
        <w:t>年0</w:t>
      </w:r>
      <w:r>
        <w:rPr>
          <w:rFonts w:hint="eastAsia" w:ascii="仿宋_GB2312" w:hAnsi="仿宋_GB2312" w:eastAsia="仿宋_GB2312" w:cs="仿宋_GB2312"/>
          <w:sz w:val="28"/>
          <w:szCs w:val="28"/>
          <w:highlight w:val="none"/>
          <w:lang w:val="en-US" w:eastAsia="zh-CN"/>
        </w:rPr>
        <w:t>7</w:t>
      </w:r>
      <w:r>
        <w:rPr>
          <w:rFonts w:hint="eastAsia" w:ascii="仿宋_GB2312" w:hAnsi="仿宋_GB2312" w:eastAsia="仿宋_GB2312" w:cs="仿宋_GB2312"/>
          <w:sz w:val="28"/>
          <w:szCs w:val="28"/>
          <w:highlight w:val="none"/>
        </w:rPr>
        <w:t>月</w:t>
      </w:r>
      <w:r>
        <w:rPr>
          <w:rFonts w:hint="eastAsia" w:ascii="仿宋_GB2312" w:hAnsi="仿宋_GB2312" w:eastAsia="仿宋_GB2312" w:cs="仿宋_GB2312"/>
          <w:sz w:val="28"/>
          <w:szCs w:val="28"/>
          <w:highlight w:val="none"/>
          <w:lang w:val="en-US" w:eastAsia="zh-CN"/>
        </w:rPr>
        <w:t>11</w:t>
      </w:r>
      <w:r>
        <w:rPr>
          <w:rFonts w:hint="eastAsia" w:ascii="仿宋_GB2312" w:hAnsi="仿宋_GB2312" w:eastAsia="仿宋_GB2312" w:cs="仿宋_GB2312"/>
          <w:sz w:val="28"/>
          <w:szCs w:val="28"/>
          <w:highlight w:val="none"/>
        </w:rPr>
        <w:t>日，项目取得</w:t>
      </w:r>
      <w:r>
        <w:rPr>
          <w:rFonts w:hint="eastAsia" w:ascii="仿宋_GB2312" w:hAnsi="仿宋_GB2312" w:eastAsia="仿宋_GB2312" w:cs="仿宋_GB2312"/>
          <w:sz w:val="28"/>
          <w:szCs w:val="28"/>
          <w:highlight w:val="none"/>
          <w:lang w:eastAsia="zh-CN"/>
        </w:rPr>
        <w:t>临汾</w:t>
      </w:r>
      <w:r>
        <w:rPr>
          <w:rFonts w:hint="eastAsia" w:ascii="仿宋_GB2312" w:hAnsi="仿宋_GB2312" w:eastAsia="仿宋_GB2312" w:cs="仿宋_GB2312"/>
          <w:sz w:val="28"/>
          <w:szCs w:val="28"/>
          <w:highlight w:val="none"/>
        </w:rPr>
        <w:t>市发展和改革委员会《关于</w:t>
      </w:r>
      <w:r>
        <w:rPr>
          <w:rFonts w:hint="eastAsia" w:ascii="仿宋_GB2312" w:hAnsi="仿宋_GB2312" w:eastAsia="仿宋_GB2312" w:cs="仿宋_GB2312"/>
          <w:sz w:val="28"/>
          <w:szCs w:val="28"/>
          <w:highlight w:val="none"/>
          <w:lang w:eastAsia="zh-CN"/>
        </w:rPr>
        <w:t>临汾</w:t>
      </w:r>
      <w:r>
        <w:rPr>
          <w:rFonts w:hint="eastAsia" w:ascii="仿宋_GB2312" w:hAnsi="仿宋_GB2312" w:eastAsia="仿宋_GB2312" w:cs="仿宋_GB2312"/>
          <w:sz w:val="28"/>
          <w:szCs w:val="28"/>
          <w:highlight w:val="none"/>
        </w:rPr>
        <w:t>市</w:t>
      </w:r>
      <w:r>
        <w:rPr>
          <w:rFonts w:hint="eastAsia" w:ascii="仿宋_GB2312" w:hAnsi="仿宋_GB2312" w:eastAsia="仿宋_GB2312" w:cs="仿宋_GB2312"/>
          <w:sz w:val="28"/>
          <w:szCs w:val="28"/>
          <w:highlight w:val="none"/>
          <w:lang w:val="en-US" w:eastAsia="zh-CN"/>
        </w:rPr>
        <w:t>益民路（鼓楼南大街-平阳南街）道路改造工程初步设计的批复</w:t>
      </w: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val="en-US" w:eastAsia="zh-CN"/>
        </w:rPr>
        <w:t>临发改审批发【2017】58号</w:t>
      </w: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eastAsia="zh-CN"/>
        </w:rPr>
        <w:t>；</w:t>
      </w:r>
    </w:p>
    <w:p>
      <w:pPr>
        <w:pageBreakBefore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sz w:val="28"/>
          <w:szCs w:val="28"/>
          <w:highlight w:val="none"/>
        </w:rPr>
        <w:t>20</w:t>
      </w:r>
      <w:r>
        <w:rPr>
          <w:rFonts w:hint="eastAsia" w:ascii="仿宋_GB2312" w:hAnsi="仿宋_GB2312" w:eastAsia="仿宋_GB2312" w:cs="仿宋_GB2312"/>
          <w:sz w:val="28"/>
          <w:szCs w:val="28"/>
          <w:highlight w:val="none"/>
          <w:lang w:val="en-US" w:eastAsia="zh-CN"/>
        </w:rPr>
        <w:t>18</w:t>
      </w:r>
      <w:r>
        <w:rPr>
          <w:rFonts w:hint="eastAsia" w:ascii="仿宋_GB2312" w:hAnsi="仿宋_GB2312" w:eastAsia="仿宋_GB2312" w:cs="仿宋_GB2312"/>
          <w:sz w:val="28"/>
          <w:szCs w:val="28"/>
          <w:highlight w:val="none"/>
        </w:rPr>
        <w:t>年</w:t>
      </w:r>
      <w:r>
        <w:rPr>
          <w:rFonts w:hint="eastAsia" w:ascii="仿宋_GB2312" w:hAnsi="仿宋_GB2312" w:eastAsia="仿宋_GB2312" w:cs="仿宋_GB2312"/>
          <w:sz w:val="28"/>
          <w:szCs w:val="28"/>
          <w:highlight w:val="none"/>
          <w:lang w:val="en-US" w:eastAsia="zh-CN"/>
        </w:rPr>
        <w:t>09</w:t>
      </w:r>
      <w:r>
        <w:rPr>
          <w:rFonts w:hint="eastAsia" w:ascii="仿宋_GB2312" w:hAnsi="仿宋_GB2312" w:eastAsia="仿宋_GB2312" w:cs="仿宋_GB2312"/>
          <w:sz w:val="28"/>
          <w:szCs w:val="28"/>
          <w:highlight w:val="none"/>
        </w:rPr>
        <w:t>月</w:t>
      </w:r>
      <w:r>
        <w:rPr>
          <w:rFonts w:hint="eastAsia" w:ascii="仿宋_GB2312" w:hAnsi="仿宋_GB2312" w:eastAsia="仿宋_GB2312" w:cs="仿宋_GB2312"/>
          <w:sz w:val="28"/>
          <w:szCs w:val="28"/>
          <w:highlight w:val="none"/>
          <w:lang w:val="en-US" w:eastAsia="zh-CN"/>
        </w:rPr>
        <w:t>11日</w:t>
      </w:r>
      <w:r>
        <w:rPr>
          <w:rFonts w:hint="eastAsia" w:ascii="仿宋_GB2312" w:hAnsi="仿宋_GB2312" w:eastAsia="仿宋_GB2312" w:cs="仿宋_GB2312"/>
          <w:sz w:val="28"/>
          <w:szCs w:val="28"/>
          <w:highlight w:val="none"/>
        </w:rPr>
        <w:t>，项目取得</w:t>
      </w:r>
      <w:r>
        <w:rPr>
          <w:rFonts w:hint="eastAsia" w:ascii="仿宋_GB2312" w:hAnsi="仿宋_GB2312" w:eastAsia="仿宋_GB2312" w:cs="仿宋_GB2312"/>
          <w:sz w:val="28"/>
          <w:szCs w:val="28"/>
          <w:highlight w:val="none"/>
          <w:lang w:eastAsia="zh-CN"/>
        </w:rPr>
        <w:t>临汾</w:t>
      </w:r>
      <w:r>
        <w:rPr>
          <w:rFonts w:hint="eastAsia" w:ascii="仿宋_GB2312" w:hAnsi="仿宋_GB2312" w:eastAsia="仿宋_GB2312" w:cs="仿宋_GB2312"/>
          <w:sz w:val="28"/>
          <w:szCs w:val="28"/>
          <w:highlight w:val="none"/>
        </w:rPr>
        <w:t>市住房和城乡建设局《建筑工程施工许可证》（</w:t>
      </w:r>
      <w:r>
        <w:rPr>
          <w:rFonts w:hint="eastAsia" w:ascii="仿宋_GB2312" w:hAnsi="仿宋_GB2312" w:eastAsia="仿宋_GB2312" w:cs="仿宋_GB2312"/>
          <w:sz w:val="28"/>
          <w:szCs w:val="28"/>
          <w:highlight w:val="none"/>
          <w:lang w:val="en-US" w:eastAsia="zh-CN"/>
        </w:rPr>
        <w:t>141001201809110202</w:t>
      </w:r>
      <w:r>
        <w:rPr>
          <w:rFonts w:hint="eastAsia" w:ascii="仿宋_GB2312" w:hAnsi="仿宋_GB2312" w:eastAsia="仿宋_GB2312" w:cs="仿宋_GB2312"/>
          <w:sz w:val="28"/>
          <w:szCs w:val="28"/>
          <w:highlight w:val="none"/>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62" w:firstLineChars="200"/>
        <w:jc w:val="both"/>
        <w:textAlignment w:val="auto"/>
        <w:rPr>
          <w:rFonts w:hint="eastAsia" w:ascii="仿宋_GB2312" w:hAnsi="仿宋_GB2312" w:eastAsia="仿宋_GB2312" w:cs="仿宋_GB2312"/>
          <w:b/>
          <w:bCs/>
          <w:color w:val="000000" w:themeColor="text1"/>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z w:val="28"/>
          <w:szCs w:val="28"/>
          <w:highlight w:val="none"/>
          <w:lang w:val="en-US" w:eastAsia="zh-CN"/>
          <w14:textFill>
            <w14:solidFill>
              <w14:schemeClr w14:val="tx1"/>
            </w14:solidFill>
          </w14:textFill>
        </w:rPr>
        <w:t>4.</w:t>
      </w:r>
      <w:r>
        <w:rPr>
          <w:rFonts w:hint="eastAsia" w:ascii="仿宋_GB2312" w:hAnsi="仿宋_GB2312" w:eastAsia="仿宋_GB2312" w:cs="仿宋_GB2312"/>
          <w:b/>
          <w:bCs/>
          <w:color w:val="000000" w:themeColor="text1"/>
          <w:sz w:val="28"/>
          <w:szCs w:val="28"/>
          <w:highlight w:val="none"/>
          <w14:textFill>
            <w14:solidFill>
              <w14:schemeClr w14:val="tx1"/>
            </w14:solidFill>
          </w14:textFill>
        </w:rPr>
        <w:t>项目建设及进展情况</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jc w:val="both"/>
        <w:textAlignment w:val="auto"/>
        <w:rPr>
          <w:rFonts w:hint="eastAsia" w:ascii="仿宋_GB2312" w:hAnsi="仿宋_GB2312" w:eastAsia="仿宋_GB2312" w:cs="仿宋_GB2312"/>
          <w:b/>
          <w:bCs/>
          <w:color w:val="FF0000"/>
          <w:sz w:val="28"/>
          <w:szCs w:val="28"/>
          <w:highlight w:val="none"/>
        </w:rPr>
      </w:pPr>
      <w:r>
        <w:rPr>
          <w:rFonts w:hint="eastAsia" w:ascii="仿宋_GB2312" w:hAnsi="仿宋_GB2312" w:eastAsia="仿宋_GB2312" w:cs="仿宋_GB2312"/>
          <w:b w:val="0"/>
          <w:bCs w:val="0"/>
          <w:color w:val="000000" w:themeColor="text1"/>
          <w:sz w:val="28"/>
          <w:szCs w:val="28"/>
          <w:highlight w:val="none"/>
          <w:lang w:eastAsia="zh-CN"/>
          <w14:textFill>
            <w14:solidFill>
              <w14:schemeClr w14:val="tx1"/>
            </w14:solidFill>
          </w14:textFill>
        </w:rPr>
        <w:t>本项目于</w:t>
      </w:r>
      <w:r>
        <w:rPr>
          <w:rFonts w:hint="eastAsia" w:ascii="仿宋_GB2312" w:hAnsi="仿宋_GB2312" w:eastAsia="仿宋_GB2312" w:cs="仿宋_GB2312"/>
          <w:b w:val="0"/>
          <w:bCs w:val="0"/>
          <w:color w:val="000000" w:themeColor="text1"/>
          <w:sz w:val="28"/>
          <w:szCs w:val="28"/>
          <w:highlight w:val="none"/>
          <w:lang w:val="en-US" w:eastAsia="zh-CN"/>
          <w14:textFill>
            <w14:solidFill>
              <w14:schemeClr w14:val="tx1"/>
            </w14:solidFill>
          </w14:textFill>
        </w:rPr>
        <w:t>2018年9月12日开工，2018年11月11日竣工。</w:t>
      </w:r>
    </w:p>
    <w:p>
      <w:pPr>
        <w:pStyle w:val="2"/>
        <w:pageBreakBefore w:val="0"/>
        <w:numPr>
          <w:ilvl w:val="0"/>
          <w:numId w:val="2"/>
        </w:numPr>
        <w:kinsoku/>
        <w:wordWrap/>
        <w:overflowPunct/>
        <w:topLinePunct w:val="0"/>
        <w:autoSpaceDE/>
        <w:autoSpaceDN/>
        <w:bidi w:val="0"/>
        <w:spacing w:after="0" w:line="560" w:lineRule="exact"/>
        <w:ind w:left="0" w:leftChars="0" w:firstLine="562" w:firstLineChars="200"/>
        <w:jc w:val="both"/>
        <w:rPr>
          <w:rFonts w:hint="eastAsia" w:ascii="仿宋_GB2312" w:hAnsi="仿宋_GB2312" w:eastAsia="仿宋_GB2312" w:cs="仿宋_GB2312"/>
          <w:b/>
          <w:bCs/>
          <w:color w:val="000000" w:themeColor="text1"/>
          <w:sz w:val="28"/>
          <w:szCs w:val="28"/>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28"/>
          <w:szCs w:val="28"/>
          <w:highlight w:val="none"/>
          <w:lang w:eastAsia="zh-CN"/>
          <w14:textFill>
            <w14:solidFill>
              <w14:schemeClr w14:val="tx1"/>
            </w14:solidFill>
          </w14:textFill>
        </w:rPr>
        <w:t>过河供热管网工程</w:t>
      </w:r>
    </w:p>
    <w:p>
      <w:pPr>
        <w:pStyle w:val="2"/>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562" w:firstLineChars="200"/>
        <w:jc w:val="both"/>
        <w:textAlignment w:val="auto"/>
        <w:rPr>
          <w:rFonts w:hint="eastAsia" w:ascii="仿宋_GB2312" w:hAnsi="仿宋_GB2312" w:eastAsia="仿宋_GB2312" w:cs="仿宋_GB2312"/>
          <w:b/>
          <w:bCs/>
          <w:sz w:val="28"/>
          <w:szCs w:val="28"/>
          <w:highlight w:val="none"/>
          <w:lang w:val="en-US" w:eastAsia="zh-CN"/>
        </w:rPr>
      </w:pPr>
      <w:r>
        <w:rPr>
          <w:rFonts w:hint="eastAsia" w:ascii="仿宋_GB2312" w:hAnsi="仿宋_GB2312" w:eastAsia="仿宋_GB2312" w:cs="仿宋_GB2312"/>
          <w:b/>
          <w:bCs/>
          <w:sz w:val="28"/>
          <w:szCs w:val="28"/>
          <w:highlight w:val="none"/>
          <w:lang w:val="en-US" w:eastAsia="zh-CN"/>
        </w:rPr>
        <w:t>城北过河管供热管网</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62" w:firstLineChars="200"/>
        <w:jc w:val="both"/>
        <w:textAlignment w:val="auto"/>
        <w:rPr>
          <w:rFonts w:hint="eastAsia" w:ascii="仿宋_GB2312" w:hAnsi="仿宋_GB2312" w:eastAsia="仿宋_GB2312" w:cs="仿宋_GB2312"/>
          <w:b/>
          <w:bCs/>
          <w:color w:val="000000" w:themeColor="text1"/>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z w:val="28"/>
          <w:szCs w:val="28"/>
          <w:highlight w:val="none"/>
          <w14:textFill>
            <w14:solidFill>
              <w14:schemeClr w14:val="tx1"/>
            </w14:solidFill>
          </w14:textFill>
        </w:rPr>
        <w:t>1.项目基本情况</w:t>
      </w:r>
    </w:p>
    <w:p>
      <w:pPr>
        <w:pStyle w:val="2"/>
        <w:pageBreakBefore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color w:val="000000" w:themeColor="text1"/>
          <w:lang w:val="en-US"/>
          <w14:textFill>
            <w14:solidFill>
              <w14:schemeClr w14:val="tx1"/>
            </w14:solidFill>
          </w14:textFill>
        </w:rPr>
      </w:pPr>
      <w:r>
        <w:rPr>
          <w:rFonts w:hint="eastAsia" w:ascii="仿宋_GB2312" w:hAnsi="仿宋_GB2312" w:eastAsia="仿宋_GB2312" w:cs="仿宋_GB2312"/>
          <w:b w:val="0"/>
          <w:bCs w:val="0"/>
          <w:color w:val="000000" w:themeColor="text1"/>
          <w:sz w:val="28"/>
          <w:szCs w:val="28"/>
          <w:highlight w:val="none"/>
          <w:lang w:val="en-US" w:eastAsia="zh-CN"/>
          <w14:textFill>
            <w14:solidFill>
              <w14:schemeClr w14:val="tx1"/>
            </w14:solidFill>
          </w14:textFill>
        </w:rPr>
        <w:t>本工程为室外一次供热管网，其设计界限为大唐电厂热网首站引出至滨河东路与原有DN900管线对接。主要建设内容：直埋供热管网工程、管线井室、局部管道支架及配套设施等。</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562" w:firstLineChars="200"/>
        <w:jc w:val="both"/>
        <w:textAlignment w:val="auto"/>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2.项目投资及资金来源</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临汾市</w:t>
      </w:r>
      <w:r>
        <w:rPr>
          <w:rFonts w:hint="eastAsia" w:ascii="仿宋_GB2312" w:hAnsi="仿宋_GB2312" w:eastAsia="仿宋_GB2312" w:cs="仿宋_GB2312"/>
          <w:sz w:val="28"/>
          <w:szCs w:val="28"/>
          <w:highlight w:val="none"/>
          <w:lang w:val="en-US" w:eastAsia="zh-CN"/>
        </w:rPr>
        <w:t>城北过河管供热管网</w:t>
      </w:r>
      <w:r>
        <w:rPr>
          <w:rFonts w:hint="eastAsia" w:ascii="仿宋_GB2312" w:hAnsi="仿宋_GB2312" w:eastAsia="仿宋_GB2312" w:cs="仿宋_GB2312"/>
          <w:sz w:val="28"/>
          <w:szCs w:val="28"/>
        </w:rPr>
        <w:t>项目总投资</w:t>
      </w:r>
      <w:r>
        <w:rPr>
          <w:rFonts w:hint="eastAsia" w:ascii="仿宋_GB2312" w:hAnsi="仿宋_GB2312" w:eastAsia="仿宋_GB2312" w:cs="仿宋_GB2312"/>
          <w:sz w:val="28"/>
          <w:szCs w:val="28"/>
          <w:lang w:val="en-US" w:eastAsia="zh-CN"/>
        </w:rPr>
        <w:t>15742</w:t>
      </w:r>
      <w:r>
        <w:rPr>
          <w:rFonts w:hint="eastAsia" w:ascii="仿宋_GB2312" w:hAnsi="仿宋_GB2312" w:eastAsia="仿宋_GB2312" w:cs="仿宋_GB2312"/>
          <w:sz w:val="28"/>
          <w:szCs w:val="28"/>
        </w:rPr>
        <w:t>万元，资金来源由市政府</w:t>
      </w:r>
      <w:r>
        <w:rPr>
          <w:rFonts w:hint="eastAsia" w:ascii="仿宋_GB2312" w:hAnsi="仿宋_GB2312" w:eastAsia="仿宋_GB2312" w:cs="仿宋_GB2312"/>
          <w:sz w:val="28"/>
          <w:szCs w:val="28"/>
          <w:lang w:val="en-US" w:eastAsia="zh-CN"/>
        </w:rPr>
        <w:t>筹措</w:t>
      </w:r>
      <w:r>
        <w:rPr>
          <w:rFonts w:hint="eastAsia" w:ascii="仿宋_GB2312" w:hAnsi="仿宋_GB2312" w:eastAsia="仿宋_GB2312" w:cs="仿宋_GB2312"/>
          <w:sz w:val="28"/>
          <w:szCs w:val="28"/>
        </w:rPr>
        <w:t>解决。</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562" w:firstLineChars="200"/>
        <w:jc w:val="both"/>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b/>
          <w:bCs/>
          <w:sz w:val="28"/>
          <w:szCs w:val="28"/>
          <w:highlight w:val="none"/>
        </w:rPr>
        <w:t>3.项目审批情况</w:t>
      </w:r>
    </w:p>
    <w:p>
      <w:pPr>
        <w:pageBreakBefore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rPr>
        <w:t>201</w:t>
      </w:r>
      <w:r>
        <w:rPr>
          <w:rFonts w:hint="eastAsia" w:ascii="仿宋_GB2312" w:hAnsi="仿宋_GB2312" w:eastAsia="仿宋_GB2312" w:cs="仿宋_GB2312"/>
          <w:sz w:val="28"/>
          <w:szCs w:val="28"/>
          <w:highlight w:val="none"/>
          <w:lang w:val="en-US" w:eastAsia="zh-CN"/>
        </w:rPr>
        <w:t>7</w:t>
      </w:r>
      <w:r>
        <w:rPr>
          <w:rFonts w:hint="eastAsia" w:ascii="仿宋_GB2312" w:hAnsi="仿宋_GB2312" w:eastAsia="仿宋_GB2312" w:cs="仿宋_GB2312"/>
          <w:sz w:val="28"/>
          <w:szCs w:val="28"/>
          <w:highlight w:val="none"/>
        </w:rPr>
        <w:t>年0</w:t>
      </w:r>
      <w:r>
        <w:rPr>
          <w:rFonts w:hint="eastAsia" w:ascii="仿宋_GB2312" w:hAnsi="仿宋_GB2312" w:eastAsia="仿宋_GB2312" w:cs="仿宋_GB2312"/>
          <w:sz w:val="28"/>
          <w:szCs w:val="28"/>
          <w:highlight w:val="none"/>
          <w:lang w:val="en-US" w:eastAsia="zh-CN"/>
        </w:rPr>
        <w:t>7</w:t>
      </w:r>
      <w:r>
        <w:rPr>
          <w:rFonts w:hint="eastAsia" w:ascii="仿宋_GB2312" w:hAnsi="仿宋_GB2312" w:eastAsia="仿宋_GB2312" w:cs="仿宋_GB2312"/>
          <w:sz w:val="28"/>
          <w:szCs w:val="28"/>
          <w:highlight w:val="none"/>
        </w:rPr>
        <w:t>月</w:t>
      </w:r>
      <w:r>
        <w:rPr>
          <w:rFonts w:hint="eastAsia" w:ascii="仿宋_GB2312" w:hAnsi="仿宋_GB2312" w:eastAsia="仿宋_GB2312" w:cs="仿宋_GB2312"/>
          <w:sz w:val="28"/>
          <w:szCs w:val="28"/>
          <w:highlight w:val="none"/>
          <w:lang w:val="en-US" w:eastAsia="zh-CN"/>
        </w:rPr>
        <w:t>20</w:t>
      </w:r>
      <w:r>
        <w:rPr>
          <w:rFonts w:hint="eastAsia" w:ascii="仿宋_GB2312" w:hAnsi="仿宋_GB2312" w:eastAsia="仿宋_GB2312" w:cs="仿宋_GB2312"/>
          <w:sz w:val="28"/>
          <w:szCs w:val="28"/>
          <w:highlight w:val="none"/>
        </w:rPr>
        <w:t>日，项目取得</w:t>
      </w:r>
      <w:r>
        <w:rPr>
          <w:rFonts w:hint="eastAsia" w:ascii="仿宋_GB2312" w:hAnsi="仿宋_GB2312" w:eastAsia="仿宋_GB2312" w:cs="仿宋_GB2312"/>
          <w:sz w:val="28"/>
          <w:szCs w:val="28"/>
          <w:highlight w:val="none"/>
          <w:lang w:eastAsia="zh-CN"/>
        </w:rPr>
        <w:t>临汾</w:t>
      </w:r>
      <w:r>
        <w:rPr>
          <w:rFonts w:hint="eastAsia" w:ascii="仿宋_GB2312" w:hAnsi="仿宋_GB2312" w:eastAsia="仿宋_GB2312" w:cs="仿宋_GB2312"/>
          <w:sz w:val="28"/>
          <w:szCs w:val="28"/>
          <w:highlight w:val="none"/>
        </w:rPr>
        <w:t>市发展和改革委员会《关于</w:t>
      </w:r>
      <w:r>
        <w:rPr>
          <w:rFonts w:hint="eastAsia" w:ascii="仿宋_GB2312" w:hAnsi="仿宋_GB2312" w:eastAsia="仿宋_GB2312" w:cs="仿宋_GB2312"/>
          <w:sz w:val="28"/>
          <w:szCs w:val="28"/>
          <w:highlight w:val="none"/>
          <w:lang w:val="en-US" w:eastAsia="zh-CN"/>
        </w:rPr>
        <w:t>建设</w:t>
      </w:r>
      <w:r>
        <w:rPr>
          <w:rFonts w:hint="eastAsia" w:ascii="仿宋_GB2312" w:hAnsi="仿宋_GB2312" w:eastAsia="仿宋_GB2312" w:cs="仿宋_GB2312"/>
          <w:sz w:val="28"/>
          <w:szCs w:val="28"/>
          <w:highlight w:val="none"/>
          <w:lang w:eastAsia="zh-CN"/>
        </w:rPr>
        <w:t>临汾</w:t>
      </w:r>
      <w:r>
        <w:rPr>
          <w:rFonts w:hint="eastAsia" w:ascii="仿宋_GB2312" w:hAnsi="仿宋_GB2312" w:eastAsia="仿宋_GB2312" w:cs="仿宋_GB2312"/>
          <w:sz w:val="28"/>
          <w:szCs w:val="28"/>
          <w:highlight w:val="none"/>
        </w:rPr>
        <w:t>市</w:t>
      </w:r>
      <w:r>
        <w:rPr>
          <w:rFonts w:hint="eastAsia" w:ascii="仿宋_GB2312" w:hAnsi="仿宋_GB2312" w:eastAsia="仿宋_GB2312" w:cs="仿宋_GB2312"/>
          <w:sz w:val="28"/>
          <w:szCs w:val="28"/>
          <w:highlight w:val="none"/>
          <w:lang w:val="en-US" w:eastAsia="zh-CN"/>
        </w:rPr>
        <w:t>城北过河管供热管网工程项目</w:t>
      </w:r>
      <w:r>
        <w:rPr>
          <w:rFonts w:hint="eastAsia" w:ascii="仿宋_GB2312" w:hAnsi="仿宋_GB2312" w:eastAsia="仿宋_GB2312" w:cs="仿宋_GB2312"/>
          <w:sz w:val="28"/>
          <w:szCs w:val="28"/>
          <w:highlight w:val="none"/>
        </w:rPr>
        <w:t>可行性研究报告的批复》（</w:t>
      </w:r>
      <w:r>
        <w:rPr>
          <w:rFonts w:hint="eastAsia" w:ascii="仿宋_GB2312" w:hAnsi="仿宋_GB2312" w:eastAsia="仿宋_GB2312" w:cs="仿宋_GB2312"/>
          <w:sz w:val="28"/>
          <w:szCs w:val="28"/>
          <w:highlight w:val="none"/>
          <w:lang w:val="en-US" w:eastAsia="zh-CN"/>
        </w:rPr>
        <w:t>临发改审批发【2017】60号</w:t>
      </w: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eastAsia="zh-CN"/>
        </w:rPr>
        <w:t>；</w:t>
      </w:r>
    </w:p>
    <w:p>
      <w:pPr>
        <w:pageBreakBefore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lang w:eastAsia="zh-CN"/>
        </w:rPr>
      </w:pPr>
      <w:r>
        <w:rPr>
          <w:rFonts w:hint="eastAsia" w:ascii="仿宋_GB2312" w:hAnsi="仿宋_GB2312" w:eastAsia="仿宋_GB2312" w:cs="仿宋_GB2312"/>
          <w:sz w:val="28"/>
          <w:szCs w:val="28"/>
          <w:highlight w:val="none"/>
        </w:rPr>
        <w:t>201</w:t>
      </w:r>
      <w:r>
        <w:rPr>
          <w:rFonts w:hint="eastAsia" w:ascii="仿宋_GB2312" w:hAnsi="仿宋_GB2312" w:eastAsia="仿宋_GB2312" w:cs="仿宋_GB2312"/>
          <w:sz w:val="28"/>
          <w:szCs w:val="28"/>
          <w:highlight w:val="none"/>
          <w:lang w:val="en-US" w:eastAsia="zh-CN"/>
        </w:rPr>
        <w:t>7</w:t>
      </w:r>
      <w:r>
        <w:rPr>
          <w:rFonts w:hint="eastAsia" w:ascii="仿宋_GB2312" w:hAnsi="仿宋_GB2312" w:eastAsia="仿宋_GB2312" w:cs="仿宋_GB2312"/>
          <w:sz w:val="28"/>
          <w:szCs w:val="28"/>
          <w:highlight w:val="none"/>
        </w:rPr>
        <w:t>年0</w:t>
      </w:r>
      <w:r>
        <w:rPr>
          <w:rFonts w:hint="eastAsia" w:ascii="仿宋_GB2312" w:hAnsi="仿宋_GB2312" w:eastAsia="仿宋_GB2312" w:cs="仿宋_GB2312"/>
          <w:sz w:val="28"/>
          <w:szCs w:val="28"/>
          <w:highlight w:val="none"/>
          <w:lang w:val="en-US" w:eastAsia="zh-CN"/>
        </w:rPr>
        <w:t>9</w:t>
      </w:r>
      <w:r>
        <w:rPr>
          <w:rFonts w:hint="eastAsia" w:ascii="仿宋_GB2312" w:hAnsi="仿宋_GB2312" w:eastAsia="仿宋_GB2312" w:cs="仿宋_GB2312"/>
          <w:sz w:val="28"/>
          <w:szCs w:val="28"/>
          <w:highlight w:val="none"/>
        </w:rPr>
        <w:t>月</w:t>
      </w:r>
      <w:r>
        <w:rPr>
          <w:rFonts w:hint="eastAsia" w:ascii="仿宋_GB2312" w:hAnsi="仿宋_GB2312" w:eastAsia="仿宋_GB2312" w:cs="仿宋_GB2312"/>
          <w:sz w:val="28"/>
          <w:szCs w:val="28"/>
          <w:highlight w:val="none"/>
          <w:lang w:val="en-US" w:eastAsia="zh-CN"/>
        </w:rPr>
        <w:t>05</w:t>
      </w:r>
      <w:r>
        <w:rPr>
          <w:rFonts w:hint="eastAsia" w:ascii="仿宋_GB2312" w:hAnsi="仿宋_GB2312" w:eastAsia="仿宋_GB2312" w:cs="仿宋_GB2312"/>
          <w:sz w:val="28"/>
          <w:szCs w:val="28"/>
          <w:highlight w:val="none"/>
        </w:rPr>
        <w:t>日，项目取得</w:t>
      </w:r>
      <w:r>
        <w:rPr>
          <w:rFonts w:hint="eastAsia" w:ascii="仿宋_GB2312" w:hAnsi="仿宋_GB2312" w:eastAsia="仿宋_GB2312" w:cs="仿宋_GB2312"/>
          <w:sz w:val="28"/>
          <w:szCs w:val="28"/>
          <w:highlight w:val="none"/>
          <w:lang w:eastAsia="zh-CN"/>
        </w:rPr>
        <w:t>临汾</w:t>
      </w:r>
      <w:r>
        <w:rPr>
          <w:rFonts w:hint="eastAsia" w:ascii="仿宋_GB2312" w:hAnsi="仿宋_GB2312" w:eastAsia="仿宋_GB2312" w:cs="仿宋_GB2312"/>
          <w:sz w:val="28"/>
          <w:szCs w:val="28"/>
          <w:highlight w:val="none"/>
        </w:rPr>
        <w:t>市发展和改革委员会《关于</w:t>
      </w:r>
      <w:r>
        <w:rPr>
          <w:rFonts w:hint="eastAsia" w:ascii="仿宋_GB2312" w:hAnsi="仿宋_GB2312" w:eastAsia="仿宋_GB2312" w:cs="仿宋_GB2312"/>
          <w:sz w:val="28"/>
          <w:szCs w:val="28"/>
          <w:highlight w:val="none"/>
          <w:lang w:val="en-US" w:eastAsia="zh-CN"/>
        </w:rPr>
        <w:t>城北过河管供热管网工程初步设计</w:t>
      </w:r>
      <w:r>
        <w:rPr>
          <w:rFonts w:hint="eastAsia" w:ascii="仿宋_GB2312" w:hAnsi="仿宋_GB2312" w:eastAsia="仿宋_GB2312" w:cs="仿宋_GB2312"/>
          <w:sz w:val="28"/>
          <w:szCs w:val="28"/>
          <w:highlight w:val="none"/>
        </w:rPr>
        <w:t>的批复》（</w:t>
      </w:r>
      <w:r>
        <w:rPr>
          <w:rFonts w:hint="eastAsia" w:ascii="仿宋_GB2312" w:hAnsi="仿宋_GB2312" w:eastAsia="仿宋_GB2312" w:cs="仿宋_GB2312"/>
          <w:sz w:val="28"/>
          <w:szCs w:val="28"/>
          <w:highlight w:val="none"/>
          <w:lang w:val="en-US" w:eastAsia="zh-CN"/>
        </w:rPr>
        <w:t>临发改审批发【2017】81号</w:t>
      </w: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eastAsia="zh-CN"/>
        </w:rPr>
        <w:t>；</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jc w:val="both"/>
        <w:textAlignment w:val="auto"/>
        <w:rPr>
          <w:rFonts w:hint="eastAsia" w:ascii="仿宋_GB2312" w:hAnsi="仿宋_GB2312" w:eastAsia="仿宋_GB2312" w:cs="仿宋_GB2312"/>
          <w:b/>
          <w:bCs/>
          <w:sz w:val="28"/>
          <w:szCs w:val="28"/>
          <w:highlight w:val="none"/>
          <w:lang w:eastAsia="zh-CN"/>
        </w:rPr>
      </w:pPr>
      <w:r>
        <w:rPr>
          <w:rFonts w:hint="eastAsia" w:ascii="仿宋_GB2312" w:hAnsi="仿宋_GB2312" w:eastAsia="仿宋_GB2312" w:cs="仿宋_GB2312"/>
          <w:sz w:val="28"/>
          <w:szCs w:val="28"/>
          <w:highlight w:val="none"/>
        </w:rPr>
        <w:t>20</w:t>
      </w:r>
      <w:r>
        <w:rPr>
          <w:rFonts w:hint="eastAsia" w:ascii="仿宋_GB2312" w:hAnsi="仿宋_GB2312" w:eastAsia="仿宋_GB2312" w:cs="仿宋_GB2312"/>
          <w:sz w:val="28"/>
          <w:szCs w:val="28"/>
          <w:highlight w:val="none"/>
          <w:lang w:val="en-US" w:eastAsia="zh-CN"/>
        </w:rPr>
        <w:t>17</w:t>
      </w:r>
      <w:r>
        <w:rPr>
          <w:rFonts w:hint="eastAsia" w:ascii="仿宋_GB2312" w:hAnsi="仿宋_GB2312" w:eastAsia="仿宋_GB2312" w:cs="仿宋_GB2312"/>
          <w:sz w:val="28"/>
          <w:szCs w:val="28"/>
          <w:highlight w:val="none"/>
        </w:rPr>
        <w:t>年</w:t>
      </w:r>
      <w:r>
        <w:rPr>
          <w:rFonts w:hint="eastAsia" w:ascii="仿宋_GB2312" w:hAnsi="仿宋_GB2312" w:eastAsia="仿宋_GB2312" w:cs="仿宋_GB2312"/>
          <w:sz w:val="28"/>
          <w:szCs w:val="28"/>
          <w:highlight w:val="none"/>
          <w:lang w:val="en-US" w:eastAsia="zh-CN"/>
        </w:rPr>
        <w:t>10</w:t>
      </w:r>
      <w:r>
        <w:rPr>
          <w:rFonts w:hint="eastAsia" w:ascii="仿宋_GB2312" w:hAnsi="仿宋_GB2312" w:eastAsia="仿宋_GB2312" w:cs="仿宋_GB2312"/>
          <w:sz w:val="28"/>
          <w:szCs w:val="28"/>
          <w:highlight w:val="none"/>
        </w:rPr>
        <w:t>月</w:t>
      </w:r>
      <w:r>
        <w:rPr>
          <w:rFonts w:hint="eastAsia" w:ascii="仿宋_GB2312" w:hAnsi="仿宋_GB2312" w:eastAsia="仿宋_GB2312" w:cs="仿宋_GB2312"/>
          <w:sz w:val="28"/>
          <w:szCs w:val="28"/>
          <w:highlight w:val="none"/>
          <w:lang w:val="en-US" w:eastAsia="zh-CN"/>
        </w:rPr>
        <w:t>13日</w:t>
      </w:r>
      <w:r>
        <w:rPr>
          <w:rFonts w:hint="eastAsia" w:ascii="仿宋_GB2312" w:hAnsi="仿宋_GB2312" w:eastAsia="仿宋_GB2312" w:cs="仿宋_GB2312"/>
          <w:sz w:val="28"/>
          <w:szCs w:val="28"/>
          <w:highlight w:val="none"/>
        </w:rPr>
        <w:t>，项目取得</w:t>
      </w:r>
      <w:r>
        <w:rPr>
          <w:rFonts w:hint="eastAsia" w:ascii="仿宋_GB2312" w:hAnsi="仿宋_GB2312" w:eastAsia="仿宋_GB2312" w:cs="仿宋_GB2312"/>
          <w:sz w:val="28"/>
          <w:szCs w:val="28"/>
          <w:highlight w:val="none"/>
          <w:lang w:eastAsia="zh-CN"/>
        </w:rPr>
        <w:t>临汾</w:t>
      </w:r>
      <w:r>
        <w:rPr>
          <w:rFonts w:hint="eastAsia" w:ascii="仿宋_GB2312" w:hAnsi="仿宋_GB2312" w:eastAsia="仿宋_GB2312" w:cs="仿宋_GB2312"/>
          <w:sz w:val="28"/>
          <w:szCs w:val="28"/>
          <w:highlight w:val="none"/>
        </w:rPr>
        <w:t>市住房和城乡建设局《建筑工程施工许可证》（</w:t>
      </w:r>
      <w:r>
        <w:rPr>
          <w:rFonts w:hint="eastAsia" w:ascii="仿宋_GB2312" w:hAnsi="仿宋_GB2312" w:eastAsia="仿宋_GB2312" w:cs="仿宋_GB2312"/>
          <w:sz w:val="28"/>
          <w:szCs w:val="28"/>
          <w:highlight w:val="none"/>
          <w:lang w:val="en-US" w:eastAsia="zh-CN"/>
        </w:rPr>
        <w:t>141001201710130102</w:t>
      </w: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eastAsia="zh-CN"/>
        </w:rPr>
        <w:t>；</w:t>
      </w:r>
    </w:p>
    <w:p>
      <w:pPr>
        <w:pageBreakBefore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201</w:t>
      </w:r>
      <w:r>
        <w:rPr>
          <w:rFonts w:hint="eastAsia" w:ascii="仿宋_GB2312" w:hAnsi="仿宋_GB2312" w:eastAsia="仿宋_GB2312" w:cs="仿宋_GB2312"/>
          <w:sz w:val="28"/>
          <w:szCs w:val="28"/>
          <w:highlight w:val="none"/>
          <w:lang w:val="en-US" w:eastAsia="zh-CN"/>
        </w:rPr>
        <w:t>8</w:t>
      </w:r>
      <w:r>
        <w:rPr>
          <w:rFonts w:hint="eastAsia" w:ascii="仿宋_GB2312" w:hAnsi="仿宋_GB2312" w:eastAsia="仿宋_GB2312" w:cs="仿宋_GB2312"/>
          <w:sz w:val="28"/>
          <w:szCs w:val="28"/>
          <w:highlight w:val="none"/>
        </w:rPr>
        <w:t>年</w:t>
      </w:r>
      <w:r>
        <w:rPr>
          <w:rFonts w:hint="eastAsia" w:ascii="仿宋_GB2312" w:hAnsi="仿宋_GB2312" w:eastAsia="仿宋_GB2312" w:cs="仿宋_GB2312"/>
          <w:sz w:val="28"/>
          <w:szCs w:val="28"/>
          <w:highlight w:val="none"/>
          <w:lang w:val="en-US" w:eastAsia="zh-CN"/>
        </w:rPr>
        <w:t>12</w:t>
      </w:r>
      <w:r>
        <w:rPr>
          <w:rFonts w:hint="eastAsia" w:ascii="仿宋_GB2312" w:hAnsi="仿宋_GB2312" w:eastAsia="仿宋_GB2312" w:cs="仿宋_GB2312"/>
          <w:sz w:val="28"/>
          <w:szCs w:val="28"/>
          <w:highlight w:val="none"/>
        </w:rPr>
        <w:t>月</w:t>
      </w:r>
      <w:r>
        <w:rPr>
          <w:rFonts w:hint="eastAsia" w:ascii="仿宋_GB2312" w:hAnsi="仿宋_GB2312" w:eastAsia="仿宋_GB2312" w:cs="仿宋_GB2312"/>
          <w:sz w:val="28"/>
          <w:szCs w:val="28"/>
          <w:highlight w:val="none"/>
          <w:lang w:val="en-US" w:eastAsia="zh-CN"/>
        </w:rPr>
        <w:t>26</w:t>
      </w:r>
      <w:r>
        <w:rPr>
          <w:rFonts w:hint="eastAsia" w:ascii="仿宋_GB2312" w:hAnsi="仿宋_GB2312" w:eastAsia="仿宋_GB2312" w:cs="仿宋_GB2312"/>
          <w:sz w:val="28"/>
          <w:szCs w:val="28"/>
          <w:highlight w:val="none"/>
        </w:rPr>
        <w:t>日，项目取得</w:t>
      </w:r>
      <w:r>
        <w:rPr>
          <w:rFonts w:hint="eastAsia" w:ascii="仿宋_GB2312" w:hAnsi="仿宋_GB2312" w:eastAsia="仿宋_GB2312" w:cs="仿宋_GB2312"/>
          <w:sz w:val="28"/>
          <w:szCs w:val="28"/>
          <w:highlight w:val="none"/>
          <w:lang w:eastAsia="zh-CN"/>
        </w:rPr>
        <w:t>临汾</w:t>
      </w:r>
      <w:r>
        <w:rPr>
          <w:rFonts w:hint="eastAsia" w:ascii="仿宋_GB2312" w:hAnsi="仿宋_GB2312" w:eastAsia="仿宋_GB2312" w:cs="仿宋_GB2312"/>
          <w:sz w:val="28"/>
          <w:szCs w:val="28"/>
          <w:highlight w:val="none"/>
        </w:rPr>
        <w:t>市规划局《建设</w:t>
      </w:r>
      <w:r>
        <w:rPr>
          <w:rFonts w:hint="eastAsia" w:ascii="仿宋_GB2312" w:hAnsi="仿宋_GB2312" w:eastAsia="仿宋_GB2312" w:cs="仿宋_GB2312"/>
          <w:sz w:val="28"/>
          <w:szCs w:val="28"/>
          <w:highlight w:val="none"/>
          <w:lang w:val="en-US" w:eastAsia="zh-CN"/>
        </w:rPr>
        <w:t>工程</w:t>
      </w:r>
      <w:r>
        <w:rPr>
          <w:rFonts w:hint="eastAsia" w:ascii="仿宋_GB2312" w:hAnsi="仿宋_GB2312" w:eastAsia="仿宋_GB2312" w:cs="仿宋_GB2312"/>
          <w:sz w:val="28"/>
          <w:szCs w:val="28"/>
          <w:highlight w:val="none"/>
        </w:rPr>
        <w:t>规划许可证》（</w:t>
      </w:r>
      <w:r>
        <w:rPr>
          <w:rFonts w:hint="eastAsia" w:ascii="仿宋_GB2312" w:hAnsi="仿宋_GB2312" w:eastAsia="仿宋_GB2312" w:cs="仿宋_GB2312"/>
          <w:sz w:val="28"/>
          <w:szCs w:val="28"/>
          <w:highlight w:val="none"/>
          <w:lang w:val="en-US" w:eastAsia="zh-CN"/>
        </w:rPr>
        <w:t>建</w:t>
      </w:r>
      <w:r>
        <w:rPr>
          <w:rFonts w:hint="eastAsia" w:ascii="仿宋_GB2312" w:hAnsi="仿宋_GB2312" w:eastAsia="仿宋_GB2312" w:cs="仿宋_GB2312"/>
          <w:sz w:val="28"/>
          <w:szCs w:val="28"/>
          <w:highlight w:val="none"/>
        </w:rPr>
        <w:t>字第</w:t>
      </w:r>
      <w:r>
        <w:rPr>
          <w:rFonts w:hint="eastAsia" w:ascii="仿宋_GB2312" w:hAnsi="仿宋_GB2312" w:eastAsia="仿宋_GB2312" w:cs="仿宋_GB2312"/>
          <w:sz w:val="28"/>
          <w:szCs w:val="28"/>
          <w:highlight w:val="none"/>
          <w:lang w:val="en-US" w:eastAsia="zh-CN"/>
        </w:rPr>
        <w:t>141000201801014</w:t>
      </w:r>
      <w:r>
        <w:rPr>
          <w:rFonts w:hint="eastAsia" w:ascii="仿宋_GB2312" w:hAnsi="仿宋_GB2312" w:eastAsia="仿宋_GB2312" w:cs="仿宋_GB2312"/>
          <w:sz w:val="28"/>
          <w:szCs w:val="28"/>
          <w:highlight w:val="none"/>
        </w:rPr>
        <w:t>号）。</w:t>
      </w:r>
    </w:p>
    <w:p>
      <w:pPr>
        <w:pageBreakBefore w:val="0"/>
        <w:kinsoku/>
        <w:wordWrap/>
        <w:overflowPunct/>
        <w:topLinePunct w:val="0"/>
        <w:autoSpaceDE/>
        <w:autoSpaceDN/>
        <w:bidi w:val="0"/>
        <w:spacing w:line="560" w:lineRule="exact"/>
        <w:ind w:left="0" w:leftChars="0" w:firstLine="562" w:firstLineChars="200"/>
        <w:jc w:val="both"/>
        <w:rPr>
          <w:rFonts w:hint="eastAsia" w:ascii="仿宋_GB2312" w:hAnsi="仿宋_GB2312" w:eastAsia="仿宋_GB2312" w:cs="仿宋_GB2312"/>
          <w:b/>
          <w:bCs/>
          <w:color w:val="000000" w:themeColor="text1"/>
          <w:sz w:val="28"/>
          <w:szCs w:val="28"/>
          <w:highlight w:val="none"/>
          <w14:textFill>
            <w14:solidFill>
              <w14:schemeClr w14:val="tx1"/>
            </w14:solidFill>
          </w14:textFill>
        </w:rPr>
      </w:pPr>
      <w:r>
        <w:rPr>
          <w:rFonts w:hint="eastAsia" w:ascii="仿宋_GB2312" w:hAnsi="仿宋_GB2312" w:eastAsia="仿宋_GB2312" w:cs="仿宋_GB2312"/>
          <w:b/>
          <w:bCs/>
          <w:sz w:val="28"/>
          <w:szCs w:val="28"/>
          <w:highlight w:val="none"/>
          <w:lang w:val="en-US" w:eastAsia="zh-CN"/>
        </w:rPr>
        <w:t>4.</w:t>
      </w:r>
      <w:r>
        <w:rPr>
          <w:rFonts w:hint="eastAsia" w:ascii="仿宋_GB2312" w:hAnsi="仿宋_GB2312" w:eastAsia="仿宋_GB2312" w:cs="仿宋_GB2312"/>
          <w:b/>
          <w:bCs/>
          <w:color w:val="000000" w:themeColor="text1"/>
          <w:sz w:val="28"/>
          <w:szCs w:val="28"/>
          <w:highlight w:val="none"/>
          <w14:textFill>
            <w14:solidFill>
              <w14:schemeClr w14:val="tx1"/>
            </w14:solidFill>
          </w14:textFill>
        </w:rPr>
        <w:t>项目建设及进展情况</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jc w:val="both"/>
        <w:textAlignment w:val="auto"/>
        <w:rPr>
          <w:rFonts w:hint="eastAsia" w:ascii="仿宋_GB2312" w:hAnsi="仿宋_GB2312" w:eastAsia="仿宋_GB2312" w:cs="仿宋_GB2312"/>
          <w:b/>
          <w:bCs/>
          <w:color w:val="000000" w:themeColor="text1"/>
          <w:sz w:val="28"/>
          <w:szCs w:val="28"/>
          <w:highlight w:val="none"/>
          <w14:textFill>
            <w14:solidFill>
              <w14:schemeClr w14:val="tx1"/>
            </w14:solidFill>
          </w14:textFill>
        </w:rPr>
      </w:pPr>
      <w:r>
        <w:rPr>
          <w:rFonts w:hint="eastAsia" w:ascii="仿宋_GB2312" w:hAnsi="仿宋_GB2312" w:eastAsia="仿宋_GB2312" w:cs="仿宋_GB2312"/>
          <w:b w:val="0"/>
          <w:bCs w:val="0"/>
          <w:color w:val="000000" w:themeColor="text1"/>
          <w:sz w:val="28"/>
          <w:szCs w:val="28"/>
          <w:highlight w:val="none"/>
          <w:lang w:eastAsia="zh-CN"/>
          <w14:textFill>
            <w14:solidFill>
              <w14:schemeClr w14:val="tx1"/>
            </w14:solidFill>
          </w14:textFill>
        </w:rPr>
        <w:t>本项目于</w:t>
      </w:r>
      <w:r>
        <w:rPr>
          <w:rFonts w:hint="eastAsia" w:ascii="仿宋_GB2312" w:hAnsi="仿宋_GB2312" w:eastAsia="仿宋_GB2312" w:cs="仿宋_GB2312"/>
          <w:b w:val="0"/>
          <w:bCs w:val="0"/>
          <w:color w:val="000000" w:themeColor="text1"/>
          <w:sz w:val="28"/>
          <w:szCs w:val="28"/>
          <w:highlight w:val="none"/>
          <w:lang w:val="en-US" w:eastAsia="zh-CN"/>
          <w14:textFill>
            <w14:solidFill>
              <w14:schemeClr w14:val="tx1"/>
            </w14:solidFill>
          </w14:textFill>
        </w:rPr>
        <w:t>2017年10月20日开工，2018年3月12日竣工。</w:t>
      </w:r>
    </w:p>
    <w:p>
      <w:pPr>
        <w:pStyle w:val="2"/>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562" w:firstLineChars="200"/>
        <w:jc w:val="both"/>
        <w:textAlignment w:val="auto"/>
        <w:rPr>
          <w:rFonts w:hint="eastAsia" w:ascii="仿宋_GB2312" w:hAnsi="仿宋_GB2312" w:eastAsia="仿宋_GB2312" w:cs="仿宋_GB2312"/>
          <w:b/>
          <w:bCs/>
          <w:color w:val="000000" w:themeColor="text1"/>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28"/>
          <w:szCs w:val="28"/>
          <w:highlight w:val="none"/>
          <w:lang w:val="en-US" w:eastAsia="zh-CN"/>
          <w14:textFill>
            <w14:solidFill>
              <w14:schemeClr w14:val="tx1"/>
            </w14:solidFill>
          </w14:textFill>
        </w:rPr>
        <w:t>临汾市热电首站2号过河管供热管网</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62" w:firstLineChars="200"/>
        <w:jc w:val="both"/>
        <w:textAlignment w:val="auto"/>
        <w:rPr>
          <w:rFonts w:hint="eastAsia" w:ascii="仿宋_GB2312" w:hAnsi="仿宋_GB2312" w:eastAsia="仿宋_GB2312" w:cs="仿宋_GB2312"/>
          <w:b/>
          <w:bCs/>
          <w:color w:val="000000" w:themeColor="text1"/>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z w:val="28"/>
          <w:szCs w:val="28"/>
          <w:highlight w:val="none"/>
          <w14:textFill>
            <w14:solidFill>
              <w14:schemeClr w14:val="tx1"/>
            </w14:solidFill>
          </w14:textFill>
        </w:rPr>
        <w:t>1.项目基本情况</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jc w:val="both"/>
        <w:textAlignment w:val="auto"/>
        <w:rPr>
          <w:rFonts w:hint="eastAsia" w:ascii="仿宋_GB2312" w:hAnsi="仿宋_GB2312" w:eastAsia="仿宋_GB2312" w:cs="仿宋_GB2312"/>
          <w:b w:val="0"/>
          <w:bCs w:val="0"/>
          <w:sz w:val="28"/>
          <w:szCs w:val="28"/>
          <w:highlight w:val="none"/>
          <w:lang w:val="en-US" w:eastAsia="zh-CN"/>
        </w:rPr>
      </w:pPr>
      <w:r>
        <w:rPr>
          <w:rFonts w:hint="eastAsia" w:ascii="仿宋_GB2312" w:hAnsi="仿宋_GB2312" w:eastAsia="仿宋_GB2312" w:cs="仿宋_GB2312"/>
          <w:b w:val="0"/>
          <w:bCs w:val="0"/>
          <w:sz w:val="28"/>
          <w:szCs w:val="28"/>
          <w:highlight w:val="none"/>
          <w:lang w:val="en-US" w:eastAsia="zh-CN"/>
        </w:rPr>
        <w:t>临汾热电首站至2号过河供热管网工程，起点接海姿电厂首站，东与汾河西坝原供热1#主管网Z6+953勾连，全长6.95Km，主管径为DN1200，共分为两个标段建设。一标段，西起海姿电厂DN1200主管线，东至设计管线桩号Z2+779，管线全长2.78Km；二标段，西起桩号Z2+779，东至桩号Z6+953，全长4.17Km</w:t>
      </w:r>
      <w:r>
        <w:rPr>
          <w:rFonts w:hint="eastAsia" w:ascii="仿宋_GB2312" w:hAnsi="仿宋_GB2312" w:eastAsia="仿宋_GB2312" w:cs="仿宋_GB2312"/>
          <w:b w:val="0"/>
          <w:bCs w:val="0"/>
          <w:color w:val="000000" w:themeColor="text1"/>
          <w:sz w:val="28"/>
          <w:szCs w:val="28"/>
          <w:highlight w:val="none"/>
          <w:lang w:val="en-US" w:eastAsia="zh-CN"/>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562" w:firstLineChars="200"/>
        <w:jc w:val="both"/>
        <w:textAlignment w:val="auto"/>
        <w:rPr>
          <w:rFonts w:hint="eastAsia" w:ascii="仿宋_GB2312" w:hAnsi="仿宋_GB2312" w:eastAsia="仿宋_GB2312" w:cs="仿宋_GB2312"/>
          <w:b/>
          <w:bCs/>
          <w:sz w:val="28"/>
          <w:szCs w:val="28"/>
          <w:highlight w:val="none"/>
          <w:lang w:val="en-US" w:eastAsia="zh-CN"/>
        </w:rPr>
      </w:pPr>
      <w:r>
        <w:rPr>
          <w:rFonts w:hint="eastAsia" w:ascii="仿宋_GB2312" w:hAnsi="仿宋_GB2312" w:eastAsia="仿宋_GB2312" w:cs="仿宋_GB2312"/>
          <w:b/>
          <w:bCs/>
          <w:sz w:val="28"/>
          <w:szCs w:val="28"/>
          <w:highlight w:val="none"/>
        </w:rPr>
        <w:t>2.项目投资及资金来源</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val="0"/>
          <w:bCs w:val="0"/>
          <w:sz w:val="28"/>
          <w:szCs w:val="28"/>
          <w:highlight w:val="none"/>
          <w:lang w:val="en-US" w:eastAsia="zh-CN"/>
        </w:rPr>
        <w:t>临汾市热电首站2号过河管供热管网</w:t>
      </w:r>
      <w:r>
        <w:rPr>
          <w:rFonts w:hint="eastAsia" w:ascii="仿宋_GB2312" w:hAnsi="仿宋_GB2312" w:eastAsia="仿宋_GB2312" w:cs="仿宋_GB2312"/>
          <w:sz w:val="28"/>
          <w:szCs w:val="28"/>
          <w:highlight w:val="none"/>
          <w:lang w:val="en-US" w:eastAsia="zh-CN"/>
        </w:rPr>
        <w:t>工程项目总投资16406万元，</w:t>
      </w:r>
      <w:r>
        <w:rPr>
          <w:rFonts w:hint="eastAsia" w:ascii="仿宋_GB2312" w:hAnsi="仿宋_GB2312" w:eastAsia="仿宋_GB2312" w:cs="仿宋_GB2312"/>
          <w:sz w:val="28"/>
          <w:szCs w:val="28"/>
        </w:rPr>
        <w:t>资金来源由市政府</w:t>
      </w:r>
      <w:r>
        <w:rPr>
          <w:rFonts w:hint="eastAsia" w:ascii="仿宋_GB2312" w:hAnsi="仿宋_GB2312" w:eastAsia="仿宋_GB2312" w:cs="仿宋_GB2312"/>
          <w:sz w:val="28"/>
          <w:szCs w:val="28"/>
          <w:lang w:val="en-US" w:eastAsia="zh-CN"/>
        </w:rPr>
        <w:t>筹措</w:t>
      </w:r>
      <w:r>
        <w:rPr>
          <w:rFonts w:hint="eastAsia" w:ascii="仿宋_GB2312" w:hAnsi="仿宋_GB2312" w:eastAsia="仿宋_GB2312" w:cs="仿宋_GB2312"/>
          <w:sz w:val="28"/>
          <w:szCs w:val="28"/>
        </w:rPr>
        <w:t>解决。</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562" w:firstLineChars="200"/>
        <w:jc w:val="both"/>
        <w:textAlignment w:val="auto"/>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3.项目审批情况</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jc w:val="both"/>
        <w:textAlignment w:val="auto"/>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val="en-US" w:eastAsia="zh-CN"/>
        </w:rPr>
        <w:t>2017</w:t>
      </w:r>
      <w:r>
        <w:rPr>
          <w:rFonts w:hint="eastAsia" w:ascii="仿宋_GB2312" w:hAnsi="仿宋_GB2312" w:eastAsia="仿宋_GB2312" w:cs="仿宋_GB2312"/>
          <w:sz w:val="28"/>
          <w:szCs w:val="28"/>
          <w:highlight w:val="none"/>
        </w:rPr>
        <w:t>年0</w:t>
      </w:r>
      <w:r>
        <w:rPr>
          <w:rFonts w:hint="eastAsia" w:ascii="仿宋_GB2312" w:hAnsi="仿宋_GB2312" w:eastAsia="仿宋_GB2312" w:cs="仿宋_GB2312"/>
          <w:sz w:val="28"/>
          <w:szCs w:val="28"/>
          <w:highlight w:val="none"/>
          <w:lang w:val="en-US" w:eastAsia="zh-CN"/>
        </w:rPr>
        <w:t>7</w:t>
      </w:r>
      <w:r>
        <w:rPr>
          <w:rFonts w:hint="eastAsia" w:ascii="仿宋_GB2312" w:hAnsi="仿宋_GB2312" w:eastAsia="仿宋_GB2312" w:cs="仿宋_GB2312"/>
          <w:sz w:val="28"/>
          <w:szCs w:val="28"/>
          <w:highlight w:val="none"/>
        </w:rPr>
        <w:t>月</w:t>
      </w:r>
      <w:r>
        <w:rPr>
          <w:rFonts w:hint="eastAsia" w:ascii="仿宋_GB2312" w:hAnsi="仿宋_GB2312" w:eastAsia="仿宋_GB2312" w:cs="仿宋_GB2312"/>
          <w:sz w:val="28"/>
          <w:szCs w:val="28"/>
          <w:highlight w:val="none"/>
          <w:lang w:val="en-US" w:eastAsia="zh-CN"/>
        </w:rPr>
        <w:t>20</w:t>
      </w:r>
      <w:r>
        <w:rPr>
          <w:rFonts w:hint="eastAsia" w:ascii="仿宋_GB2312" w:hAnsi="仿宋_GB2312" w:eastAsia="仿宋_GB2312" w:cs="仿宋_GB2312"/>
          <w:sz w:val="28"/>
          <w:szCs w:val="28"/>
          <w:highlight w:val="none"/>
        </w:rPr>
        <w:t>日，项目取得</w:t>
      </w:r>
      <w:r>
        <w:rPr>
          <w:rFonts w:hint="eastAsia" w:ascii="仿宋_GB2312" w:hAnsi="仿宋_GB2312" w:eastAsia="仿宋_GB2312" w:cs="仿宋_GB2312"/>
          <w:sz w:val="28"/>
          <w:szCs w:val="28"/>
          <w:highlight w:val="none"/>
          <w:lang w:eastAsia="zh-CN"/>
        </w:rPr>
        <w:t>临汾</w:t>
      </w:r>
      <w:r>
        <w:rPr>
          <w:rFonts w:hint="eastAsia" w:ascii="仿宋_GB2312" w:hAnsi="仿宋_GB2312" w:eastAsia="仿宋_GB2312" w:cs="仿宋_GB2312"/>
          <w:sz w:val="28"/>
          <w:szCs w:val="28"/>
          <w:highlight w:val="none"/>
        </w:rPr>
        <w:t>市发展和改革委员会《关于</w:t>
      </w:r>
      <w:r>
        <w:rPr>
          <w:rFonts w:hint="eastAsia" w:ascii="仿宋_GB2312" w:hAnsi="仿宋_GB2312" w:eastAsia="仿宋_GB2312" w:cs="仿宋_GB2312"/>
          <w:sz w:val="28"/>
          <w:szCs w:val="28"/>
          <w:highlight w:val="none"/>
          <w:lang w:val="en-US" w:eastAsia="zh-CN"/>
        </w:rPr>
        <w:t>建设</w:t>
      </w:r>
      <w:r>
        <w:rPr>
          <w:rFonts w:hint="eastAsia" w:ascii="仿宋_GB2312" w:hAnsi="仿宋_GB2312" w:eastAsia="仿宋_GB2312" w:cs="仿宋_GB2312"/>
          <w:b w:val="0"/>
          <w:bCs w:val="0"/>
          <w:sz w:val="28"/>
          <w:szCs w:val="28"/>
          <w:highlight w:val="none"/>
          <w:lang w:val="en-US" w:eastAsia="zh-CN"/>
        </w:rPr>
        <w:t>临汾市热电首站2号过河管供热管网</w:t>
      </w:r>
      <w:r>
        <w:rPr>
          <w:rFonts w:hint="eastAsia" w:ascii="仿宋_GB2312" w:hAnsi="仿宋_GB2312" w:eastAsia="仿宋_GB2312" w:cs="仿宋_GB2312"/>
          <w:sz w:val="28"/>
          <w:szCs w:val="28"/>
          <w:highlight w:val="none"/>
          <w:lang w:val="en-US" w:eastAsia="zh-CN"/>
        </w:rPr>
        <w:t>项目</w:t>
      </w:r>
      <w:r>
        <w:rPr>
          <w:rFonts w:hint="eastAsia" w:ascii="仿宋_GB2312" w:hAnsi="仿宋_GB2312" w:eastAsia="仿宋_GB2312" w:cs="仿宋_GB2312"/>
          <w:sz w:val="28"/>
          <w:szCs w:val="28"/>
          <w:highlight w:val="none"/>
        </w:rPr>
        <w:t>可行性研究报告的批复》（</w:t>
      </w:r>
      <w:r>
        <w:rPr>
          <w:rFonts w:hint="eastAsia" w:ascii="仿宋_GB2312" w:hAnsi="仿宋_GB2312" w:eastAsia="仿宋_GB2312" w:cs="仿宋_GB2312"/>
          <w:sz w:val="28"/>
          <w:szCs w:val="28"/>
          <w:highlight w:val="none"/>
          <w:lang w:val="en-US" w:eastAsia="zh-CN"/>
        </w:rPr>
        <w:t>临发改审批发[2017]61号</w:t>
      </w: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eastAsia="zh-CN"/>
        </w:rPr>
        <w:t>；</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jc w:val="both"/>
        <w:textAlignment w:val="auto"/>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val="en-US" w:eastAsia="zh-CN"/>
        </w:rPr>
        <w:t>2017</w:t>
      </w:r>
      <w:r>
        <w:rPr>
          <w:rFonts w:hint="eastAsia" w:ascii="仿宋_GB2312" w:hAnsi="仿宋_GB2312" w:eastAsia="仿宋_GB2312" w:cs="仿宋_GB2312"/>
          <w:sz w:val="28"/>
          <w:szCs w:val="28"/>
          <w:highlight w:val="none"/>
        </w:rPr>
        <w:t>年0</w:t>
      </w:r>
      <w:r>
        <w:rPr>
          <w:rFonts w:hint="eastAsia" w:ascii="仿宋_GB2312" w:hAnsi="仿宋_GB2312" w:eastAsia="仿宋_GB2312" w:cs="仿宋_GB2312"/>
          <w:sz w:val="28"/>
          <w:szCs w:val="28"/>
          <w:highlight w:val="none"/>
          <w:lang w:val="en-US" w:eastAsia="zh-CN"/>
        </w:rPr>
        <w:t>9</w:t>
      </w:r>
      <w:r>
        <w:rPr>
          <w:rFonts w:hint="eastAsia" w:ascii="仿宋_GB2312" w:hAnsi="仿宋_GB2312" w:eastAsia="仿宋_GB2312" w:cs="仿宋_GB2312"/>
          <w:sz w:val="28"/>
          <w:szCs w:val="28"/>
          <w:highlight w:val="none"/>
        </w:rPr>
        <w:t>月</w:t>
      </w:r>
      <w:r>
        <w:rPr>
          <w:rFonts w:hint="eastAsia" w:ascii="仿宋_GB2312" w:hAnsi="仿宋_GB2312" w:eastAsia="仿宋_GB2312" w:cs="仿宋_GB2312"/>
          <w:sz w:val="28"/>
          <w:szCs w:val="28"/>
          <w:highlight w:val="none"/>
          <w:lang w:val="en-US" w:eastAsia="zh-CN"/>
        </w:rPr>
        <w:t>05</w:t>
      </w:r>
      <w:r>
        <w:rPr>
          <w:rFonts w:hint="eastAsia" w:ascii="仿宋_GB2312" w:hAnsi="仿宋_GB2312" w:eastAsia="仿宋_GB2312" w:cs="仿宋_GB2312"/>
          <w:sz w:val="28"/>
          <w:szCs w:val="28"/>
          <w:highlight w:val="none"/>
        </w:rPr>
        <w:t>日，项目取得</w:t>
      </w:r>
      <w:r>
        <w:rPr>
          <w:rFonts w:hint="eastAsia" w:ascii="仿宋_GB2312" w:hAnsi="仿宋_GB2312" w:eastAsia="仿宋_GB2312" w:cs="仿宋_GB2312"/>
          <w:sz w:val="28"/>
          <w:szCs w:val="28"/>
          <w:highlight w:val="none"/>
          <w:lang w:eastAsia="zh-CN"/>
        </w:rPr>
        <w:t>临汾</w:t>
      </w:r>
      <w:r>
        <w:rPr>
          <w:rFonts w:hint="eastAsia" w:ascii="仿宋_GB2312" w:hAnsi="仿宋_GB2312" w:eastAsia="仿宋_GB2312" w:cs="仿宋_GB2312"/>
          <w:sz w:val="28"/>
          <w:szCs w:val="28"/>
          <w:highlight w:val="none"/>
        </w:rPr>
        <w:t>市发展和改革委员会《关于</w:t>
      </w:r>
      <w:r>
        <w:rPr>
          <w:rFonts w:hint="eastAsia" w:ascii="仿宋_GB2312" w:hAnsi="仿宋_GB2312" w:eastAsia="仿宋_GB2312" w:cs="仿宋_GB2312"/>
          <w:b w:val="0"/>
          <w:bCs w:val="0"/>
          <w:sz w:val="28"/>
          <w:szCs w:val="28"/>
          <w:highlight w:val="none"/>
          <w:lang w:val="en-US" w:eastAsia="zh-CN"/>
        </w:rPr>
        <w:t>临汾市热电首站2号过河管供热管网工程初步设计</w:t>
      </w:r>
      <w:r>
        <w:rPr>
          <w:rFonts w:hint="eastAsia" w:ascii="仿宋_GB2312" w:hAnsi="仿宋_GB2312" w:eastAsia="仿宋_GB2312" w:cs="仿宋_GB2312"/>
          <w:sz w:val="28"/>
          <w:szCs w:val="28"/>
          <w:highlight w:val="none"/>
        </w:rPr>
        <w:t>的批复》（</w:t>
      </w:r>
      <w:r>
        <w:rPr>
          <w:rFonts w:hint="eastAsia" w:ascii="仿宋_GB2312" w:hAnsi="仿宋_GB2312" w:eastAsia="仿宋_GB2312" w:cs="仿宋_GB2312"/>
          <w:sz w:val="28"/>
          <w:szCs w:val="28"/>
          <w:highlight w:val="none"/>
          <w:lang w:val="en-US" w:eastAsia="zh-CN"/>
        </w:rPr>
        <w:t>临发改审批发[2017]80号</w:t>
      </w: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eastAsia="zh-CN"/>
        </w:rPr>
        <w:t>；</w:t>
      </w:r>
    </w:p>
    <w:p>
      <w:pPr>
        <w:pageBreakBefore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rPr>
        <w:t>20</w:t>
      </w:r>
      <w:r>
        <w:rPr>
          <w:rFonts w:hint="eastAsia" w:ascii="仿宋_GB2312" w:hAnsi="仿宋_GB2312" w:eastAsia="仿宋_GB2312" w:cs="仿宋_GB2312"/>
          <w:sz w:val="28"/>
          <w:szCs w:val="28"/>
          <w:highlight w:val="none"/>
          <w:lang w:val="en-US" w:eastAsia="zh-CN"/>
        </w:rPr>
        <w:t>17</w:t>
      </w:r>
      <w:r>
        <w:rPr>
          <w:rFonts w:hint="eastAsia" w:ascii="仿宋_GB2312" w:hAnsi="仿宋_GB2312" w:eastAsia="仿宋_GB2312" w:cs="仿宋_GB2312"/>
          <w:sz w:val="28"/>
          <w:szCs w:val="28"/>
          <w:highlight w:val="none"/>
        </w:rPr>
        <w:t>年</w:t>
      </w:r>
      <w:r>
        <w:rPr>
          <w:rFonts w:hint="eastAsia" w:ascii="仿宋_GB2312" w:hAnsi="仿宋_GB2312" w:eastAsia="仿宋_GB2312" w:cs="仿宋_GB2312"/>
          <w:sz w:val="28"/>
          <w:szCs w:val="28"/>
          <w:highlight w:val="none"/>
          <w:lang w:val="en-US" w:eastAsia="zh-CN"/>
        </w:rPr>
        <w:t>10</w:t>
      </w:r>
      <w:r>
        <w:rPr>
          <w:rFonts w:hint="eastAsia" w:ascii="仿宋_GB2312" w:hAnsi="仿宋_GB2312" w:eastAsia="仿宋_GB2312" w:cs="仿宋_GB2312"/>
          <w:sz w:val="28"/>
          <w:szCs w:val="28"/>
          <w:highlight w:val="none"/>
        </w:rPr>
        <w:t>月</w:t>
      </w:r>
      <w:r>
        <w:rPr>
          <w:rFonts w:hint="eastAsia" w:ascii="仿宋_GB2312" w:hAnsi="仿宋_GB2312" w:eastAsia="仿宋_GB2312" w:cs="仿宋_GB2312"/>
          <w:sz w:val="28"/>
          <w:szCs w:val="28"/>
          <w:highlight w:val="none"/>
          <w:lang w:val="en-US" w:eastAsia="zh-CN"/>
        </w:rPr>
        <w:t>13日</w:t>
      </w:r>
      <w:r>
        <w:rPr>
          <w:rFonts w:hint="eastAsia" w:ascii="仿宋_GB2312" w:hAnsi="仿宋_GB2312" w:eastAsia="仿宋_GB2312" w:cs="仿宋_GB2312"/>
          <w:sz w:val="28"/>
          <w:szCs w:val="28"/>
          <w:highlight w:val="none"/>
        </w:rPr>
        <w:t>，项目取得</w:t>
      </w:r>
      <w:r>
        <w:rPr>
          <w:rFonts w:hint="eastAsia" w:ascii="仿宋_GB2312" w:hAnsi="仿宋_GB2312" w:eastAsia="仿宋_GB2312" w:cs="仿宋_GB2312"/>
          <w:sz w:val="28"/>
          <w:szCs w:val="28"/>
          <w:highlight w:val="none"/>
          <w:lang w:eastAsia="zh-CN"/>
        </w:rPr>
        <w:t>临汾</w:t>
      </w:r>
      <w:r>
        <w:rPr>
          <w:rFonts w:hint="eastAsia" w:ascii="仿宋_GB2312" w:hAnsi="仿宋_GB2312" w:eastAsia="仿宋_GB2312" w:cs="仿宋_GB2312"/>
          <w:sz w:val="28"/>
          <w:szCs w:val="28"/>
          <w:highlight w:val="none"/>
        </w:rPr>
        <w:t>市住房和城乡建设局《建筑工程施工许可证》（</w:t>
      </w:r>
      <w:r>
        <w:rPr>
          <w:rFonts w:hint="eastAsia" w:ascii="仿宋_GB2312" w:hAnsi="仿宋_GB2312" w:eastAsia="仿宋_GB2312" w:cs="仿宋_GB2312"/>
          <w:sz w:val="28"/>
          <w:szCs w:val="28"/>
          <w:highlight w:val="none"/>
          <w:lang w:val="en-US" w:eastAsia="zh-CN"/>
        </w:rPr>
        <w:t>141001201710130202</w:t>
      </w: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eastAsia="zh-CN"/>
        </w:rPr>
        <w:t>；</w:t>
      </w:r>
    </w:p>
    <w:p>
      <w:pPr>
        <w:pageBreakBefore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color w:val="000000" w:themeColor="text1"/>
          <w:sz w:val="28"/>
          <w:szCs w:val="28"/>
          <w:lang w:val="en-US"/>
          <w14:textFill>
            <w14:solidFill>
              <w14:schemeClr w14:val="tx1"/>
            </w14:solidFill>
          </w14:textFill>
        </w:rPr>
      </w:pPr>
      <w:r>
        <w:rPr>
          <w:rFonts w:hint="eastAsia" w:ascii="仿宋_GB2312" w:hAnsi="仿宋_GB2312" w:eastAsia="仿宋_GB2312" w:cs="仿宋_GB2312"/>
          <w:sz w:val="28"/>
          <w:szCs w:val="28"/>
          <w:highlight w:val="none"/>
        </w:rPr>
        <w:t>201</w:t>
      </w:r>
      <w:r>
        <w:rPr>
          <w:rFonts w:hint="eastAsia" w:ascii="仿宋_GB2312" w:hAnsi="仿宋_GB2312" w:eastAsia="仿宋_GB2312" w:cs="仿宋_GB2312"/>
          <w:sz w:val="28"/>
          <w:szCs w:val="28"/>
          <w:highlight w:val="none"/>
          <w:lang w:val="en-US" w:eastAsia="zh-CN"/>
        </w:rPr>
        <w:t>8</w:t>
      </w:r>
      <w:r>
        <w:rPr>
          <w:rFonts w:hint="eastAsia" w:ascii="仿宋_GB2312" w:hAnsi="仿宋_GB2312" w:eastAsia="仿宋_GB2312" w:cs="仿宋_GB2312"/>
          <w:sz w:val="28"/>
          <w:szCs w:val="28"/>
          <w:highlight w:val="none"/>
        </w:rPr>
        <w:t>年</w:t>
      </w:r>
      <w:r>
        <w:rPr>
          <w:rFonts w:hint="eastAsia" w:ascii="仿宋_GB2312" w:hAnsi="仿宋_GB2312" w:eastAsia="仿宋_GB2312" w:cs="仿宋_GB2312"/>
          <w:sz w:val="28"/>
          <w:szCs w:val="28"/>
          <w:highlight w:val="none"/>
          <w:lang w:val="en-US" w:eastAsia="zh-CN"/>
        </w:rPr>
        <w:t>12</w:t>
      </w:r>
      <w:r>
        <w:rPr>
          <w:rFonts w:hint="eastAsia" w:ascii="仿宋_GB2312" w:hAnsi="仿宋_GB2312" w:eastAsia="仿宋_GB2312" w:cs="仿宋_GB2312"/>
          <w:sz w:val="28"/>
          <w:szCs w:val="28"/>
          <w:highlight w:val="none"/>
        </w:rPr>
        <w:t>月</w:t>
      </w:r>
      <w:r>
        <w:rPr>
          <w:rFonts w:hint="eastAsia" w:ascii="仿宋_GB2312" w:hAnsi="仿宋_GB2312" w:eastAsia="仿宋_GB2312" w:cs="仿宋_GB2312"/>
          <w:sz w:val="28"/>
          <w:szCs w:val="28"/>
          <w:highlight w:val="none"/>
          <w:lang w:val="en-US" w:eastAsia="zh-CN"/>
        </w:rPr>
        <w:t>26</w:t>
      </w:r>
      <w:r>
        <w:rPr>
          <w:rFonts w:hint="eastAsia" w:ascii="仿宋_GB2312" w:hAnsi="仿宋_GB2312" w:eastAsia="仿宋_GB2312" w:cs="仿宋_GB2312"/>
          <w:sz w:val="28"/>
          <w:szCs w:val="28"/>
          <w:highlight w:val="none"/>
        </w:rPr>
        <w:t>日，项目取得</w:t>
      </w:r>
      <w:r>
        <w:rPr>
          <w:rFonts w:hint="eastAsia" w:ascii="仿宋_GB2312" w:hAnsi="仿宋_GB2312" w:eastAsia="仿宋_GB2312" w:cs="仿宋_GB2312"/>
          <w:sz w:val="28"/>
          <w:szCs w:val="28"/>
          <w:highlight w:val="none"/>
          <w:lang w:eastAsia="zh-CN"/>
        </w:rPr>
        <w:t>临汾</w:t>
      </w:r>
      <w:r>
        <w:rPr>
          <w:rFonts w:hint="eastAsia" w:ascii="仿宋_GB2312" w:hAnsi="仿宋_GB2312" w:eastAsia="仿宋_GB2312" w:cs="仿宋_GB2312"/>
          <w:sz w:val="28"/>
          <w:szCs w:val="28"/>
          <w:highlight w:val="none"/>
        </w:rPr>
        <w:t>市规划局《建设</w:t>
      </w:r>
      <w:r>
        <w:rPr>
          <w:rFonts w:hint="eastAsia" w:ascii="仿宋_GB2312" w:hAnsi="仿宋_GB2312" w:eastAsia="仿宋_GB2312" w:cs="仿宋_GB2312"/>
          <w:sz w:val="28"/>
          <w:szCs w:val="28"/>
          <w:highlight w:val="none"/>
          <w:lang w:val="en-US" w:eastAsia="zh-CN"/>
        </w:rPr>
        <w:t>工程</w:t>
      </w:r>
      <w:r>
        <w:rPr>
          <w:rFonts w:hint="eastAsia" w:ascii="仿宋_GB2312" w:hAnsi="仿宋_GB2312" w:eastAsia="仿宋_GB2312" w:cs="仿宋_GB2312"/>
          <w:sz w:val="28"/>
          <w:szCs w:val="28"/>
          <w:highlight w:val="none"/>
        </w:rPr>
        <w:t>规划许</w:t>
      </w:r>
      <w:r>
        <w:rPr>
          <w:rFonts w:hint="eastAsia" w:ascii="仿宋_GB2312" w:hAnsi="仿宋_GB2312" w:eastAsia="仿宋_GB2312" w:cs="仿宋_GB2312"/>
          <w:color w:val="000000" w:themeColor="text1"/>
          <w:sz w:val="28"/>
          <w:szCs w:val="28"/>
          <w:highlight w:val="none"/>
          <w14:textFill>
            <w14:solidFill>
              <w14:schemeClr w14:val="tx1"/>
            </w14:solidFill>
          </w14:textFill>
        </w:rPr>
        <w:t>可证》（</w:t>
      </w:r>
      <w:r>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t>建</w:t>
      </w:r>
      <w:r>
        <w:rPr>
          <w:rFonts w:hint="eastAsia" w:ascii="仿宋_GB2312" w:hAnsi="仿宋_GB2312" w:eastAsia="仿宋_GB2312" w:cs="仿宋_GB2312"/>
          <w:color w:val="000000" w:themeColor="text1"/>
          <w:sz w:val="28"/>
          <w:szCs w:val="28"/>
          <w:highlight w:val="none"/>
          <w14:textFill>
            <w14:solidFill>
              <w14:schemeClr w14:val="tx1"/>
            </w14:solidFill>
          </w14:textFill>
        </w:rPr>
        <w:t>字第</w:t>
      </w:r>
      <w:r>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t>141000201801013</w:t>
      </w:r>
      <w:r>
        <w:rPr>
          <w:rFonts w:hint="eastAsia" w:ascii="仿宋_GB2312" w:hAnsi="仿宋_GB2312" w:eastAsia="仿宋_GB2312" w:cs="仿宋_GB2312"/>
          <w:color w:val="000000" w:themeColor="text1"/>
          <w:sz w:val="28"/>
          <w:szCs w:val="28"/>
          <w:highlight w:val="none"/>
          <w14:textFill>
            <w14:solidFill>
              <w14:schemeClr w14:val="tx1"/>
            </w14:solidFill>
          </w14:textFill>
        </w:rPr>
        <w:t>号）。</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562" w:firstLineChars="200"/>
        <w:jc w:val="both"/>
        <w:textAlignment w:val="auto"/>
        <w:rPr>
          <w:rFonts w:hint="eastAsia" w:ascii="仿宋_GB2312" w:hAnsi="仿宋_GB2312" w:eastAsia="仿宋_GB2312" w:cs="仿宋_GB2312"/>
          <w:b/>
          <w:bCs/>
          <w:color w:val="000000" w:themeColor="text1"/>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z w:val="28"/>
          <w:szCs w:val="28"/>
          <w:highlight w:val="none"/>
          <w14:textFill>
            <w14:solidFill>
              <w14:schemeClr w14:val="tx1"/>
            </w14:solidFill>
          </w14:textFill>
        </w:rPr>
        <w:t>4.项目建设及进展情况</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jc w:val="both"/>
        <w:textAlignment w:val="auto"/>
        <w:rPr>
          <w:rFonts w:hint="eastAsia" w:ascii="仿宋_GB2312" w:hAnsi="仿宋_GB2312" w:eastAsia="仿宋_GB2312" w:cs="仿宋_GB2312"/>
          <w:b/>
          <w:bCs/>
          <w:color w:val="FF0000"/>
          <w:sz w:val="28"/>
          <w:szCs w:val="28"/>
          <w:highlight w:val="none"/>
        </w:rPr>
      </w:pPr>
      <w:r>
        <w:rPr>
          <w:rFonts w:hint="eastAsia" w:ascii="仿宋_GB2312" w:hAnsi="仿宋_GB2312" w:eastAsia="仿宋_GB2312" w:cs="仿宋_GB2312"/>
          <w:b w:val="0"/>
          <w:bCs w:val="0"/>
          <w:sz w:val="28"/>
          <w:szCs w:val="28"/>
          <w:highlight w:val="none"/>
          <w:lang w:val="en-US" w:eastAsia="zh-CN"/>
        </w:rPr>
        <w:t>2017年10月14日开工，2018年10月31日竣工。</w:t>
      </w:r>
    </w:p>
    <w:p>
      <w:pPr>
        <w:pStyle w:val="2"/>
        <w:pageBreakBefore w:val="0"/>
        <w:kinsoku/>
        <w:wordWrap/>
        <w:overflowPunct/>
        <w:topLinePunct w:val="0"/>
        <w:autoSpaceDE/>
        <w:autoSpaceDN/>
        <w:bidi w:val="0"/>
        <w:spacing w:after="0" w:line="560" w:lineRule="exact"/>
        <w:ind w:left="0" w:leftChars="0" w:firstLine="562" w:firstLineChars="200"/>
        <w:jc w:val="both"/>
        <w:rPr>
          <w:rFonts w:hint="eastAsia" w:ascii="仿宋_GB2312" w:hAnsi="仿宋_GB2312" w:eastAsia="仿宋_GB2312" w:cs="仿宋_GB2312"/>
          <w:b/>
          <w:bCs/>
          <w:color w:val="000000" w:themeColor="text1"/>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z w:val="28"/>
          <w:szCs w:val="28"/>
          <w:highlight w:val="none"/>
          <w:lang w:eastAsia="zh-CN"/>
          <w14:textFill>
            <w14:solidFill>
              <w14:schemeClr w14:val="tx1"/>
            </w14:solidFill>
          </w14:textFill>
        </w:rPr>
        <w:t>（五</w:t>
      </w:r>
      <w:r>
        <w:rPr>
          <w:rFonts w:hint="eastAsia" w:ascii="仿宋_GB2312" w:hAnsi="仿宋_GB2312" w:eastAsia="仿宋_GB2312" w:cs="仿宋_GB2312"/>
          <w:b/>
          <w:bCs/>
          <w:color w:val="000000" w:themeColor="text1"/>
          <w:sz w:val="28"/>
          <w:szCs w:val="28"/>
          <w:highlight w:val="none"/>
          <w14:textFill>
            <w14:solidFill>
              <w14:schemeClr w14:val="tx1"/>
            </w14:solidFill>
          </w14:textFill>
        </w:rPr>
        <w:t>）</w:t>
      </w:r>
      <w:r>
        <w:rPr>
          <w:rFonts w:hint="eastAsia" w:ascii="仿宋_GB2312" w:hAnsi="仿宋_GB2312" w:eastAsia="仿宋_GB2312" w:cs="仿宋_GB2312"/>
          <w:b/>
          <w:bCs/>
          <w:color w:val="000000" w:themeColor="text1"/>
          <w:sz w:val="28"/>
          <w:szCs w:val="28"/>
          <w:highlight w:val="none"/>
          <w:lang w:eastAsia="zh-CN"/>
          <w14:textFill>
            <w14:solidFill>
              <w14:schemeClr w14:val="tx1"/>
            </w14:solidFill>
          </w14:textFill>
        </w:rPr>
        <w:t>水塔游园工程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62" w:firstLineChars="200"/>
        <w:jc w:val="both"/>
        <w:textAlignment w:val="auto"/>
        <w:rPr>
          <w:rFonts w:hint="eastAsia" w:ascii="仿宋_GB2312" w:hAnsi="仿宋_GB2312" w:eastAsia="仿宋_GB2312" w:cs="仿宋_GB2312"/>
          <w:b/>
          <w:bCs/>
          <w:color w:val="000000" w:themeColor="text1"/>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z w:val="28"/>
          <w:szCs w:val="28"/>
          <w:highlight w:val="none"/>
          <w14:textFill>
            <w14:solidFill>
              <w14:schemeClr w14:val="tx1"/>
            </w14:solidFill>
          </w14:textFill>
        </w:rPr>
        <w:t>1.项目基本情况</w:t>
      </w:r>
    </w:p>
    <w:p>
      <w:pPr>
        <w:pStyle w:val="2"/>
        <w:pageBreakBefore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rPr>
      </w:pPr>
      <w:r>
        <w:rPr>
          <w:rFonts w:hint="eastAsia" w:ascii="仿宋_GB2312" w:hAnsi="仿宋_GB2312" w:eastAsia="仿宋_GB2312" w:cs="仿宋_GB2312"/>
          <w:color w:val="000000" w:themeColor="text1"/>
          <w:sz w:val="28"/>
          <w:szCs w:val="28"/>
          <w14:textFill>
            <w14:solidFill>
              <w14:schemeClr w14:val="tx1"/>
            </w14:solidFill>
          </w14:textFill>
        </w:rPr>
        <w:t>临汾市水塔游园建设</w:t>
      </w:r>
      <w:r>
        <w:rPr>
          <w:rFonts w:hint="eastAsia" w:ascii="仿宋_GB2312" w:hAnsi="仿宋_GB2312" w:eastAsia="仿宋_GB2312" w:cs="仿宋_GB2312"/>
          <w:sz w:val="28"/>
          <w:szCs w:val="28"/>
        </w:rPr>
        <w:t>项目位于尧都区解放西路与鼓楼北街交叉口西北角，项目总占地面积24369.9平方米。主要建设内容为游园（包括雕塑、景墙、廊架、照明小品、欢庆广场、康体健身广场、儿童童趣乐园、水厂纪念园等）、地下车库及排水、供配电等配套设施工程。</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62" w:firstLineChars="200"/>
        <w:jc w:val="both"/>
        <w:textAlignment w:val="auto"/>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lang w:val="en-US" w:eastAsia="zh-CN"/>
        </w:rPr>
        <w:t>2.</w:t>
      </w:r>
      <w:r>
        <w:rPr>
          <w:rFonts w:hint="eastAsia" w:ascii="仿宋_GB2312" w:hAnsi="仿宋_GB2312" w:eastAsia="仿宋_GB2312" w:cs="仿宋_GB2312"/>
          <w:b/>
          <w:bCs/>
          <w:sz w:val="28"/>
          <w:szCs w:val="28"/>
          <w:highlight w:val="none"/>
        </w:rPr>
        <w:t>项目投资及资金来源</w:t>
      </w:r>
    </w:p>
    <w:p>
      <w:pPr>
        <w:pStyle w:val="2"/>
        <w:pageBreakBefore w:val="0"/>
        <w:kinsoku/>
        <w:wordWrap/>
        <w:overflowPunct/>
        <w:topLinePunct w:val="0"/>
        <w:autoSpaceDE/>
        <w:autoSpaceDN/>
        <w:bidi w:val="0"/>
        <w:spacing w:after="0" w:line="560" w:lineRule="exact"/>
        <w:ind w:left="0" w:leftChars="0" w:firstLine="560" w:firstLineChars="200"/>
        <w:jc w:val="both"/>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sz w:val="28"/>
          <w:szCs w:val="28"/>
        </w:rPr>
        <w:t>临汾市水塔游园建设项目总投资18,005.00万元，资金来源由市政府财政解决。</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562" w:firstLineChars="200"/>
        <w:jc w:val="both"/>
        <w:textAlignment w:val="auto"/>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3.项目审批情况</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2018年5月16日，临汾市水塔游园建设项目取得临汾市规划局《建设项目选址意见书》（选字第141000201800005号）；</w:t>
      </w:r>
    </w:p>
    <w:p>
      <w:pPr>
        <w:pStyle w:val="2"/>
        <w:pageBreakBefore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2018年5月30日，项目取得临汾市发展和改革委员会《关于临汾市水塔游园建设项目可行性研究报告的批复》（临发改审批发</w:t>
      </w:r>
      <w:r>
        <w:rPr>
          <w:rFonts w:hint="eastAsia" w:ascii="仿宋_GB2312" w:hAnsi="仿宋_GB2312" w:eastAsia="仿宋_GB2312" w:cs="仿宋_GB2312"/>
          <w:sz w:val="28"/>
          <w:szCs w:val="28"/>
          <w:highlight w:val="none"/>
          <w:lang w:val="en-US" w:eastAsia="zh-CN"/>
        </w:rPr>
        <w:t>[2018]</w:t>
      </w:r>
      <w:r>
        <w:rPr>
          <w:rFonts w:hint="eastAsia" w:ascii="仿宋_GB2312" w:hAnsi="仿宋_GB2312" w:eastAsia="仿宋_GB2312" w:cs="仿宋_GB2312"/>
          <w:sz w:val="28"/>
          <w:szCs w:val="28"/>
        </w:rPr>
        <w:t>28号）；</w:t>
      </w:r>
    </w:p>
    <w:p>
      <w:pPr>
        <w:pStyle w:val="2"/>
        <w:pageBreakBefore w:val="0"/>
        <w:kinsoku/>
        <w:wordWrap/>
        <w:overflowPunct/>
        <w:topLinePunct w:val="0"/>
        <w:autoSpaceDE/>
        <w:autoSpaceDN/>
        <w:bidi w:val="0"/>
        <w:spacing w:after="0" w:line="560" w:lineRule="exact"/>
        <w:ind w:left="0" w:leftChars="0"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2019年1月3日，项目</w:t>
      </w:r>
      <w:r>
        <w:rPr>
          <w:rFonts w:hint="eastAsia" w:ascii="仿宋_GB2312" w:hAnsi="仿宋_GB2312" w:eastAsia="仿宋_GB2312" w:cs="仿宋_GB2312"/>
          <w:sz w:val="28"/>
          <w:szCs w:val="28"/>
        </w:rPr>
        <w:t>取得临汾市发展和改革委员会《关于临汾市水塔游园建设项目初步设计的批复》（临发改审批发</w:t>
      </w:r>
      <w:r>
        <w:rPr>
          <w:rFonts w:hint="eastAsia" w:ascii="仿宋_GB2312" w:hAnsi="仿宋_GB2312" w:eastAsia="仿宋_GB2312" w:cs="仿宋_GB2312"/>
          <w:sz w:val="28"/>
          <w:szCs w:val="28"/>
          <w:highlight w:val="none"/>
          <w:lang w:val="en-US" w:eastAsia="zh-CN"/>
        </w:rPr>
        <w:t>[2019]</w:t>
      </w:r>
      <w:r>
        <w:rPr>
          <w:rFonts w:hint="eastAsia" w:ascii="仿宋_GB2312" w:hAnsi="仿宋_GB2312" w:eastAsia="仿宋_GB2312" w:cs="仿宋_GB2312"/>
          <w:sz w:val="28"/>
          <w:szCs w:val="28"/>
        </w:rPr>
        <w:t>2号）；</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562" w:firstLineChars="200"/>
        <w:jc w:val="both"/>
        <w:textAlignment w:val="auto"/>
        <w:rPr>
          <w:rFonts w:hint="eastAsia" w:ascii="仿宋_GB2312" w:hAnsi="仿宋_GB2312" w:eastAsia="仿宋_GB2312" w:cs="仿宋_GB2312"/>
          <w:b/>
          <w:bCs/>
          <w:color w:val="000000" w:themeColor="text1"/>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z w:val="28"/>
          <w:szCs w:val="28"/>
          <w:highlight w:val="none"/>
          <w:lang w:val="en-US" w:eastAsia="zh-CN"/>
          <w14:textFill>
            <w14:solidFill>
              <w14:schemeClr w14:val="tx1"/>
            </w14:solidFill>
          </w14:textFill>
        </w:rPr>
        <w:t>4.</w:t>
      </w:r>
      <w:r>
        <w:rPr>
          <w:rFonts w:hint="eastAsia" w:ascii="仿宋_GB2312" w:hAnsi="仿宋_GB2312" w:eastAsia="仿宋_GB2312" w:cs="仿宋_GB2312"/>
          <w:b/>
          <w:bCs/>
          <w:color w:val="000000" w:themeColor="text1"/>
          <w:sz w:val="28"/>
          <w:szCs w:val="28"/>
          <w:highlight w:val="none"/>
          <w14:textFill>
            <w14:solidFill>
              <w14:schemeClr w14:val="tx1"/>
            </w14:solidFill>
          </w14:textFill>
        </w:rPr>
        <w:t>项目建设及进展情况</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jc w:val="both"/>
        <w:textAlignment w:val="auto"/>
        <w:rPr>
          <w:rFonts w:hint="eastAsia" w:ascii="仿宋_GB2312" w:hAnsi="仿宋_GB2312" w:eastAsia="仿宋_GB2312" w:cs="仿宋_GB2312"/>
          <w:b/>
          <w:bCs/>
          <w:color w:val="FF0000"/>
          <w:sz w:val="28"/>
          <w:szCs w:val="28"/>
          <w:highlight w:val="none"/>
        </w:rPr>
      </w:pPr>
      <w:r>
        <w:rPr>
          <w:rFonts w:hint="eastAsia" w:ascii="仿宋_GB2312" w:hAnsi="仿宋_GB2312" w:eastAsia="仿宋_GB2312" w:cs="仿宋_GB2312"/>
          <w:b w:val="0"/>
          <w:bCs w:val="0"/>
          <w:color w:val="000000" w:themeColor="text1"/>
          <w:sz w:val="28"/>
          <w:szCs w:val="28"/>
          <w:highlight w:val="none"/>
          <w:lang w:eastAsia="zh-CN"/>
          <w14:textFill>
            <w14:solidFill>
              <w14:schemeClr w14:val="tx1"/>
            </w14:solidFill>
          </w14:textFill>
        </w:rPr>
        <w:t>本项目主体完工，安装完成</w:t>
      </w:r>
      <w:r>
        <w:rPr>
          <w:rFonts w:hint="eastAsia" w:ascii="仿宋_GB2312" w:hAnsi="仿宋_GB2312" w:eastAsia="仿宋_GB2312" w:cs="仿宋_GB2312"/>
          <w:b w:val="0"/>
          <w:bCs w:val="0"/>
          <w:color w:val="000000" w:themeColor="text1"/>
          <w:sz w:val="28"/>
          <w:szCs w:val="28"/>
          <w:highlight w:val="none"/>
          <w:lang w:val="en-US" w:eastAsia="zh-CN"/>
          <w14:textFill>
            <w14:solidFill>
              <w14:schemeClr w14:val="tx1"/>
            </w14:solidFill>
          </w14:textFill>
        </w:rPr>
        <w:t>60%，地上园林绿化完成60%，园建完成50%。</w:t>
      </w:r>
    </w:p>
    <w:p>
      <w:pPr>
        <w:pStyle w:val="2"/>
        <w:pageBreakBefore w:val="0"/>
        <w:kinsoku/>
        <w:wordWrap/>
        <w:overflowPunct/>
        <w:topLinePunct w:val="0"/>
        <w:autoSpaceDE/>
        <w:autoSpaceDN/>
        <w:bidi w:val="0"/>
        <w:spacing w:after="0" w:line="560" w:lineRule="exact"/>
        <w:ind w:left="0" w:leftChars="0" w:firstLine="562" w:firstLineChars="200"/>
        <w:jc w:val="both"/>
        <w:rPr>
          <w:rFonts w:hint="eastAsia" w:ascii="仿宋_GB2312" w:hAnsi="仿宋_GB2312" w:eastAsia="仿宋_GB2312" w:cs="仿宋_GB2312"/>
          <w:b/>
          <w:bCs/>
          <w:color w:val="000000" w:themeColor="text1"/>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z w:val="28"/>
          <w:szCs w:val="28"/>
          <w:highlight w:val="none"/>
          <w:lang w:eastAsia="zh-CN"/>
          <w14:textFill>
            <w14:solidFill>
              <w14:schemeClr w14:val="tx1"/>
            </w14:solidFill>
          </w14:textFill>
        </w:rPr>
        <w:t>（六</w:t>
      </w:r>
      <w:r>
        <w:rPr>
          <w:rFonts w:hint="eastAsia" w:ascii="仿宋_GB2312" w:hAnsi="仿宋_GB2312" w:eastAsia="仿宋_GB2312" w:cs="仿宋_GB2312"/>
          <w:b/>
          <w:bCs/>
          <w:color w:val="000000" w:themeColor="text1"/>
          <w:sz w:val="28"/>
          <w:szCs w:val="28"/>
          <w:highlight w:val="none"/>
          <w14:textFill>
            <w14:solidFill>
              <w14:schemeClr w14:val="tx1"/>
            </w14:solidFill>
          </w14:textFill>
        </w:rPr>
        <w:t>）</w:t>
      </w:r>
      <w:r>
        <w:rPr>
          <w:rFonts w:hint="eastAsia" w:ascii="仿宋_GB2312" w:hAnsi="仿宋_GB2312" w:eastAsia="仿宋_GB2312" w:cs="仿宋_GB2312"/>
          <w:b/>
          <w:bCs/>
          <w:color w:val="000000" w:themeColor="text1"/>
          <w:sz w:val="28"/>
          <w:szCs w:val="28"/>
          <w:highlight w:val="none"/>
          <w:lang w:eastAsia="zh-CN"/>
          <w14:textFill>
            <w14:solidFill>
              <w14:schemeClr w14:val="tx1"/>
            </w14:solidFill>
          </w14:textFill>
        </w:rPr>
        <w:t>河汾一路跨铁路桥梁工程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62" w:firstLineChars="200"/>
        <w:jc w:val="both"/>
        <w:textAlignment w:val="auto"/>
        <w:rPr>
          <w:rFonts w:hint="eastAsia" w:ascii="仿宋_GB2312" w:hAnsi="仿宋_GB2312" w:eastAsia="仿宋_GB2312" w:cs="仿宋_GB2312"/>
          <w:b/>
          <w:bCs/>
          <w:color w:val="000000" w:themeColor="text1"/>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z w:val="28"/>
          <w:szCs w:val="28"/>
          <w:highlight w:val="none"/>
          <w14:textFill>
            <w14:solidFill>
              <w14:schemeClr w14:val="tx1"/>
            </w14:solidFill>
          </w14:textFill>
        </w:rPr>
        <w:t>1.项目基本情况</w:t>
      </w:r>
    </w:p>
    <w:p>
      <w:pPr>
        <w:pStyle w:val="2"/>
        <w:pageBreakBefore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b w:val="0"/>
          <w:bCs w:val="0"/>
          <w:color w:val="000000" w:themeColor="text1"/>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highlight w:val="none"/>
          <w:lang w:val="en-US" w:eastAsia="zh-CN"/>
          <w14:textFill>
            <w14:solidFill>
              <w14:schemeClr w14:val="tx1"/>
            </w14:solidFill>
          </w14:textFill>
        </w:rPr>
        <w:t>本项目包括河汾一路新建段及平阳北街改造段两部分，合计长1602米。其中：汾河一路西起规划建设东路以东，东至华康路，全长856米，红线宽60米；平阳北街南起规划河汾二路，北至规划工业路，全长746米，红线宽50米。河汾一路上跨平阳北街与南同蒲铁路跨线桥全长518米，匝道桥长360米。</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62" w:firstLineChars="200"/>
        <w:jc w:val="both"/>
        <w:textAlignment w:val="auto"/>
        <w:rPr>
          <w:rFonts w:hint="eastAsia" w:ascii="仿宋_GB2312" w:hAnsi="仿宋_GB2312" w:eastAsia="仿宋_GB2312" w:cs="仿宋_GB2312"/>
          <w:b/>
          <w:bCs/>
          <w:sz w:val="28"/>
          <w:szCs w:val="28"/>
          <w:highlight w:val="none"/>
          <w:lang w:val="en-US" w:eastAsia="zh-CN"/>
        </w:rPr>
      </w:pPr>
      <w:r>
        <w:rPr>
          <w:rFonts w:hint="eastAsia" w:ascii="仿宋_GB2312" w:hAnsi="仿宋_GB2312" w:eastAsia="仿宋_GB2312" w:cs="仿宋_GB2312"/>
          <w:b/>
          <w:bCs/>
          <w:sz w:val="28"/>
          <w:szCs w:val="28"/>
          <w:highlight w:val="none"/>
          <w:lang w:val="en-US" w:eastAsia="zh-CN"/>
        </w:rPr>
        <w:t>2.</w:t>
      </w:r>
      <w:r>
        <w:rPr>
          <w:rFonts w:hint="eastAsia" w:ascii="仿宋_GB2312" w:hAnsi="仿宋_GB2312" w:eastAsia="仿宋_GB2312" w:cs="仿宋_GB2312"/>
          <w:b/>
          <w:bCs/>
          <w:sz w:val="28"/>
          <w:szCs w:val="28"/>
          <w:highlight w:val="none"/>
        </w:rPr>
        <w:t>项目投资及资金来源</w:t>
      </w:r>
      <w:r>
        <w:rPr>
          <w:rFonts w:hint="eastAsia" w:ascii="仿宋_GB2312" w:hAnsi="仿宋_GB2312" w:eastAsia="仿宋_GB2312" w:cs="仿宋_GB2312"/>
          <w:b/>
          <w:bCs/>
          <w:sz w:val="28"/>
          <w:szCs w:val="28"/>
          <w:highlight w:val="none"/>
          <w:lang w:val="en-US" w:eastAsia="zh-CN"/>
        </w:rPr>
        <w:t xml:space="preserve">   </w:t>
      </w:r>
    </w:p>
    <w:p>
      <w:pPr>
        <w:pStyle w:val="2"/>
        <w:pageBreakBefore w:val="0"/>
        <w:kinsoku/>
        <w:wordWrap/>
        <w:overflowPunct/>
        <w:topLinePunct w:val="0"/>
        <w:autoSpaceDE/>
        <w:autoSpaceDN/>
        <w:bidi w:val="0"/>
        <w:spacing w:after="0" w:line="560" w:lineRule="exact"/>
        <w:ind w:left="0" w:leftChars="0" w:firstLine="560" w:firstLineChars="200"/>
        <w:jc w:val="both"/>
        <w:rPr>
          <w:rFonts w:hint="eastAsia" w:ascii="仿宋_GB2312" w:hAnsi="仿宋_GB2312" w:eastAsia="仿宋_GB2312" w:cs="仿宋_GB2312"/>
          <w:b/>
          <w:bCs/>
          <w:sz w:val="28"/>
          <w:szCs w:val="28"/>
          <w:highlight w:val="none"/>
          <w:lang w:val="en-US" w:eastAsia="zh-CN"/>
        </w:rPr>
      </w:pPr>
      <w:r>
        <w:rPr>
          <w:rFonts w:hint="eastAsia" w:ascii="仿宋_GB2312" w:hAnsi="仿宋_GB2312" w:eastAsia="仿宋_GB2312" w:cs="仿宋_GB2312"/>
          <w:sz w:val="28"/>
          <w:szCs w:val="28"/>
        </w:rPr>
        <w:t>临汾市</w:t>
      </w:r>
      <w:r>
        <w:rPr>
          <w:rFonts w:hint="eastAsia" w:ascii="仿宋_GB2312" w:hAnsi="仿宋_GB2312" w:eastAsia="仿宋_GB2312" w:cs="仿宋_GB2312"/>
          <w:sz w:val="28"/>
          <w:szCs w:val="28"/>
          <w:lang w:val="en-US" w:eastAsia="zh-CN"/>
        </w:rPr>
        <w:t>河汾一路跨铁路桥梁</w:t>
      </w:r>
      <w:r>
        <w:rPr>
          <w:rFonts w:hint="eastAsia" w:ascii="仿宋_GB2312" w:hAnsi="仿宋_GB2312" w:eastAsia="仿宋_GB2312" w:cs="仿宋_GB2312"/>
          <w:sz w:val="28"/>
          <w:szCs w:val="28"/>
        </w:rPr>
        <w:t>项目总投资</w:t>
      </w:r>
      <w:r>
        <w:rPr>
          <w:rFonts w:hint="eastAsia" w:ascii="仿宋_GB2312" w:hAnsi="仿宋_GB2312" w:eastAsia="仿宋_GB2312" w:cs="仿宋_GB2312"/>
          <w:sz w:val="28"/>
          <w:szCs w:val="28"/>
          <w:lang w:val="en-US" w:eastAsia="zh-CN"/>
        </w:rPr>
        <w:t>88995</w:t>
      </w:r>
      <w:r>
        <w:rPr>
          <w:rFonts w:hint="eastAsia" w:ascii="仿宋_GB2312" w:hAnsi="仿宋_GB2312" w:eastAsia="仿宋_GB2312" w:cs="仿宋_GB2312"/>
          <w:sz w:val="28"/>
          <w:szCs w:val="28"/>
        </w:rPr>
        <w:t>万元，资金来源由市政府财政</w:t>
      </w:r>
      <w:r>
        <w:rPr>
          <w:rFonts w:hint="eastAsia" w:ascii="仿宋_GB2312" w:hAnsi="仿宋_GB2312" w:eastAsia="仿宋_GB2312" w:cs="仿宋_GB2312"/>
          <w:sz w:val="28"/>
          <w:szCs w:val="28"/>
          <w:lang w:val="en-US" w:eastAsia="zh-CN"/>
        </w:rPr>
        <w:t>筹措</w:t>
      </w:r>
      <w:r>
        <w:rPr>
          <w:rFonts w:hint="eastAsia" w:ascii="仿宋_GB2312" w:hAnsi="仿宋_GB2312" w:eastAsia="仿宋_GB2312" w:cs="仿宋_GB2312"/>
          <w:sz w:val="28"/>
          <w:szCs w:val="28"/>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62" w:firstLineChars="200"/>
        <w:jc w:val="both"/>
        <w:textAlignment w:val="auto"/>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lang w:val="en-US" w:eastAsia="zh-CN"/>
        </w:rPr>
        <w:t>3.</w:t>
      </w:r>
      <w:r>
        <w:rPr>
          <w:rFonts w:hint="eastAsia" w:ascii="仿宋_GB2312" w:hAnsi="仿宋_GB2312" w:eastAsia="仿宋_GB2312" w:cs="仿宋_GB2312"/>
          <w:b/>
          <w:bCs/>
          <w:sz w:val="28"/>
          <w:szCs w:val="28"/>
          <w:highlight w:val="none"/>
        </w:rPr>
        <w:t>项目审批情况</w:t>
      </w:r>
    </w:p>
    <w:p>
      <w:pPr>
        <w:pStyle w:val="2"/>
        <w:pageBreakBefore w:val="0"/>
        <w:kinsoku/>
        <w:wordWrap/>
        <w:overflowPunct/>
        <w:topLinePunct w:val="0"/>
        <w:autoSpaceDE/>
        <w:autoSpaceDN/>
        <w:bidi w:val="0"/>
        <w:spacing w:after="0" w:line="560" w:lineRule="exact"/>
        <w:ind w:left="0" w:leftChars="0" w:firstLine="560" w:firstLineChars="200"/>
        <w:jc w:val="both"/>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sz w:val="28"/>
          <w:szCs w:val="28"/>
        </w:rPr>
        <w:t>2018年09月11日，取得临汾市住房保障和城乡建设管理局《建</w:t>
      </w:r>
      <w:r>
        <w:rPr>
          <w:rFonts w:hint="eastAsia" w:ascii="仿宋_GB2312" w:hAnsi="仿宋_GB2312" w:eastAsia="仿宋_GB2312" w:cs="仿宋_GB2312"/>
          <w:color w:val="000000" w:themeColor="text1"/>
          <w:sz w:val="28"/>
          <w:szCs w:val="28"/>
          <w14:textFill>
            <w14:solidFill>
              <w14:schemeClr w14:val="tx1"/>
            </w14:solidFill>
          </w14:textFill>
        </w:rPr>
        <w:t>筑工程施工许可证》（141001201809110102）。</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62" w:firstLineChars="200"/>
        <w:jc w:val="both"/>
        <w:textAlignment w:val="auto"/>
        <w:rPr>
          <w:rFonts w:hint="eastAsia" w:ascii="仿宋_GB2312" w:hAnsi="仿宋_GB2312" w:eastAsia="仿宋_GB2312" w:cs="仿宋_GB2312"/>
          <w:b/>
          <w:bCs/>
          <w:color w:val="000000" w:themeColor="text1"/>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z w:val="28"/>
          <w:szCs w:val="28"/>
          <w:highlight w:val="none"/>
          <w:lang w:val="en-US" w:eastAsia="zh-CN"/>
          <w14:textFill>
            <w14:solidFill>
              <w14:schemeClr w14:val="tx1"/>
            </w14:solidFill>
          </w14:textFill>
        </w:rPr>
        <w:t>4.</w:t>
      </w:r>
      <w:r>
        <w:rPr>
          <w:rFonts w:hint="eastAsia" w:ascii="仿宋_GB2312" w:hAnsi="仿宋_GB2312" w:eastAsia="仿宋_GB2312" w:cs="仿宋_GB2312"/>
          <w:b/>
          <w:bCs/>
          <w:color w:val="000000" w:themeColor="text1"/>
          <w:sz w:val="28"/>
          <w:szCs w:val="28"/>
          <w:highlight w:val="none"/>
          <w14:textFill>
            <w14:solidFill>
              <w14:schemeClr w14:val="tx1"/>
            </w14:solidFill>
          </w14:textFill>
        </w:rPr>
        <w:t>项目建设及进展情况</w:t>
      </w:r>
    </w:p>
    <w:p>
      <w:pPr>
        <w:pStyle w:val="2"/>
        <w:pageBreakBefore w:val="0"/>
        <w:kinsoku/>
        <w:wordWrap/>
        <w:overflowPunct/>
        <w:topLinePunct w:val="0"/>
        <w:autoSpaceDE/>
        <w:autoSpaceDN/>
        <w:bidi w:val="0"/>
        <w:spacing w:after="0" w:line="560" w:lineRule="exact"/>
        <w:ind w:left="0" w:leftChars="0" w:firstLine="560" w:firstLineChars="200"/>
        <w:jc w:val="both"/>
        <w:rPr>
          <w:rFonts w:hint="eastAsia" w:ascii="仿宋_GB2312" w:hAnsi="仿宋_GB2312" w:eastAsia="仿宋_GB2312" w:cs="仿宋_GB2312"/>
          <w:b w:val="0"/>
          <w:bCs w:val="0"/>
          <w:color w:val="000000" w:themeColor="text1"/>
          <w:sz w:val="28"/>
          <w:szCs w:val="28"/>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highlight w:val="none"/>
          <w:lang w:val="en-US" w:eastAsia="zh-CN"/>
          <w14:textFill>
            <w14:solidFill>
              <w14:schemeClr w14:val="tx1"/>
            </w14:solidFill>
          </w14:textFill>
        </w:rPr>
        <w:t>本项目办理前期手续中。</w:t>
      </w:r>
    </w:p>
    <w:p>
      <w:pPr>
        <w:pStyle w:val="2"/>
        <w:pageBreakBefore w:val="0"/>
        <w:kinsoku/>
        <w:wordWrap/>
        <w:overflowPunct/>
        <w:topLinePunct w:val="0"/>
        <w:autoSpaceDE/>
        <w:autoSpaceDN/>
        <w:bidi w:val="0"/>
        <w:spacing w:after="0" w:line="560" w:lineRule="exact"/>
        <w:ind w:left="0" w:leftChars="0" w:firstLine="562" w:firstLineChars="200"/>
        <w:jc w:val="both"/>
        <w:rPr>
          <w:rFonts w:hint="eastAsia" w:ascii="仿宋_GB2312" w:hAnsi="仿宋_GB2312" w:eastAsia="仿宋_GB2312" w:cs="仿宋_GB2312"/>
          <w:b/>
          <w:bCs/>
          <w:color w:val="000000" w:themeColor="text1"/>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z w:val="28"/>
          <w:szCs w:val="28"/>
          <w:highlight w:val="none"/>
          <w:lang w:eastAsia="zh-CN"/>
          <w14:textFill>
            <w14:solidFill>
              <w14:schemeClr w14:val="tx1"/>
            </w14:solidFill>
          </w14:textFill>
        </w:rPr>
        <w:t>（七</w:t>
      </w:r>
      <w:r>
        <w:rPr>
          <w:rFonts w:hint="eastAsia" w:ascii="仿宋_GB2312" w:hAnsi="仿宋_GB2312" w:eastAsia="仿宋_GB2312" w:cs="仿宋_GB2312"/>
          <w:b/>
          <w:bCs/>
          <w:color w:val="000000" w:themeColor="text1"/>
          <w:sz w:val="28"/>
          <w:szCs w:val="28"/>
          <w:highlight w:val="none"/>
          <w14:textFill>
            <w14:solidFill>
              <w14:schemeClr w14:val="tx1"/>
            </w14:solidFill>
          </w14:textFill>
        </w:rPr>
        <w:t>）</w:t>
      </w:r>
      <w:r>
        <w:rPr>
          <w:rFonts w:hint="eastAsia" w:ascii="仿宋_GB2312" w:hAnsi="仿宋_GB2312" w:eastAsia="仿宋_GB2312" w:cs="仿宋_GB2312"/>
          <w:b/>
          <w:bCs/>
          <w:color w:val="000000" w:themeColor="text1"/>
          <w:sz w:val="28"/>
          <w:szCs w:val="28"/>
          <w:highlight w:val="none"/>
          <w:lang w:eastAsia="zh-CN"/>
          <w14:textFill>
            <w14:solidFill>
              <w14:schemeClr w14:val="tx1"/>
            </w14:solidFill>
          </w14:textFill>
        </w:rPr>
        <w:t>水塔社区棚户区改造工程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62" w:firstLineChars="200"/>
        <w:jc w:val="both"/>
        <w:textAlignment w:val="auto"/>
        <w:rPr>
          <w:rFonts w:hint="eastAsia" w:ascii="仿宋_GB2312" w:hAnsi="仿宋_GB2312" w:eastAsia="仿宋_GB2312" w:cs="仿宋_GB2312"/>
          <w:b/>
          <w:bCs/>
          <w:color w:val="000000" w:themeColor="text1"/>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z w:val="28"/>
          <w:szCs w:val="28"/>
          <w:highlight w:val="none"/>
          <w14:textFill>
            <w14:solidFill>
              <w14:schemeClr w14:val="tx1"/>
            </w14:solidFill>
          </w14:textFill>
        </w:rPr>
        <w:t>1.项目基本情况</w:t>
      </w:r>
    </w:p>
    <w:p>
      <w:pPr>
        <w:pStyle w:val="2"/>
        <w:pageBreakBefore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rPr>
      </w:pPr>
      <w:r>
        <w:rPr>
          <w:rFonts w:hint="eastAsia" w:ascii="仿宋_GB2312" w:hAnsi="仿宋_GB2312" w:eastAsia="仿宋_GB2312" w:cs="仿宋_GB2312"/>
          <w:b w:val="0"/>
          <w:bCs w:val="0"/>
          <w:color w:val="000000" w:themeColor="text1"/>
          <w:sz w:val="28"/>
          <w:szCs w:val="28"/>
          <w:highlight w:val="none"/>
          <w:lang w:val="en-US" w:eastAsia="zh-CN"/>
          <w14:textFill>
            <w14:solidFill>
              <w14:schemeClr w14:val="tx1"/>
            </w14:solidFill>
          </w14:textFill>
        </w:rPr>
        <w:t>建筑面积：1#住宅楼11685.56㎡，2#住宅楼13529.07㎡，3#住宅楼11592.94㎡，附属用房1建筑面积960.56㎡，附属用房2建筑面积789.22㎡，大门26.08㎡，地下车库238.11㎡。</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62" w:firstLineChars="200"/>
        <w:jc w:val="both"/>
        <w:textAlignment w:val="auto"/>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lang w:val="en-US" w:eastAsia="zh-CN"/>
        </w:rPr>
        <w:t>2.</w:t>
      </w:r>
      <w:r>
        <w:rPr>
          <w:rFonts w:hint="eastAsia" w:ascii="仿宋_GB2312" w:hAnsi="仿宋_GB2312" w:eastAsia="仿宋_GB2312" w:cs="仿宋_GB2312"/>
          <w:b/>
          <w:bCs/>
          <w:sz w:val="28"/>
          <w:szCs w:val="28"/>
          <w:highlight w:val="none"/>
        </w:rPr>
        <w:t>项目投资及资金来源</w:t>
      </w:r>
    </w:p>
    <w:p>
      <w:pPr>
        <w:pStyle w:val="2"/>
        <w:pageBreakBefore w:val="0"/>
        <w:kinsoku/>
        <w:wordWrap/>
        <w:overflowPunct/>
        <w:topLinePunct w:val="0"/>
        <w:autoSpaceDE/>
        <w:autoSpaceDN/>
        <w:bidi w:val="0"/>
        <w:spacing w:after="0" w:line="560" w:lineRule="exact"/>
        <w:ind w:left="0" w:leftChars="0" w:firstLine="560" w:firstLineChars="200"/>
        <w:jc w:val="both"/>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sz w:val="28"/>
          <w:szCs w:val="28"/>
        </w:rPr>
        <w:t>临汾市</w:t>
      </w:r>
      <w:r>
        <w:rPr>
          <w:rFonts w:hint="eastAsia" w:ascii="仿宋_GB2312" w:hAnsi="仿宋_GB2312" w:eastAsia="仿宋_GB2312" w:cs="仿宋_GB2312"/>
          <w:sz w:val="28"/>
          <w:szCs w:val="28"/>
          <w:lang w:val="en-US" w:eastAsia="zh-CN"/>
        </w:rPr>
        <w:t>水塔社区棚户区改造工程</w:t>
      </w:r>
      <w:r>
        <w:rPr>
          <w:rFonts w:hint="eastAsia" w:ascii="仿宋_GB2312" w:hAnsi="仿宋_GB2312" w:eastAsia="仿宋_GB2312" w:cs="仿宋_GB2312"/>
          <w:sz w:val="28"/>
          <w:szCs w:val="28"/>
        </w:rPr>
        <w:t>项目总投资</w:t>
      </w:r>
      <w:r>
        <w:rPr>
          <w:rFonts w:hint="eastAsia" w:ascii="仿宋_GB2312" w:hAnsi="仿宋_GB2312" w:eastAsia="仿宋_GB2312" w:cs="仿宋_GB2312"/>
          <w:sz w:val="28"/>
          <w:szCs w:val="28"/>
          <w:lang w:val="en-US" w:eastAsia="zh-CN"/>
        </w:rPr>
        <w:t>20606</w:t>
      </w:r>
      <w:r>
        <w:rPr>
          <w:rFonts w:hint="eastAsia" w:ascii="仿宋_GB2312" w:hAnsi="仿宋_GB2312" w:eastAsia="仿宋_GB2312" w:cs="仿宋_GB2312"/>
          <w:sz w:val="28"/>
          <w:szCs w:val="28"/>
        </w:rPr>
        <w:t>万元，资金来源由市政府财政</w:t>
      </w:r>
      <w:r>
        <w:rPr>
          <w:rFonts w:hint="eastAsia" w:ascii="仿宋_GB2312" w:hAnsi="仿宋_GB2312" w:eastAsia="仿宋_GB2312" w:cs="仿宋_GB2312"/>
          <w:sz w:val="28"/>
          <w:szCs w:val="28"/>
          <w:lang w:val="en-US" w:eastAsia="zh-CN"/>
        </w:rPr>
        <w:t>筹措</w:t>
      </w:r>
      <w:r>
        <w:rPr>
          <w:rFonts w:hint="eastAsia" w:ascii="仿宋_GB2312" w:hAnsi="仿宋_GB2312" w:eastAsia="仿宋_GB2312" w:cs="仿宋_GB2312"/>
          <w:sz w:val="28"/>
          <w:szCs w:val="28"/>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62" w:firstLineChars="200"/>
        <w:jc w:val="both"/>
        <w:textAlignment w:val="auto"/>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lang w:val="en-US" w:eastAsia="zh-CN"/>
        </w:rPr>
        <w:t>3.</w:t>
      </w:r>
      <w:r>
        <w:rPr>
          <w:rFonts w:hint="eastAsia" w:ascii="仿宋_GB2312" w:hAnsi="仿宋_GB2312" w:eastAsia="仿宋_GB2312" w:cs="仿宋_GB2312"/>
          <w:b/>
          <w:bCs/>
          <w:sz w:val="28"/>
          <w:szCs w:val="28"/>
          <w:highlight w:val="none"/>
        </w:rPr>
        <w:t>项目审批情况</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w:t>
      </w:r>
      <w:r>
        <w:rPr>
          <w:rFonts w:hint="eastAsia" w:ascii="仿宋_GB2312" w:hAnsi="仿宋_GB2312" w:eastAsia="仿宋_GB2312" w:cs="仿宋_GB2312"/>
          <w:sz w:val="28"/>
          <w:szCs w:val="28"/>
          <w:lang w:val="en-US" w:eastAsia="zh-CN"/>
        </w:rPr>
        <w:t>19</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01</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21</w:t>
      </w:r>
      <w:r>
        <w:rPr>
          <w:rFonts w:hint="eastAsia" w:ascii="仿宋_GB2312" w:hAnsi="仿宋_GB2312" w:eastAsia="仿宋_GB2312" w:cs="仿宋_GB2312"/>
          <w:sz w:val="28"/>
          <w:szCs w:val="28"/>
        </w:rPr>
        <w:t>日，项目取得临汾市规划局《建设项目选址意见书》（选字第</w:t>
      </w:r>
      <w:r>
        <w:rPr>
          <w:rFonts w:hint="eastAsia" w:ascii="仿宋_GB2312" w:hAnsi="仿宋_GB2312" w:eastAsia="仿宋_GB2312" w:cs="仿宋_GB2312"/>
          <w:sz w:val="28"/>
          <w:szCs w:val="28"/>
          <w:lang w:val="en-US" w:eastAsia="zh-CN"/>
        </w:rPr>
        <w:t>141000201900002</w:t>
      </w:r>
      <w:r>
        <w:rPr>
          <w:rFonts w:hint="eastAsia" w:ascii="仿宋_GB2312" w:hAnsi="仿宋_GB2312" w:eastAsia="仿宋_GB2312" w:cs="仿宋_GB2312"/>
          <w:sz w:val="28"/>
          <w:szCs w:val="28"/>
        </w:rPr>
        <w:t>号）；</w:t>
      </w:r>
    </w:p>
    <w:p>
      <w:pPr>
        <w:pStyle w:val="2"/>
        <w:pageBreakBefore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w:t>
      </w:r>
      <w:r>
        <w:rPr>
          <w:rFonts w:hint="eastAsia" w:ascii="仿宋_GB2312" w:hAnsi="仿宋_GB2312" w:eastAsia="仿宋_GB2312" w:cs="仿宋_GB2312"/>
          <w:sz w:val="28"/>
          <w:szCs w:val="28"/>
          <w:lang w:val="en-US" w:eastAsia="zh-CN"/>
        </w:rPr>
        <w:t>19</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01</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24</w:t>
      </w:r>
      <w:r>
        <w:rPr>
          <w:rFonts w:hint="eastAsia" w:ascii="仿宋_GB2312" w:hAnsi="仿宋_GB2312" w:eastAsia="仿宋_GB2312" w:cs="仿宋_GB2312"/>
          <w:sz w:val="28"/>
          <w:szCs w:val="28"/>
        </w:rPr>
        <w:t>日，项目取得临汾市发展和改革委员会《关于</w:t>
      </w:r>
      <w:r>
        <w:rPr>
          <w:rFonts w:hint="eastAsia" w:ascii="仿宋_GB2312" w:hAnsi="仿宋_GB2312" w:eastAsia="仿宋_GB2312" w:cs="仿宋_GB2312"/>
          <w:sz w:val="28"/>
          <w:szCs w:val="28"/>
          <w:lang w:val="en-US" w:eastAsia="zh-CN"/>
        </w:rPr>
        <w:t>水塔社区棚户区（一期）建设项目</w:t>
      </w:r>
      <w:r>
        <w:rPr>
          <w:rFonts w:hint="eastAsia" w:ascii="仿宋_GB2312" w:hAnsi="仿宋_GB2312" w:eastAsia="仿宋_GB2312" w:cs="仿宋_GB2312"/>
          <w:sz w:val="28"/>
          <w:szCs w:val="28"/>
        </w:rPr>
        <w:t>可行性研究报告的批复》（临发改审批发</w:t>
      </w:r>
      <w:r>
        <w:rPr>
          <w:rFonts w:hint="eastAsia" w:ascii="仿宋_GB2312" w:hAnsi="仿宋_GB2312" w:eastAsia="仿宋_GB2312" w:cs="仿宋_GB2312"/>
          <w:sz w:val="28"/>
          <w:szCs w:val="28"/>
          <w:highlight w:val="none"/>
          <w:lang w:val="en-US" w:eastAsia="zh-CN"/>
        </w:rPr>
        <w:t>[2019]</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t>号）；</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2019年05月05日，项目</w:t>
      </w:r>
      <w:r>
        <w:rPr>
          <w:rFonts w:hint="eastAsia" w:ascii="仿宋_GB2312" w:hAnsi="仿宋_GB2312" w:eastAsia="仿宋_GB2312" w:cs="仿宋_GB2312"/>
          <w:sz w:val="28"/>
          <w:szCs w:val="28"/>
        </w:rPr>
        <w:t>取得临汾市发展和改革委员会《关于</w:t>
      </w:r>
      <w:r>
        <w:rPr>
          <w:rFonts w:hint="eastAsia" w:ascii="仿宋_GB2312" w:hAnsi="仿宋_GB2312" w:eastAsia="仿宋_GB2312" w:cs="仿宋_GB2312"/>
          <w:sz w:val="28"/>
          <w:szCs w:val="28"/>
          <w:lang w:val="en-US" w:eastAsia="zh-CN"/>
        </w:rPr>
        <w:t>水塔社区棚户区（一期）建设项目</w:t>
      </w:r>
      <w:r>
        <w:rPr>
          <w:rFonts w:hint="eastAsia" w:ascii="仿宋_GB2312" w:hAnsi="仿宋_GB2312" w:eastAsia="仿宋_GB2312" w:cs="仿宋_GB2312"/>
          <w:sz w:val="28"/>
          <w:szCs w:val="28"/>
        </w:rPr>
        <w:t>初步设计的批复》（临发改审批发</w:t>
      </w:r>
      <w:r>
        <w:rPr>
          <w:rFonts w:hint="eastAsia" w:ascii="仿宋_GB2312" w:hAnsi="仿宋_GB2312" w:eastAsia="仿宋_GB2312" w:cs="仿宋_GB2312"/>
          <w:sz w:val="28"/>
          <w:szCs w:val="28"/>
          <w:highlight w:val="none"/>
          <w:lang w:val="en-US" w:eastAsia="zh-CN"/>
        </w:rPr>
        <w:t>[2019]26</w:t>
      </w:r>
      <w:r>
        <w:rPr>
          <w:rFonts w:hint="eastAsia" w:ascii="仿宋_GB2312" w:hAnsi="仿宋_GB2312" w:eastAsia="仿宋_GB2312" w:cs="仿宋_GB2312"/>
          <w:sz w:val="28"/>
          <w:szCs w:val="28"/>
        </w:rPr>
        <w:t>号）</w:t>
      </w:r>
      <w:r>
        <w:rPr>
          <w:rFonts w:hint="eastAsia" w:ascii="仿宋_GB2312" w:hAnsi="仿宋_GB2312" w:eastAsia="仿宋_GB2312" w:cs="仿宋_GB2312"/>
          <w:sz w:val="28"/>
          <w:szCs w:val="28"/>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62" w:firstLineChars="200"/>
        <w:jc w:val="both"/>
        <w:textAlignment w:val="auto"/>
        <w:rPr>
          <w:rFonts w:hint="eastAsia" w:ascii="仿宋_GB2312" w:hAnsi="仿宋_GB2312" w:eastAsia="仿宋_GB2312" w:cs="仿宋_GB2312"/>
          <w:b/>
          <w:bCs/>
          <w:color w:val="000000" w:themeColor="text1"/>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z w:val="28"/>
          <w:szCs w:val="28"/>
          <w:highlight w:val="none"/>
          <w:lang w:val="en-US" w:eastAsia="zh-CN"/>
          <w14:textFill>
            <w14:solidFill>
              <w14:schemeClr w14:val="tx1"/>
            </w14:solidFill>
          </w14:textFill>
        </w:rPr>
        <w:t>4.</w:t>
      </w:r>
      <w:r>
        <w:rPr>
          <w:rFonts w:hint="eastAsia" w:ascii="仿宋_GB2312" w:hAnsi="仿宋_GB2312" w:eastAsia="仿宋_GB2312" w:cs="仿宋_GB2312"/>
          <w:b/>
          <w:bCs/>
          <w:color w:val="000000" w:themeColor="text1"/>
          <w:sz w:val="28"/>
          <w:szCs w:val="28"/>
          <w:highlight w:val="none"/>
          <w14:textFill>
            <w14:solidFill>
              <w14:schemeClr w14:val="tx1"/>
            </w14:solidFill>
          </w14:textFill>
        </w:rPr>
        <w:t>项目建设及进展情况</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jc w:val="both"/>
        <w:textAlignment w:val="auto"/>
        <w:rPr>
          <w:rFonts w:hint="eastAsia" w:ascii="仿宋_GB2312" w:hAnsi="仿宋_GB2312" w:eastAsia="仿宋_GB2312" w:cs="仿宋_GB2312"/>
          <w:b/>
          <w:bCs/>
          <w:color w:val="000000" w:themeColor="text1"/>
          <w:sz w:val="28"/>
          <w:szCs w:val="28"/>
          <w:highlight w:val="none"/>
          <w14:textFill>
            <w14:solidFill>
              <w14:schemeClr w14:val="tx1"/>
            </w14:solidFill>
          </w14:textFill>
        </w:rPr>
      </w:pPr>
      <w:r>
        <w:rPr>
          <w:rFonts w:hint="eastAsia" w:ascii="仿宋_GB2312" w:hAnsi="仿宋_GB2312" w:eastAsia="仿宋_GB2312" w:cs="仿宋_GB2312"/>
          <w:b w:val="0"/>
          <w:bCs w:val="0"/>
          <w:color w:val="000000" w:themeColor="text1"/>
          <w:sz w:val="28"/>
          <w:szCs w:val="28"/>
          <w:highlight w:val="none"/>
          <w:lang w:eastAsia="zh-CN"/>
          <w14:textFill>
            <w14:solidFill>
              <w14:schemeClr w14:val="tx1"/>
            </w14:solidFill>
          </w14:textFill>
        </w:rPr>
        <w:t>本项目</w:t>
      </w:r>
      <w:r>
        <w:rPr>
          <w:rFonts w:hint="eastAsia" w:ascii="仿宋_GB2312" w:hAnsi="仿宋_GB2312" w:eastAsia="仿宋_GB2312" w:cs="仿宋_GB2312"/>
          <w:b w:val="0"/>
          <w:bCs w:val="0"/>
          <w:color w:val="000000" w:themeColor="text1"/>
          <w:sz w:val="28"/>
          <w:szCs w:val="28"/>
          <w:highlight w:val="none"/>
          <w:lang w:val="en-US" w:eastAsia="zh-CN"/>
          <w14:textFill>
            <w14:solidFill>
              <w14:schemeClr w14:val="tx1"/>
            </w14:solidFill>
          </w14:textFill>
        </w:rPr>
        <w:t>办理前期手续中。</w:t>
      </w:r>
    </w:p>
    <w:p>
      <w:pPr>
        <w:pStyle w:val="2"/>
        <w:pageBreakBefore w:val="0"/>
        <w:kinsoku/>
        <w:wordWrap/>
        <w:overflowPunct/>
        <w:topLinePunct w:val="0"/>
        <w:autoSpaceDE/>
        <w:autoSpaceDN/>
        <w:bidi w:val="0"/>
        <w:spacing w:after="0" w:line="560" w:lineRule="exact"/>
        <w:ind w:left="0" w:leftChars="0" w:firstLine="562" w:firstLineChars="200"/>
        <w:jc w:val="both"/>
        <w:rPr>
          <w:rFonts w:hint="eastAsia" w:ascii="仿宋_GB2312" w:hAnsi="仿宋_GB2312" w:eastAsia="仿宋_GB2312" w:cs="仿宋_GB2312"/>
          <w:b/>
          <w:bCs/>
          <w:color w:val="000000" w:themeColor="text1"/>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z w:val="28"/>
          <w:szCs w:val="28"/>
          <w:highlight w:val="none"/>
          <w:lang w:eastAsia="zh-CN"/>
          <w14:textFill>
            <w14:solidFill>
              <w14:schemeClr w14:val="tx1"/>
            </w14:solidFill>
          </w14:textFill>
        </w:rPr>
        <w:t>（八</w:t>
      </w:r>
      <w:r>
        <w:rPr>
          <w:rFonts w:hint="eastAsia" w:ascii="仿宋_GB2312" w:hAnsi="仿宋_GB2312" w:eastAsia="仿宋_GB2312" w:cs="仿宋_GB2312"/>
          <w:b/>
          <w:bCs/>
          <w:color w:val="000000" w:themeColor="text1"/>
          <w:sz w:val="28"/>
          <w:szCs w:val="28"/>
          <w:highlight w:val="none"/>
          <w14:textFill>
            <w14:solidFill>
              <w14:schemeClr w14:val="tx1"/>
            </w14:solidFill>
          </w14:textFill>
        </w:rPr>
        <w:t>）</w:t>
      </w:r>
      <w:r>
        <w:rPr>
          <w:rFonts w:hint="eastAsia" w:ascii="仿宋_GB2312" w:hAnsi="仿宋_GB2312" w:eastAsia="仿宋_GB2312" w:cs="仿宋_GB2312"/>
          <w:b/>
          <w:bCs/>
          <w:color w:val="000000" w:themeColor="text1"/>
          <w:sz w:val="28"/>
          <w:szCs w:val="28"/>
          <w:highlight w:val="none"/>
          <w:lang w:eastAsia="zh-CN"/>
          <w14:textFill>
            <w14:solidFill>
              <w14:schemeClr w14:val="tx1"/>
            </w14:solidFill>
          </w14:textFill>
        </w:rPr>
        <w:t>临汾市第二中心学校建设项目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62" w:firstLineChars="200"/>
        <w:jc w:val="both"/>
        <w:textAlignment w:val="auto"/>
        <w:rPr>
          <w:rFonts w:hint="eastAsia" w:ascii="仿宋_GB2312" w:hAnsi="仿宋_GB2312" w:eastAsia="仿宋_GB2312" w:cs="仿宋_GB2312"/>
          <w:b/>
          <w:bCs/>
          <w:color w:val="000000" w:themeColor="text1"/>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z w:val="28"/>
          <w:szCs w:val="28"/>
          <w:highlight w:val="none"/>
          <w14:textFill>
            <w14:solidFill>
              <w14:schemeClr w14:val="tx1"/>
            </w14:solidFill>
          </w14:textFill>
        </w:rPr>
        <w:t>1.项目基本情况</w:t>
      </w:r>
    </w:p>
    <w:p>
      <w:pPr>
        <w:pStyle w:val="2"/>
        <w:pageBreakBefore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项目位于尧都区左义南村，学校占地面积95.7亩，建筑面积约4.5万平方米。主要建设内容包括：综合教学楼、小学教学楼（3栋）、初中教学楼、学生宿舍、艺体中心、餐厅及风雨操场等。</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62" w:firstLineChars="200"/>
        <w:jc w:val="both"/>
        <w:textAlignment w:val="auto"/>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lang w:val="en-US" w:eastAsia="zh-CN"/>
        </w:rPr>
        <w:t>2.</w:t>
      </w:r>
      <w:r>
        <w:rPr>
          <w:rFonts w:hint="eastAsia" w:ascii="仿宋_GB2312" w:hAnsi="仿宋_GB2312" w:eastAsia="仿宋_GB2312" w:cs="仿宋_GB2312"/>
          <w:b/>
          <w:bCs/>
          <w:sz w:val="28"/>
          <w:szCs w:val="28"/>
          <w:highlight w:val="none"/>
        </w:rPr>
        <w:t>项目投资及资金来源</w:t>
      </w:r>
    </w:p>
    <w:p>
      <w:pPr>
        <w:pStyle w:val="2"/>
        <w:pageBreakBefore w:val="0"/>
        <w:kinsoku/>
        <w:wordWrap/>
        <w:overflowPunct/>
        <w:topLinePunct w:val="0"/>
        <w:autoSpaceDE/>
        <w:autoSpaceDN/>
        <w:bidi w:val="0"/>
        <w:spacing w:after="0" w:line="560" w:lineRule="exact"/>
        <w:ind w:left="0" w:leftChars="0" w:firstLine="560" w:firstLineChars="200"/>
        <w:jc w:val="both"/>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sz w:val="28"/>
          <w:szCs w:val="28"/>
        </w:rPr>
        <w:t>临汾市</w:t>
      </w:r>
      <w:r>
        <w:rPr>
          <w:rFonts w:hint="eastAsia" w:ascii="仿宋_GB2312" w:hAnsi="仿宋_GB2312" w:eastAsia="仿宋_GB2312" w:cs="仿宋_GB2312"/>
          <w:sz w:val="28"/>
          <w:szCs w:val="28"/>
          <w:lang w:val="en-US" w:eastAsia="zh-CN"/>
        </w:rPr>
        <w:t>第二中心学校建设</w:t>
      </w:r>
      <w:r>
        <w:rPr>
          <w:rFonts w:hint="eastAsia" w:ascii="仿宋_GB2312" w:hAnsi="仿宋_GB2312" w:eastAsia="仿宋_GB2312" w:cs="仿宋_GB2312"/>
          <w:sz w:val="28"/>
          <w:szCs w:val="28"/>
        </w:rPr>
        <w:t>项目总投资</w:t>
      </w:r>
      <w:r>
        <w:rPr>
          <w:rFonts w:hint="eastAsia" w:ascii="仿宋_GB2312" w:hAnsi="仿宋_GB2312" w:eastAsia="仿宋_GB2312" w:cs="仿宋_GB2312"/>
          <w:sz w:val="28"/>
          <w:szCs w:val="28"/>
          <w:lang w:val="en-US" w:eastAsia="zh-CN"/>
        </w:rPr>
        <w:t>28974.45</w:t>
      </w:r>
      <w:r>
        <w:rPr>
          <w:rFonts w:hint="eastAsia" w:ascii="仿宋_GB2312" w:hAnsi="仿宋_GB2312" w:eastAsia="仿宋_GB2312" w:cs="仿宋_GB2312"/>
          <w:sz w:val="28"/>
          <w:szCs w:val="28"/>
        </w:rPr>
        <w:t>万元，资金来源由市政府财政</w:t>
      </w:r>
      <w:r>
        <w:rPr>
          <w:rFonts w:hint="eastAsia" w:ascii="仿宋_GB2312" w:hAnsi="仿宋_GB2312" w:eastAsia="仿宋_GB2312" w:cs="仿宋_GB2312"/>
          <w:sz w:val="28"/>
          <w:szCs w:val="28"/>
          <w:lang w:val="en-US" w:eastAsia="zh-CN"/>
        </w:rPr>
        <w:t>筹措</w:t>
      </w:r>
      <w:r>
        <w:rPr>
          <w:rFonts w:hint="eastAsia" w:ascii="仿宋_GB2312" w:hAnsi="仿宋_GB2312" w:eastAsia="仿宋_GB2312" w:cs="仿宋_GB2312"/>
          <w:sz w:val="28"/>
          <w:szCs w:val="28"/>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62" w:firstLineChars="200"/>
        <w:jc w:val="both"/>
        <w:textAlignment w:val="auto"/>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lang w:val="en-US" w:eastAsia="zh-CN"/>
        </w:rPr>
        <w:t>3.</w:t>
      </w:r>
      <w:r>
        <w:rPr>
          <w:rFonts w:hint="eastAsia" w:ascii="仿宋_GB2312" w:hAnsi="仿宋_GB2312" w:eastAsia="仿宋_GB2312" w:cs="仿宋_GB2312"/>
          <w:b/>
          <w:bCs/>
          <w:sz w:val="28"/>
          <w:szCs w:val="28"/>
          <w:highlight w:val="none"/>
        </w:rPr>
        <w:t>项目审批情况</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jc w:val="both"/>
        <w:textAlignment w:val="auto"/>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sz w:val="28"/>
          <w:szCs w:val="28"/>
        </w:rPr>
        <w:t>20</w:t>
      </w:r>
      <w:r>
        <w:rPr>
          <w:rFonts w:hint="eastAsia" w:ascii="仿宋_GB2312" w:hAnsi="仿宋_GB2312" w:eastAsia="仿宋_GB2312" w:cs="仿宋_GB2312"/>
          <w:sz w:val="28"/>
          <w:szCs w:val="28"/>
          <w:lang w:val="en-US" w:eastAsia="zh-CN"/>
        </w:rPr>
        <w:t>18</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11</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26</w:t>
      </w:r>
      <w:r>
        <w:rPr>
          <w:rFonts w:hint="eastAsia" w:ascii="仿宋_GB2312" w:hAnsi="仿宋_GB2312" w:eastAsia="仿宋_GB2312" w:cs="仿宋_GB2312"/>
          <w:sz w:val="28"/>
          <w:szCs w:val="28"/>
        </w:rPr>
        <w:t>日，项目取得临汾市规划局《建设项目选址意见书》（选字第</w:t>
      </w:r>
      <w:r>
        <w:rPr>
          <w:rFonts w:hint="eastAsia" w:ascii="仿宋_GB2312" w:hAnsi="仿宋_GB2312" w:eastAsia="仿宋_GB2312" w:cs="仿宋_GB2312"/>
          <w:sz w:val="28"/>
          <w:szCs w:val="28"/>
          <w:lang w:val="en-US" w:eastAsia="zh-CN"/>
        </w:rPr>
        <w:t>141000201800015</w:t>
      </w:r>
      <w:r>
        <w:rPr>
          <w:rFonts w:hint="eastAsia" w:ascii="仿宋_GB2312" w:hAnsi="仿宋_GB2312" w:eastAsia="仿宋_GB2312" w:cs="仿宋_GB2312"/>
          <w:sz w:val="28"/>
          <w:szCs w:val="28"/>
        </w:rPr>
        <w:t>号）；</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2019年12月06日，项目取得临汾市规划和自然资源局《建设用地规划许可证》（地字第141000201900015号）；</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20</w:t>
      </w:r>
      <w:r>
        <w:rPr>
          <w:rFonts w:hint="eastAsia" w:ascii="仿宋_GB2312" w:hAnsi="仿宋_GB2312" w:eastAsia="仿宋_GB2312" w:cs="仿宋_GB2312"/>
          <w:sz w:val="28"/>
          <w:szCs w:val="28"/>
          <w:lang w:val="en-US" w:eastAsia="zh-CN"/>
        </w:rPr>
        <w:t>19</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01</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15</w:t>
      </w:r>
      <w:r>
        <w:rPr>
          <w:rFonts w:hint="eastAsia" w:ascii="仿宋_GB2312" w:hAnsi="仿宋_GB2312" w:eastAsia="仿宋_GB2312" w:cs="仿宋_GB2312"/>
          <w:sz w:val="28"/>
          <w:szCs w:val="28"/>
        </w:rPr>
        <w:t>日，项目取得临汾市发展和改革委员会《关于</w:t>
      </w:r>
      <w:r>
        <w:rPr>
          <w:rFonts w:hint="eastAsia" w:ascii="仿宋_GB2312" w:hAnsi="仿宋_GB2312" w:eastAsia="仿宋_GB2312" w:cs="仿宋_GB2312"/>
          <w:sz w:val="28"/>
          <w:szCs w:val="28"/>
          <w:lang w:val="en-US" w:eastAsia="zh-CN"/>
        </w:rPr>
        <w:t>第二中心学校建设工程</w:t>
      </w:r>
      <w:r>
        <w:rPr>
          <w:rFonts w:hint="eastAsia" w:ascii="仿宋_GB2312" w:hAnsi="仿宋_GB2312" w:eastAsia="仿宋_GB2312" w:cs="仿宋_GB2312"/>
          <w:sz w:val="28"/>
          <w:szCs w:val="28"/>
        </w:rPr>
        <w:t>可行性研究报告的批复》（临发改审批发</w:t>
      </w:r>
      <w:r>
        <w:rPr>
          <w:rFonts w:hint="eastAsia" w:ascii="仿宋_GB2312" w:hAnsi="仿宋_GB2312" w:eastAsia="仿宋_GB2312" w:cs="仿宋_GB2312"/>
          <w:sz w:val="28"/>
          <w:szCs w:val="28"/>
          <w:highlight w:val="none"/>
          <w:lang w:val="en-US" w:eastAsia="zh-CN"/>
        </w:rPr>
        <w:t>[2019]</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号）；</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2019年04月05日，项目</w:t>
      </w:r>
      <w:r>
        <w:rPr>
          <w:rFonts w:hint="eastAsia" w:ascii="仿宋_GB2312" w:hAnsi="仿宋_GB2312" w:eastAsia="仿宋_GB2312" w:cs="仿宋_GB2312"/>
          <w:sz w:val="28"/>
          <w:szCs w:val="28"/>
        </w:rPr>
        <w:t>取得临汾市发展和改革委员会《关于</w:t>
      </w:r>
      <w:r>
        <w:rPr>
          <w:rFonts w:hint="eastAsia" w:ascii="仿宋_GB2312" w:hAnsi="仿宋_GB2312" w:eastAsia="仿宋_GB2312" w:cs="仿宋_GB2312"/>
          <w:sz w:val="28"/>
          <w:szCs w:val="28"/>
          <w:lang w:val="en-US" w:eastAsia="zh-CN"/>
        </w:rPr>
        <w:t>第二中心学校建设工程</w:t>
      </w:r>
      <w:r>
        <w:rPr>
          <w:rFonts w:hint="eastAsia" w:ascii="仿宋_GB2312" w:hAnsi="仿宋_GB2312" w:eastAsia="仿宋_GB2312" w:cs="仿宋_GB2312"/>
          <w:sz w:val="28"/>
          <w:szCs w:val="28"/>
        </w:rPr>
        <w:t>初步设计的批复》（临发改审批发</w:t>
      </w:r>
      <w:r>
        <w:rPr>
          <w:rFonts w:hint="eastAsia" w:ascii="仿宋_GB2312" w:hAnsi="仿宋_GB2312" w:eastAsia="仿宋_GB2312" w:cs="仿宋_GB2312"/>
          <w:sz w:val="28"/>
          <w:szCs w:val="28"/>
          <w:highlight w:val="none"/>
          <w:lang w:val="en-US" w:eastAsia="zh-CN"/>
        </w:rPr>
        <w:t>[2019]23</w:t>
      </w:r>
      <w:r>
        <w:rPr>
          <w:rFonts w:hint="eastAsia" w:ascii="仿宋_GB2312" w:hAnsi="仿宋_GB2312" w:eastAsia="仿宋_GB2312" w:cs="仿宋_GB2312"/>
          <w:sz w:val="28"/>
          <w:szCs w:val="28"/>
        </w:rPr>
        <w:t>号）</w:t>
      </w:r>
      <w:r>
        <w:rPr>
          <w:rFonts w:hint="eastAsia" w:ascii="仿宋_GB2312" w:hAnsi="仿宋_GB2312" w:eastAsia="仿宋_GB2312" w:cs="仿宋_GB2312"/>
          <w:sz w:val="28"/>
          <w:szCs w:val="28"/>
          <w:lang w:eastAsia="zh-CN"/>
        </w:rPr>
        <w:t>。</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562" w:firstLineChars="200"/>
        <w:jc w:val="both"/>
        <w:textAlignment w:val="auto"/>
        <w:rPr>
          <w:rFonts w:hint="eastAsia" w:ascii="仿宋_GB2312" w:hAnsi="仿宋_GB2312" w:eastAsia="仿宋_GB2312" w:cs="仿宋_GB2312"/>
          <w:b/>
          <w:bCs/>
          <w:color w:val="000000" w:themeColor="text1"/>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z w:val="28"/>
          <w:szCs w:val="28"/>
          <w:highlight w:val="none"/>
          <w14:textFill>
            <w14:solidFill>
              <w14:schemeClr w14:val="tx1"/>
            </w14:solidFill>
          </w14:textFill>
        </w:rPr>
        <w:t>4.项目建设及进展情况</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jc w:val="both"/>
        <w:textAlignment w:val="auto"/>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val="0"/>
          <w:bCs w:val="0"/>
          <w:sz w:val="28"/>
          <w:szCs w:val="28"/>
          <w:highlight w:val="none"/>
          <w:lang w:val="en-US" w:eastAsia="zh-CN"/>
        </w:rPr>
        <w:t>本项目办理前期手续中</w:t>
      </w:r>
      <w:r>
        <w:rPr>
          <w:rFonts w:hint="eastAsia" w:ascii="仿宋_GB2312" w:hAnsi="仿宋_GB2312" w:eastAsia="仿宋_GB2312" w:cs="仿宋_GB2312"/>
          <w:b w:val="0"/>
          <w:bCs w:val="0"/>
          <w:sz w:val="28"/>
          <w:szCs w:val="28"/>
          <w:highlight w:val="none"/>
        </w:rPr>
        <w:t>。</w:t>
      </w:r>
    </w:p>
    <w:p>
      <w:pPr>
        <w:keepNext/>
        <w:keepLines/>
        <w:pageBreakBefore w:val="0"/>
        <w:widowControl w:val="0"/>
        <w:kinsoku/>
        <w:wordWrap/>
        <w:overflowPunct/>
        <w:topLinePunct w:val="0"/>
        <w:autoSpaceDE/>
        <w:autoSpaceDN/>
        <w:bidi w:val="0"/>
        <w:spacing w:line="560" w:lineRule="exact"/>
        <w:ind w:left="0" w:leftChars="0" w:firstLine="562" w:firstLineChars="200"/>
        <w:jc w:val="both"/>
        <w:outlineLvl w:val="1"/>
        <w:rPr>
          <w:rFonts w:hint="eastAsia" w:ascii="仿宋_GB2312" w:hAnsi="仿宋_GB2312" w:eastAsia="仿宋_GB2312" w:cs="仿宋_GB2312"/>
          <w:b/>
          <w:bCs/>
          <w:kern w:val="2"/>
          <w:sz w:val="28"/>
          <w:szCs w:val="28"/>
          <w:highlight w:val="none"/>
        </w:rPr>
      </w:pPr>
      <w:r>
        <w:rPr>
          <w:rFonts w:hint="eastAsia" w:ascii="仿宋_GB2312" w:hAnsi="仿宋_GB2312" w:eastAsia="仿宋_GB2312" w:cs="仿宋_GB2312"/>
          <w:b/>
          <w:bCs/>
          <w:kern w:val="2"/>
          <w:sz w:val="28"/>
          <w:szCs w:val="28"/>
          <w:highlight w:val="none"/>
        </w:rPr>
        <w:t>五、债券重大公开事项</w:t>
      </w:r>
    </w:p>
    <w:p>
      <w:pPr>
        <w:pageBreakBefore w:val="0"/>
        <w:widowControl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截止</w:t>
      </w:r>
      <w:r>
        <w:rPr>
          <w:rFonts w:hint="eastAsia" w:ascii="仿宋_GB2312" w:hAnsi="仿宋_GB2312" w:eastAsia="仿宋_GB2312" w:cs="仿宋_GB2312"/>
          <w:sz w:val="28"/>
          <w:szCs w:val="28"/>
          <w:highlight w:val="none"/>
          <w:lang w:eastAsia="zh-CN"/>
        </w:rPr>
        <w:t>201</w:t>
      </w:r>
      <w:r>
        <w:rPr>
          <w:rFonts w:hint="eastAsia" w:ascii="仿宋_GB2312" w:hAnsi="仿宋_GB2312" w:eastAsia="仿宋_GB2312" w:cs="仿宋_GB2312"/>
          <w:sz w:val="28"/>
          <w:szCs w:val="28"/>
          <w:highlight w:val="none"/>
          <w:lang w:val="en-US" w:eastAsia="zh-CN"/>
        </w:rPr>
        <w:t>8</w:t>
      </w:r>
      <w:r>
        <w:rPr>
          <w:rFonts w:hint="eastAsia" w:ascii="仿宋_GB2312" w:hAnsi="仿宋_GB2312" w:eastAsia="仿宋_GB2312" w:cs="仿宋_GB2312"/>
          <w:sz w:val="28"/>
          <w:szCs w:val="28"/>
          <w:highlight w:val="none"/>
        </w:rPr>
        <w:t>年末，本单位所在债券资金使用地区未发生可能影响当地一般公共预算收入和政府性基金收入的重大事项。</w:t>
      </w:r>
    </w:p>
    <w:p>
      <w:pPr>
        <w:pageBreakBefore w:val="0"/>
        <w:kinsoku/>
        <w:wordWrap/>
        <w:overflowPunct/>
        <w:topLinePunct w:val="0"/>
        <w:autoSpaceDE/>
        <w:autoSpaceDN/>
        <w:bidi w:val="0"/>
        <w:spacing w:line="560" w:lineRule="exact"/>
        <w:ind w:left="0" w:leftChars="0" w:firstLine="5120" w:firstLineChars="1600"/>
        <w:jc w:val="both"/>
        <w:rPr>
          <w:rFonts w:hint="eastAsia" w:ascii="仿宋_GB2312" w:hAnsi="仿宋_GB2312" w:eastAsia="仿宋_GB2312" w:cs="仿宋_GB2312"/>
          <w:sz w:val="32"/>
          <w:szCs w:val="32"/>
          <w:highlight w:val="red"/>
          <w:lang w:val="en-US" w:eastAsia="zh-CN"/>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rPr>
      </w:pPr>
    </w:p>
    <w:p>
      <w:pPr>
        <w:pStyle w:val="2"/>
        <w:pageBreakBefore w:val="0"/>
        <w:kinsoku/>
        <w:wordWrap/>
        <w:overflowPunct/>
        <w:topLinePunct w:val="0"/>
        <w:autoSpaceDE/>
        <w:autoSpaceDN/>
        <w:bidi w:val="0"/>
        <w:spacing w:line="560" w:lineRule="exact"/>
        <w:ind w:left="0" w:leftChars="0"/>
        <w:jc w:val="both"/>
        <w:outlineLvl w:val="1"/>
        <w:rPr>
          <w:rFonts w:hint="eastAsia" w:ascii="仿宋_GB2312" w:hAnsi="仿宋_GB2312" w:eastAsia="仿宋_GB2312" w:cs="仿宋_GB2312"/>
        </w:rPr>
      </w:pPr>
    </w:p>
    <w:p>
      <w:pPr>
        <w:pStyle w:val="4"/>
        <w:pageBreakBefore w:val="0"/>
        <w:kinsoku/>
        <w:wordWrap/>
        <w:overflowPunct/>
        <w:topLinePunct w:val="0"/>
        <w:autoSpaceDE/>
        <w:autoSpaceDN/>
        <w:bidi w:val="0"/>
        <w:spacing w:line="560" w:lineRule="exact"/>
        <w:ind w:left="0" w:leftChars="0"/>
        <w:jc w:val="center"/>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临汾</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val="en-US" w:eastAsia="zh-CN"/>
        </w:rPr>
        <w:t>公共事业发展投资公司新医院项目部</w:t>
      </w:r>
    </w:p>
    <w:p>
      <w:pPr>
        <w:pStyle w:val="4"/>
        <w:pageBreakBefore w:val="0"/>
        <w:kinsoku/>
        <w:wordWrap/>
        <w:overflowPunct/>
        <w:topLinePunct w:val="0"/>
        <w:autoSpaceDE/>
        <w:autoSpaceDN/>
        <w:bidi w:val="0"/>
        <w:spacing w:line="560" w:lineRule="exact"/>
        <w:ind w:left="0" w:leftChars="0"/>
        <w:jc w:val="center"/>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债券存续期信息公示</w:t>
      </w:r>
    </w:p>
    <w:p>
      <w:pPr>
        <w:pageBreakBefore w:val="0"/>
        <w:kinsoku/>
        <w:wordWrap/>
        <w:overflowPunct/>
        <w:topLinePunct w:val="0"/>
        <w:autoSpaceDE/>
        <w:autoSpaceDN/>
        <w:bidi w:val="0"/>
        <w:spacing w:line="560" w:lineRule="exact"/>
        <w:ind w:left="0" w:leftChars="0" w:firstLine="562" w:firstLineChars="200"/>
        <w:jc w:val="both"/>
        <w:rPr>
          <w:rFonts w:hint="eastAsia" w:ascii="仿宋_GB2312" w:hAnsi="仿宋_GB2312" w:eastAsia="仿宋_GB2312" w:cs="仿宋_GB2312"/>
          <w:b/>
          <w:sz w:val="28"/>
          <w:szCs w:val="28"/>
        </w:rPr>
      </w:pPr>
    </w:p>
    <w:p>
      <w:pPr>
        <w:pageBreakBefore w:val="0"/>
        <w:kinsoku/>
        <w:wordWrap/>
        <w:overflowPunct/>
        <w:topLinePunct w:val="0"/>
        <w:autoSpaceDE/>
        <w:autoSpaceDN/>
        <w:bidi w:val="0"/>
        <w:spacing w:line="560" w:lineRule="exact"/>
        <w:ind w:left="0" w:leftChars="0" w:firstLine="562" w:firstLineChars="200"/>
        <w:jc w:val="both"/>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一、债券资金使用单位</w:t>
      </w:r>
    </w:p>
    <w:p>
      <w:pPr>
        <w:pageBreakBefore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kern w:val="2"/>
          <w:sz w:val="28"/>
          <w:szCs w:val="28"/>
        </w:rPr>
        <w:t>本次信息公示所涉债券资金的使用单位</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临汾</w:t>
      </w:r>
      <w:r>
        <w:rPr>
          <w:rFonts w:hint="eastAsia" w:ascii="仿宋_GB2312" w:hAnsi="仿宋_GB2312" w:eastAsia="仿宋_GB2312" w:cs="仿宋_GB2312"/>
          <w:sz w:val="28"/>
          <w:szCs w:val="28"/>
        </w:rPr>
        <w:t>市</w:t>
      </w:r>
      <w:r>
        <w:rPr>
          <w:rFonts w:hint="eastAsia" w:ascii="仿宋_GB2312" w:hAnsi="仿宋_GB2312" w:eastAsia="仿宋_GB2312" w:cs="仿宋_GB2312"/>
          <w:sz w:val="28"/>
          <w:szCs w:val="28"/>
          <w:lang w:val="en-US" w:eastAsia="zh-CN"/>
        </w:rPr>
        <w:t>公共事业发展投资公司新医院项目部</w:t>
      </w:r>
      <w:r>
        <w:rPr>
          <w:rFonts w:hint="eastAsia" w:ascii="仿宋_GB2312" w:hAnsi="仿宋_GB2312" w:eastAsia="仿宋_GB2312" w:cs="仿宋_GB2312"/>
          <w:sz w:val="28"/>
          <w:szCs w:val="28"/>
        </w:rPr>
        <w:t>。本单位</w:t>
      </w:r>
      <w:r>
        <w:rPr>
          <w:rFonts w:hint="eastAsia" w:ascii="仿宋_GB2312" w:hAnsi="仿宋_GB2312" w:eastAsia="仿宋_GB2312" w:cs="仿宋_GB2312"/>
          <w:sz w:val="28"/>
          <w:szCs w:val="28"/>
          <w:lang w:val="en-US" w:eastAsia="zh-CN"/>
        </w:rPr>
        <w:t>为临汾市政府为临汾新医院建设项目设立的项目法人单位，由分管副市长担任指挥长，以临汾市公共事业发展投资公司法人登记证书办理相关手续</w:t>
      </w:r>
      <w:r>
        <w:rPr>
          <w:rFonts w:hint="eastAsia" w:ascii="仿宋_GB2312" w:hAnsi="仿宋_GB2312" w:eastAsia="仿宋_GB2312" w:cs="仿宋_GB2312"/>
          <w:sz w:val="28"/>
          <w:szCs w:val="28"/>
        </w:rPr>
        <w:t>。基本信息如下：</w:t>
      </w:r>
    </w:p>
    <w:tbl>
      <w:tblPr>
        <w:tblStyle w:val="10"/>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4"/>
        <w:gridCol w:w="5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机构名称</w:t>
            </w:r>
          </w:p>
        </w:tc>
        <w:tc>
          <w:tcPr>
            <w:tcW w:w="5858" w:type="dxa"/>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临汾市公共事业发展投资公司新医院项目部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机构性质</w:t>
            </w:r>
          </w:p>
        </w:tc>
        <w:tc>
          <w:tcPr>
            <w:tcW w:w="5858" w:type="dxa"/>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项目建设法人单位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统一社会信用代码</w:t>
            </w:r>
          </w:p>
        </w:tc>
        <w:tc>
          <w:tcPr>
            <w:tcW w:w="5858" w:type="dxa"/>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121409006922003281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机构地址</w:t>
            </w:r>
          </w:p>
        </w:tc>
        <w:tc>
          <w:tcPr>
            <w:tcW w:w="5858" w:type="dxa"/>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临汾</w:t>
            </w:r>
            <w:r>
              <w:rPr>
                <w:rFonts w:hint="eastAsia" w:ascii="仿宋_GB2312" w:hAnsi="仿宋_GB2312" w:eastAsia="仿宋_GB2312" w:cs="仿宋_GB2312"/>
                <w:sz w:val="28"/>
                <w:szCs w:val="28"/>
              </w:rPr>
              <w:t>市</w:t>
            </w:r>
            <w:r>
              <w:rPr>
                <w:rFonts w:hint="eastAsia" w:ascii="仿宋_GB2312" w:hAnsi="仿宋_GB2312" w:eastAsia="仿宋_GB2312" w:cs="仿宋_GB2312"/>
                <w:sz w:val="28"/>
                <w:szCs w:val="28"/>
                <w:lang w:val="en-US" w:eastAsia="zh-CN"/>
              </w:rPr>
              <w:t>尧都区涧头村口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负责人</w:t>
            </w:r>
          </w:p>
        </w:tc>
        <w:tc>
          <w:tcPr>
            <w:tcW w:w="5858" w:type="dxa"/>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温学良</w:t>
            </w:r>
          </w:p>
        </w:tc>
      </w:tr>
    </w:tbl>
    <w:p>
      <w:pPr>
        <w:pageBreakBefore w:val="0"/>
        <w:kinsoku/>
        <w:wordWrap/>
        <w:overflowPunct/>
        <w:topLinePunct w:val="0"/>
        <w:autoSpaceDE/>
        <w:autoSpaceDN/>
        <w:bidi w:val="0"/>
        <w:spacing w:line="560" w:lineRule="exact"/>
        <w:ind w:left="0" w:leftChars="0" w:firstLine="562" w:firstLineChars="200"/>
        <w:jc w:val="both"/>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二、债券资金拨付情况</w:t>
      </w:r>
    </w:p>
    <w:p>
      <w:pPr>
        <w:pageBreakBefore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2018</w:t>
      </w:r>
      <w:r>
        <w:rPr>
          <w:rFonts w:hint="eastAsia" w:ascii="仿宋_GB2312" w:hAnsi="仿宋_GB2312" w:eastAsia="仿宋_GB2312" w:cs="仿宋_GB2312"/>
          <w:sz w:val="28"/>
          <w:szCs w:val="28"/>
        </w:rPr>
        <w:t>年度，</w:t>
      </w:r>
      <w:r>
        <w:rPr>
          <w:rFonts w:hint="eastAsia" w:ascii="仿宋_GB2312" w:hAnsi="仿宋_GB2312" w:eastAsia="仿宋_GB2312" w:cs="仿宋_GB2312"/>
          <w:sz w:val="28"/>
          <w:szCs w:val="28"/>
          <w:lang w:eastAsia="zh-CN"/>
        </w:rPr>
        <w:t>临汾</w:t>
      </w:r>
      <w:r>
        <w:rPr>
          <w:rFonts w:hint="eastAsia" w:ascii="仿宋_GB2312" w:hAnsi="仿宋_GB2312" w:eastAsia="仿宋_GB2312" w:cs="仿宋_GB2312"/>
          <w:sz w:val="28"/>
          <w:szCs w:val="28"/>
        </w:rPr>
        <w:t>市</w:t>
      </w:r>
      <w:r>
        <w:rPr>
          <w:rFonts w:hint="eastAsia" w:ascii="仿宋_GB2312" w:hAnsi="仿宋_GB2312" w:eastAsia="仿宋_GB2312" w:cs="仿宋_GB2312"/>
          <w:sz w:val="28"/>
          <w:szCs w:val="28"/>
          <w:lang w:val="en-US" w:eastAsia="zh-CN"/>
        </w:rPr>
        <w:t>公共事业发展投资公司新医院项目部</w:t>
      </w:r>
      <w:r>
        <w:rPr>
          <w:rFonts w:hint="eastAsia" w:ascii="仿宋_GB2312" w:hAnsi="仿宋_GB2312" w:eastAsia="仿宋_GB2312" w:cs="仿宋_GB2312"/>
          <w:sz w:val="28"/>
          <w:szCs w:val="28"/>
        </w:rPr>
        <w:t>共收到拨付的债券资金</w:t>
      </w:r>
      <w:r>
        <w:rPr>
          <w:rFonts w:hint="eastAsia" w:ascii="仿宋_GB2312" w:hAnsi="仿宋_GB2312" w:eastAsia="仿宋_GB2312" w:cs="仿宋_GB2312"/>
          <w:sz w:val="28"/>
          <w:szCs w:val="28"/>
          <w:lang w:val="en-US" w:eastAsia="zh-CN"/>
        </w:rPr>
        <w:t>1000</w:t>
      </w:r>
      <w:r>
        <w:rPr>
          <w:rFonts w:hint="eastAsia" w:ascii="仿宋_GB2312" w:hAnsi="仿宋_GB2312" w:eastAsia="仿宋_GB2312" w:cs="仿宋_GB2312"/>
          <w:sz w:val="28"/>
          <w:szCs w:val="28"/>
        </w:rPr>
        <w:t>万元，其中：一般债券资金</w:t>
      </w:r>
      <w:r>
        <w:rPr>
          <w:rFonts w:hint="eastAsia" w:ascii="仿宋_GB2312" w:hAnsi="仿宋_GB2312" w:eastAsia="仿宋_GB2312" w:cs="仿宋_GB2312"/>
          <w:sz w:val="28"/>
          <w:szCs w:val="28"/>
          <w:lang w:val="en-US" w:eastAsia="zh-CN"/>
        </w:rPr>
        <w:t>1000</w:t>
      </w:r>
      <w:r>
        <w:rPr>
          <w:rFonts w:hint="eastAsia" w:ascii="仿宋_GB2312" w:hAnsi="仿宋_GB2312" w:eastAsia="仿宋_GB2312" w:cs="仿宋_GB2312"/>
          <w:sz w:val="28"/>
          <w:szCs w:val="28"/>
        </w:rPr>
        <w:t>万元。具体情况如下：</w:t>
      </w:r>
    </w:p>
    <w:p>
      <w:pPr>
        <w:pageBreakBefore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2018</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10</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22</w:t>
      </w:r>
      <w:r>
        <w:rPr>
          <w:rFonts w:hint="eastAsia" w:ascii="仿宋_GB2312" w:hAnsi="仿宋_GB2312" w:eastAsia="仿宋_GB2312" w:cs="仿宋_GB2312"/>
          <w:sz w:val="28"/>
          <w:szCs w:val="28"/>
        </w:rPr>
        <w:t>日，</w:t>
      </w:r>
      <w:r>
        <w:rPr>
          <w:rFonts w:hint="eastAsia" w:ascii="仿宋_GB2312" w:hAnsi="仿宋_GB2312" w:eastAsia="仿宋_GB2312" w:cs="仿宋_GB2312"/>
          <w:sz w:val="28"/>
          <w:szCs w:val="28"/>
          <w:lang w:eastAsia="zh-CN"/>
        </w:rPr>
        <w:t>临汾</w:t>
      </w:r>
      <w:r>
        <w:rPr>
          <w:rFonts w:hint="eastAsia" w:ascii="仿宋_GB2312" w:hAnsi="仿宋_GB2312" w:eastAsia="仿宋_GB2312" w:cs="仿宋_GB2312"/>
          <w:sz w:val="28"/>
          <w:szCs w:val="28"/>
        </w:rPr>
        <w:t>市财政局拨付债券资金</w:t>
      </w:r>
      <w:r>
        <w:rPr>
          <w:rFonts w:hint="eastAsia" w:ascii="仿宋_GB2312" w:hAnsi="仿宋_GB2312" w:eastAsia="仿宋_GB2312" w:cs="仿宋_GB2312"/>
          <w:sz w:val="28"/>
          <w:szCs w:val="28"/>
          <w:lang w:val="en-US" w:eastAsia="zh-CN"/>
        </w:rPr>
        <w:t>1000</w:t>
      </w:r>
      <w:r>
        <w:rPr>
          <w:rFonts w:hint="eastAsia" w:ascii="仿宋_GB2312" w:hAnsi="仿宋_GB2312" w:eastAsia="仿宋_GB2312" w:cs="仿宋_GB2312"/>
          <w:sz w:val="28"/>
          <w:szCs w:val="28"/>
        </w:rPr>
        <w:t>万元。</w:t>
      </w:r>
    </w:p>
    <w:p>
      <w:pPr>
        <w:pageBreakBefore w:val="0"/>
        <w:kinsoku/>
        <w:wordWrap/>
        <w:overflowPunct/>
        <w:topLinePunct w:val="0"/>
        <w:autoSpaceDE/>
        <w:autoSpaceDN/>
        <w:bidi w:val="0"/>
        <w:spacing w:line="560" w:lineRule="exact"/>
        <w:ind w:left="0" w:leftChars="0" w:firstLine="562" w:firstLineChars="200"/>
        <w:jc w:val="both"/>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三、债券资金使用情况</w:t>
      </w:r>
    </w:p>
    <w:p>
      <w:pPr>
        <w:pageBreakBefore w:val="0"/>
        <w:widowControl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截止</w:t>
      </w:r>
      <w:r>
        <w:rPr>
          <w:rFonts w:hint="eastAsia" w:ascii="仿宋_GB2312" w:hAnsi="仿宋_GB2312" w:eastAsia="仿宋_GB2312" w:cs="仿宋_GB2312"/>
          <w:sz w:val="28"/>
          <w:szCs w:val="28"/>
          <w:lang w:eastAsia="zh-CN"/>
        </w:rPr>
        <w:t>201</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01</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23</w:t>
      </w:r>
      <w:r>
        <w:rPr>
          <w:rFonts w:hint="eastAsia" w:ascii="仿宋_GB2312" w:hAnsi="仿宋_GB2312" w:eastAsia="仿宋_GB2312" w:cs="仿宋_GB2312"/>
          <w:sz w:val="28"/>
          <w:szCs w:val="28"/>
        </w:rPr>
        <w:t>日，</w:t>
      </w:r>
      <w:r>
        <w:rPr>
          <w:rFonts w:hint="eastAsia" w:ascii="仿宋_GB2312" w:hAnsi="仿宋_GB2312" w:eastAsia="仿宋_GB2312" w:cs="仿宋_GB2312"/>
          <w:sz w:val="28"/>
          <w:szCs w:val="28"/>
          <w:lang w:eastAsia="zh-CN"/>
        </w:rPr>
        <w:t>临汾</w:t>
      </w:r>
      <w:r>
        <w:rPr>
          <w:rFonts w:hint="eastAsia" w:ascii="仿宋_GB2312" w:hAnsi="仿宋_GB2312" w:eastAsia="仿宋_GB2312" w:cs="仿宋_GB2312"/>
          <w:sz w:val="28"/>
          <w:szCs w:val="28"/>
        </w:rPr>
        <w:t>市</w:t>
      </w:r>
      <w:r>
        <w:rPr>
          <w:rFonts w:hint="eastAsia" w:ascii="仿宋_GB2312" w:hAnsi="仿宋_GB2312" w:eastAsia="仿宋_GB2312" w:cs="仿宋_GB2312"/>
          <w:sz w:val="28"/>
          <w:szCs w:val="28"/>
          <w:lang w:val="en-US" w:eastAsia="zh-CN"/>
        </w:rPr>
        <w:t>公共事业发展投资公司新医院项目部第一人民医院债务化解</w:t>
      </w:r>
      <w:r>
        <w:rPr>
          <w:rFonts w:hint="eastAsia" w:ascii="仿宋_GB2312" w:hAnsi="仿宋_GB2312" w:eastAsia="仿宋_GB2312" w:cs="仿宋_GB2312"/>
          <w:sz w:val="28"/>
          <w:szCs w:val="28"/>
        </w:rPr>
        <w:t>项目本年度债券资金已全部使用完毕。</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right"/>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lang w:eastAsia="zh-CN"/>
        </w:rPr>
        <w:t>单位</w:t>
      </w:r>
      <w:r>
        <w:rPr>
          <w:rFonts w:hint="eastAsia" w:ascii="仿宋_GB2312" w:hAnsi="仿宋_GB2312" w:eastAsia="仿宋_GB2312" w:cs="仿宋_GB2312"/>
          <w:color w:val="000000"/>
          <w:sz w:val="21"/>
          <w:szCs w:val="21"/>
        </w:rPr>
        <w:t>：</w:t>
      </w:r>
      <w:r>
        <w:rPr>
          <w:rFonts w:hint="eastAsia" w:ascii="仿宋_GB2312" w:hAnsi="仿宋_GB2312" w:eastAsia="仿宋_GB2312" w:cs="仿宋_GB2312"/>
          <w:color w:val="000000"/>
          <w:sz w:val="21"/>
          <w:szCs w:val="21"/>
          <w:lang w:eastAsia="zh-CN"/>
        </w:rPr>
        <w:t>万</w:t>
      </w:r>
      <w:r>
        <w:rPr>
          <w:rFonts w:hint="eastAsia" w:ascii="仿宋_GB2312" w:hAnsi="仿宋_GB2312" w:eastAsia="仿宋_GB2312" w:cs="仿宋_GB2312"/>
          <w:color w:val="000000"/>
          <w:sz w:val="21"/>
          <w:szCs w:val="21"/>
        </w:rPr>
        <w:t>元</w:t>
      </w:r>
    </w:p>
    <w:tbl>
      <w:tblPr>
        <w:tblStyle w:val="10"/>
        <w:tblW w:w="8336" w:type="dxa"/>
        <w:jc w:val="center"/>
        <w:tblInd w:w="0" w:type="dxa"/>
        <w:tblLayout w:type="fixed"/>
        <w:tblCellMar>
          <w:top w:w="0" w:type="dxa"/>
          <w:left w:w="0" w:type="dxa"/>
          <w:bottom w:w="0" w:type="dxa"/>
          <w:right w:w="0" w:type="dxa"/>
        </w:tblCellMar>
      </w:tblPr>
      <w:tblGrid>
        <w:gridCol w:w="723"/>
        <w:gridCol w:w="1300"/>
        <w:gridCol w:w="4521"/>
        <w:gridCol w:w="1792"/>
      </w:tblGrid>
      <w:tr>
        <w:tblPrEx>
          <w:tblLayout w:type="fixed"/>
          <w:tblCellMar>
            <w:top w:w="0" w:type="dxa"/>
            <w:left w:w="0" w:type="dxa"/>
            <w:bottom w:w="0" w:type="dxa"/>
            <w:right w:w="0" w:type="dxa"/>
          </w:tblCellMar>
        </w:tblPrEx>
        <w:trPr>
          <w:trHeight w:val="476" w:hRule="atLeast"/>
          <w:tblHeader/>
          <w:jc w:val="center"/>
        </w:trPr>
        <w:tc>
          <w:tcPr>
            <w:tcW w:w="723" w:type="dxa"/>
            <w:tcBorders>
              <w:top w:val="single" w:color="000000" w:sz="8"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0"/>
                <w:szCs w:val="20"/>
              </w:rPr>
            </w:pPr>
            <w:r>
              <w:rPr>
                <w:rFonts w:hint="eastAsia" w:ascii="仿宋_GB2312" w:hAnsi="仿宋_GB2312" w:eastAsia="仿宋_GB2312" w:cs="仿宋_GB2312"/>
                <w:b/>
                <w:color w:val="000000"/>
                <w:sz w:val="20"/>
                <w:szCs w:val="20"/>
              </w:rPr>
              <w:t>序号</w:t>
            </w:r>
          </w:p>
        </w:tc>
        <w:tc>
          <w:tcPr>
            <w:tcW w:w="1300" w:type="dxa"/>
            <w:tcBorders>
              <w:top w:val="single" w:color="000000" w:sz="8"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0"/>
                <w:szCs w:val="20"/>
              </w:rPr>
            </w:pPr>
            <w:r>
              <w:rPr>
                <w:rFonts w:hint="eastAsia" w:ascii="仿宋_GB2312" w:hAnsi="仿宋_GB2312" w:eastAsia="仿宋_GB2312" w:cs="仿宋_GB2312"/>
                <w:b/>
                <w:color w:val="000000"/>
                <w:sz w:val="20"/>
                <w:szCs w:val="20"/>
              </w:rPr>
              <w:t>日 期</w:t>
            </w:r>
          </w:p>
        </w:tc>
        <w:tc>
          <w:tcPr>
            <w:tcW w:w="4521" w:type="dxa"/>
            <w:tcBorders>
              <w:top w:val="single" w:color="000000" w:sz="8"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0"/>
                <w:szCs w:val="20"/>
              </w:rPr>
            </w:pPr>
            <w:r>
              <w:rPr>
                <w:rFonts w:hint="eastAsia" w:ascii="仿宋_GB2312" w:hAnsi="仿宋_GB2312" w:eastAsia="仿宋_GB2312" w:cs="仿宋_GB2312"/>
                <w:b/>
                <w:color w:val="000000"/>
                <w:sz w:val="20"/>
                <w:szCs w:val="20"/>
              </w:rPr>
              <w:t>摘 要</w:t>
            </w:r>
          </w:p>
        </w:tc>
        <w:tc>
          <w:tcPr>
            <w:tcW w:w="1792" w:type="dxa"/>
            <w:tcBorders>
              <w:top w:val="single" w:color="000000" w:sz="8"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0"/>
                <w:szCs w:val="20"/>
              </w:rPr>
            </w:pPr>
            <w:r>
              <w:rPr>
                <w:rFonts w:hint="eastAsia" w:ascii="仿宋_GB2312" w:hAnsi="仿宋_GB2312" w:eastAsia="仿宋_GB2312" w:cs="仿宋_GB2312"/>
                <w:b/>
                <w:color w:val="000000"/>
                <w:sz w:val="20"/>
                <w:szCs w:val="20"/>
              </w:rPr>
              <w:t>金 额</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2018.10.24</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支付工程欠款</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43.1271</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2018.10.24</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支付工程欠款</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30</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val="en-US" w:eastAsia="zh-CN"/>
              </w:rPr>
              <w:t>3</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2018.10.25</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支付工程欠款</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 xml:space="preserve"> 7.2328</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val="en-US" w:eastAsia="zh-CN"/>
              </w:rPr>
              <w:t>4</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sz w:val="20"/>
                <w:szCs w:val="20"/>
                <w:lang w:val="en-US" w:eastAsia="zh-CN"/>
              </w:rPr>
              <w:t>2018.10.25</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sz w:val="20"/>
                <w:szCs w:val="20"/>
                <w:lang w:val="en-US" w:eastAsia="zh-CN"/>
              </w:rPr>
              <w:t>支付工程欠款</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194</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val="en-US" w:eastAsia="zh-CN"/>
              </w:rPr>
              <w:t>5</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sz w:val="20"/>
                <w:szCs w:val="20"/>
                <w:lang w:val="en-US" w:eastAsia="zh-CN"/>
              </w:rPr>
              <w:t>2018.10.25</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sz w:val="20"/>
                <w:szCs w:val="20"/>
                <w:lang w:val="en-US" w:eastAsia="zh-CN"/>
              </w:rPr>
              <w:t>支付工程欠款</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40</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6</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sz w:val="20"/>
                <w:szCs w:val="20"/>
                <w:lang w:val="en-US" w:eastAsia="zh-CN"/>
              </w:rPr>
              <w:t>2018.10.25</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支付工程欠款</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2"/>
                <w:sz w:val="20"/>
                <w:szCs w:val="20"/>
                <w:lang w:val="en-US" w:eastAsia="zh-CN" w:bidi="ar-SA"/>
              </w:rPr>
              <w:t>56.5662</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val="en-US" w:eastAsia="zh-CN"/>
              </w:rPr>
              <w:t>7</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2"/>
                <w:sz w:val="20"/>
                <w:szCs w:val="20"/>
                <w:lang w:val="en-US" w:eastAsia="zh-CN" w:bidi="ar-SA"/>
              </w:rPr>
              <w:t>2018.10.29</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sz w:val="20"/>
                <w:szCs w:val="20"/>
                <w:lang w:val="en-US" w:eastAsia="zh-CN"/>
              </w:rPr>
              <w:t>支付工程欠款</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2"/>
                <w:sz w:val="20"/>
                <w:szCs w:val="20"/>
                <w:lang w:val="en-US" w:eastAsia="zh-CN" w:bidi="ar-SA"/>
              </w:rPr>
              <w:t>100</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val="en-US" w:eastAsia="zh-CN"/>
              </w:rPr>
              <w:t>8</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2"/>
                <w:sz w:val="20"/>
                <w:szCs w:val="20"/>
                <w:lang w:val="en-US" w:eastAsia="zh-CN" w:bidi="ar-SA"/>
              </w:rPr>
              <w:t>2018.10.29</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sz w:val="20"/>
                <w:szCs w:val="20"/>
                <w:lang w:val="en-US" w:eastAsia="zh-CN"/>
              </w:rPr>
              <w:t>支付工程欠款</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2"/>
                <w:sz w:val="20"/>
                <w:szCs w:val="20"/>
                <w:lang w:val="en-US" w:eastAsia="zh-CN" w:bidi="ar-SA"/>
              </w:rPr>
              <w:t>96.095843</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9</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2"/>
                <w:sz w:val="20"/>
                <w:szCs w:val="20"/>
                <w:lang w:val="en-US" w:eastAsia="zh-CN" w:bidi="ar-SA"/>
              </w:rPr>
              <w:t>2018.10.29</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sz w:val="20"/>
                <w:szCs w:val="20"/>
                <w:lang w:val="en-US" w:eastAsia="zh-CN"/>
              </w:rPr>
              <w:t>支付工程欠款</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50</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2018.10.30</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支付工程欠款</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58.39538</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11</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2018.10.30</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支付工程欠款</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27.8261</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12</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sz w:val="20"/>
                <w:szCs w:val="20"/>
                <w:lang w:val="en-US" w:eastAsia="zh-CN"/>
              </w:rPr>
              <w:t>2018.10.30</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sz w:val="20"/>
                <w:szCs w:val="20"/>
                <w:lang w:val="en-US" w:eastAsia="zh-CN"/>
              </w:rPr>
              <w:t>支付工程欠款</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sz w:val="20"/>
                <w:szCs w:val="20"/>
                <w:lang w:val="en-US" w:eastAsia="zh-CN"/>
              </w:rPr>
              <w:t>64.1314</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13</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sz w:val="20"/>
                <w:szCs w:val="20"/>
                <w:lang w:val="en-US" w:eastAsia="zh-CN"/>
              </w:rPr>
              <w:t>2018.10.30</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sz w:val="20"/>
                <w:szCs w:val="20"/>
                <w:lang w:val="en-US" w:eastAsia="zh-CN"/>
              </w:rPr>
              <w:t>支付工程欠款</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sz w:val="20"/>
                <w:szCs w:val="20"/>
                <w:lang w:val="en-US" w:eastAsia="zh-CN"/>
              </w:rPr>
              <w:t>50</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14</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sz w:val="20"/>
                <w:szCs w:val="20"/>
                <w:lang w:val="en-US" w:eastAsia="zh-CN"/>
              </w:rPr>
              <w:t>2018.10.30</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sz w:val="20"/>
                <w:szCs w:val="20"/>
                <w:lang w:val="en-US" w:eastAsia="zh-CN"/>
              </w:rPr>
              <w:t>支付工程欠款</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sz w:val="20"/>
                <w:szCs w:val="20"/>
                <w:lang w:val="en-US" w:eastAsia="zh-CN"/>
              </w:rPr>
              <w:t>92.913265</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rPr>
              <w:t>1</w:t>
            </w:r>
            <w:r>
              <w:rPr>
                <w:rFonts w:hint="eastAsia" w:ascii="仿宋_GB2312" w:hAnsi="仿宋_GB2312" w:eastAsia="仿宋_GB2312" w:cs="仿宋_GB2312"/>
                <w:color w:val="000000"/>
                <w:sz w:val="20"/>
                <w:szCs w:val="20"/>
                <w:lang w:val="en-US" w:eastAsia="zh-CN"/>
              </w:rPr>
              <w:t>5</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sz w:val="20"/>
                <w:szCs w:val="20"/>
                <w:lang w:val="en-US" w:eastAsia="zh-CN"/>
              </w:rPr>
              <w:t>2018.10.30</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sz w:val="20"/>
                <w:szCs w:val="20"/>
                <w:lang w:val="en-US" w:eastAsia="zh-CN"/>
              </w:rPr>
              <w:t>支付工程欠款</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sz w:val="20"/>
                <w:szCs w:val="20"/>
                <w:lang w:val="en-US" w:eastAsia="zh-CN"/>
              </w:rPr>
              <w:t xml:space="preserve"> 3.45911</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rPr>
              <w:t>1</w:t>
            </w:r>
            <w:r>
              <w:rPr>
                <w:rFonts w:hint="eastAsia" w:ascii="仿宋_GB2312" w:hAnsi="仿宋_GB2312" w:eastAsia="仿宋_GB2312" w:cs="仿宋_GB2312"/>
                <w:color w:val="000000"/>
                <w:sz w:val="20"/>
                <w:szCs w:val="20"/>
                <w:lang w:val="en-US" w:eastAsia="zh-CN"/>
              </w:rPr>
              <w:t>6</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2019.01.23</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支付工程欠款</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86.252802</w:t>
            </w:r>
          </w:p>
        </w:tc>
      </w:tr>
      <w:tr>
        <w:tblPrEx>
          <w:tblLayout w:type="fixed"/>
          <w:tblCellMar>
            <w:top w:w="0" w:type="dxa"/>
            <w:left w:w="0" w:type="dxa"/>
            <w:bottom w:w="0" w:type="dxa"/>
            <w:right w:w="0" w:type="dxa"/>
          </w:tblCellMar>
        </w:tblPrEx>
        <w:trPr>
          <w:trHeight w:val="476" w:hRule="atLeast"/>
          <w:jc w:val="center"/>
        </w:trPr>
        <w:tc>
          <w:tcPr>
            <w:tcW w:w="6544" w:type="dxa"/>
            <w:gridSpan w:val="3"/>
            <w:tcBorders>
              <w:top w:val="dotted" w:color="auto" w:sz="4" w:space="0"/>
              <w:left w:val="nil"/>
              <w:bottom w:val="single" w:color="000000" w:sz="8"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b/>
                <w:color w:val="000000"/>
                <w:sz w:val="20"/>
                <w:szCs w:val="20"/>
              </w:rPr>
            </w:pPr>
            <w:r>
              <w:rPr>
                <w:rFonts w:hint="eastAsia" w:ascii="仿宋_GB2312" w:hAnsi="仿宋_GB2312" w:eastAsia="仿宋_GB2312" w:cs="仿宋_GB2312"/>
                <w:b/>
                <w:color w:val="000000"/>
                <w:sz w:val="20"/>
                <w:szCs w:val="20"/>
              </w:rPr>
              <w:t>合  计</w:t>
            </w:r>
          </w:p>
        </w:tc>
        <w:tc>
          <w:tcPr>
            <w:tcW w:w="1792" w:type="dxa"/>
            <w:tcBorders>
              <w:top w:val="dotted" w:color="auto" w:sz="4" w:space="0"/>
              <w:left w:val="dotted" w:color="auto" w:sz="4" w:space="0"/>
              <w:bottom w:val="single" w:color="000000" w:sz="8"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b/>
                <w:color w:val="000000"/>
                <w:sz w:val="20"/>
                <w:szCs w:val="20"/>
                <w:lang w:val="en-US" w:eastAsia="zh-CN"/>
              </w:rPr>
            </w:pPr>
            <w:r>
              <w:rPr>
                <w:rFonts w:hint="eastAsia" w:ascii="仿宋_GB2312" w:hAnsi="仿宋_GB2312" w:eastAsia="仿宋_GB2312" w:cs="仿宋_GB2312"/>
                <w:b/>
                <w:color w:val="000000"/>
                <w:sz w:val="20"/>
                <w:szCs w:val="20"/>
                <w:lang w:val="en-US" w:eastAsia="zh-CN"/>
              </w:rPr>
              <w:t>1000</w:t>
            </w:r>
          </w:p>
        </w:tc>
      </w:tr>
    </w:tbl>
    <w:p>
      <w:pPr>
        <w:pageBreakBefore w:val="0"/>
        <w:kinsoku/>
        <w:wordWrap/>
        <w:overflowPunct/>
        <w:topLinePunct w:val="0"/>
        <w:autoSpaceDE/>
        <w:autoSpaceDN/>
        <w:bidi w:val="0"/>
        <w:adjustRightInd w:val="0"/>
        <w:snapToGrid w:val="0"/>
        <w:spacing w:line="560" w:lineRule="exact"/>
        <w:ind w:left="0" w:leftChars="0"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本单位严格按照一般债券资金规定用途使用，不存在资金用途调整情况。</w:t>
      </w:r>
    </w:p>
    <w:p>
      <w:pPr>
        <w:pageBreakBefore w:val="0"/>
        <w:kinsoku/>
        <w:wordWrap/>
        <w:overflowPunct/>
        <w:topLinePunct w:val="0"/>
        <w:autoSpaceDE/>
        <w:autoSpaceDN/>
        <w:bidi w:val="0"/>
        <w:spacing w:line="560" w:lineRule="exact"/>
        <w:ind w:left="0" w:leftChars="0" w:firstLine="562" w:firstLineChars="200"/>
        <w:jc w:val="both"/>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四、债券资金</w:t>
      </w:r>
      <w:r>
        <w:rPr>
          <w:rFonts w:hint="eastAsia" w:ascii="仿宋_GB2312" w:hAnsi="仿宋_GB2312" w:eastAsia="仿宋_GB2312" w:cs="仿宋_GB2312"/>
          <w:b/>
          <w:bCs/>
          <w:kern w:val="2"/>
          <w:sz w:val="28"/>
          <w:szCs w:val="28"/>
        </w:rPr>
        <w:t>对应的投资项目</w:t>
      </w:r>
    </w:p>
    <w:p>
      <w:pPr>
        <w:pageBreakBefore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一般债券资金对应的投资项目为</w:t>
      </w:r>
      <w:r>
        <w:rPr>
          <w:rFonts w:hint="eastAsia" w:ascii="仿宋_GB2312" w:hAnsi="仿宋_GB2312" w:eastAsia="仿宋_GB2312" w:cs="仿宋_GB2312"/>
          <w:bCs/>
          <w:sz w:val="28"/>
          <w:szCs w:val="28"/>
          <w:lang w:eastAsia="zh-CN"/>
        </w:rPr>
        <w:t>临汾</w:t>
      </w:r>
      <w:r>
        <w:rPr>
          <w:rFonts w:hint="eastAsia" w:ascii="仿宋_GB2312" w:hAnsi="仿宋_GB2312" w:eastAsia="仿宋_GB2312" w:cs="仿宋_GB2312"/>
          <w:bCs/>
          <w:sz w:val="28"/>
          <w:szCs w:val="28"/>
        </w:rPr>
        <w:t>市</w:t>
      </w:r>
      <w:r>
        <w:rPr>
          <w:rFonts w:hint="eastAsia" w:ascii="仿宋_GB2312" w:hAnsi="仿宋_GB2312" w:eastAsia="仿宋_GB2312" w:cs="仿宋_GB2312"/>
          <w:bCs/>
          <w:sz w:val="28"/>
          <w:szCs w:val="28"/>
          <w:lang w:val="en-US" w:eastAsia="zh-CN"/>
        </w:rPr>
        <w:t>新医院</w:t>
      </w:r>
      <w:r>
        <w:rPr>
          <w:rFonts w:hint="eastAsia" w:ascii="仿宋_GB2312" w:hAnsi="仿宋_GB2312" w:eastAsia="仿宋_GB2312" w:cs="仿宋_GB2312"/>
          <w:bCs/>
          <w:sz w:val="28"/>
          <w:szCs w:val="28"/>
        </w:rPr>
        <w:t>建设项目。</w:t>
      </w:r>
    </w:p>
    <w:p>
      <w:pPr>
        <w:pageBreakBefore w:val="0"/>
        <w:kinsoku/>
        <w:wordWrap/>
        <w:overflowPunct/>
        <w:topLinePunct w:val="0"/>
        <w:autoSpaceDE/>
        <w:autoSpaceDN/>
        <w:bidi w:val="0"/>
        <w:spacing w:line="560" w:lineRule="exact"/>
        <w:ind w:left="0" w:leftChars="0" w:firstLine="562" w:firstLineChars="200"/>
        <w:jc w:val="both"/>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1.项目基本情况</w:t>
      </w:r>
    </w:p>
    <w:p>
      <w:pPr>
        <w:pageBreakBefore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临汾新医院建设项目位于临汾市河西新城区，鼓楼西街西延线与滨河西路交叉十字路口的西北角。工程北靠规划八路，南接规划九路，东邻滨河西路，西濒规划四街，占地351亩，总建筑面积169806.8平方米，绿化率达55%以上，主要建设内容包括急门诊楼、医技楼、住院楼、后勤保障生活楼、行政科研楼、感染疾病楼、高压氧舱、锅炉房、污水处理以及室外、绿化、景观、亮化和附属配套设施等。迁建工程竣工投入使用后增加床位800张，核定总床位为1500张。</w:t>
      </w:r>
    </w:p>
    <w:p>
      <w:pPr>
        <w:pageBreakBefore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门、急诊楼工程建筑面积35902.85㎡（其中地上部分建筑面积27815㎡，地下室建筑面积8087.85㎡），结构类型为框架结构，地下二层，地上三层，建筑物总高度为15.9m,地下层高为4.8m，地下一层层高为1.8m，一至三层层高为5.1m，建筑物檐口高度为15.9m。抗震设防烈度为八度，屋面防水等级为二级，地下室防水等级为一级，建筑物耐火等级为一级。</w:t>
      </w:r>
    </w:p>
    <w:p>
      <w:pPr>
        <w:pageBreakBefore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医技楼工程建筑面积为38054㎡，结构类型为框架结构，地下二层，地上三层，建筑物总高度为15.9m，地下层高为4.8m，地下一层层高为1.8m，一至三层层高为5.1m。抗震设防烈度为八度，屋面防水等级为二级，地下室防水等级为一级，建筑物耐火等级为一级。</w:t>
      </w:r>
    </w:p>
    <w:p>
      <w:pPr>
        <w:pageBreakBefore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住院楼工程建筑面积为75198.5㎡（其中地上部分建筑面积65597.62㎡，地下室建筑面积9600.88㎡），结构类型为框架—剪力墙结构，地上十层，地下二层、局部二层，建筑物总高度为43.50m，地下一层层高为6.00m（核医学科）；6.60m（设备用房）；管道层层高为1.80m（核医学科）；地上一至三层层高为5.1m；四至十层层高为3.9m。抗震设防烈度为八度，屋面防水等级为二级，地下室防水等级为一级，建筑物耐火等级为一级。</w:t>
      </w:r>
    </w:p>
    <w:p>
      <w:pPr>
        <w:pageBreakBefore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行政科研楼工程建筑面积6438.70㎡（其中地上部分建筑面积5584.62㎡，地下室建筑面积854.08㎡），结构类型为框架结构，地上四层，地下一层，建筑物总高度为16.1m，地下一层层高为5.1m，地上一层层高为4.2m，地上二层层高为3.9m，地上三至四层层高为3.7m，楼梯间出屋面层高为3.0m。抗震设防烈度为八度，屋面防水等级为二级，地下室防水等级为二级，建筑物耐火等级为地上二级，地下一级。</w:t>
      </w:r>
    </w:p>
    <w:p>
      <w:pPr>
        <w:pageBreakBefore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锅炉房工程建筑面积780㎡，结构类型为框架结构，共二层，无地下室，建筑物总高度为7.8m，一层层高为4.2m，二层层高为3.6m，抗震设防烈度为八度，屋面防水等级为三级，建筑物耐火等级为二级。</w:t>
      </w:r>
    </w:p>
    <w:p>
      <w:pPr>
        <w:pageBreakBefore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感染疾病楼工程建筑面积1493㎡，结构类型为框架结构，地上一层，无地下室，建筑物总高度为4.35m，抗震设防烈度为八度，屋面防水等级为二级，建筑物耐火等级为二级。</w:t>
      </w:r>
    </w:p>
    <w:p>
      <w:pPr>
        <w:pageBreakBefore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高压氧舱建筑面积816.6㎡，结构类型为框架结构，地上地下各一层，建筑物总高度为8.0m，地下一层层高为3.0m，地上一层层高为5.0m，抗震设防烈度为八度，屋面防水等级为二级，建筑物耐火等级为二级。</w:t>
      </w:r>
    </w:p>
    <w:p>
      <w:pPr>
        <w:pageBreakBefore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后勤生活楼工程建筑面积10673㎡，结构类型为框架结构，地上四层，地下一层，建筑物总高度为18.6m，地下室层高为4.2m，地上一层层高为5.4m，地上二层层高为4.8m，地上三至四层层高为3.9m，楼梯间出屋面层高为3.3m。抗震设防烈度为八度，屋面防水等级为二级，地下防水等级为二级，建筑物耐火等级为二级。</w:t>
      </w:r>
    </w:p>
    <w:p>
      <w:pPr>
        <w:pageBreakBefore w:val="0"/>
        <w:kinsoku/>
        <w:wordWrap/>
        <w:overflowPunct/>
        <w:topLinePunct w:val="0"/>
        <w:autoSpaceDE/>
        <w:autoSpaceDN/>
        <w:bidi w:val="0"/>
        <w:spacing w:line="560" w:lineRule="exact"/>
        <w:ind w:left="0" w:leftChars="0" w:firstLine="562" w:firstLineChars="200"/>
        <w:jc w:val="both"/>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2.项目投资及资金来源</w:t>
      </w:r>
    </w:p>
    <w:p>
      <w:pPr>
        <w:pageBreakBefore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lang w:eastAsia="zh-CN"/>
        </w:rPr>
        <w:t>临汾</w:t>
      </w:r>
      <w:r>
        <w:rPr>
          <w:rFonts w:hint="eastAsia" w:ascii="仿宋_GB2312" w:hAnsi="仿宋_GB2312" w:eastAsia="仿宋_GB2312" w:cs="仿宋_GB2312"/>
          <w:bCs/>
          <w:sz w:val="28"/>
          <w:szCs w:val="28"/>
        </w:rPr>
        <w:t>市新医院建设项目</w:t>
      </w:r>
      <w:r>
        <w:rPr>
          <w:rFonts w:hint="eastAsia" w:ascii="仿宋_GB2312" w:hAnsi="仿宋_GB2312" w:eastAsia="仿宋_GB2312" w:cs="仿宋_GB2312"/>
          <w:sz w:val="28"/>
          <w:szCs w:val="28"/>
          <w:lang w:val="en-US" w:eastAsia="zh-CN"/>
        </w:rPr>
        <w:t>审定</w:t>
      </w:r>
      <w:r>
        <w:rPr>
          <w:rFonts w:hint="eastAsia" w:ascii="仿宋_GB2312" w:hAnsi="仿宋_GB2312" w:eastAsia="仿宋_GB2312" w:cs="仿宋_GB2312"/>
          <w:sz w:val="28"/>
          <w:szCs w:val="28"/>
        </w:rPr>
        <w:t>总投资111,805.42万元，资金来源为市政府全额筹集。</w:t>
      </w:r>
    </w:p>
    <w:p>
      <w:pPr>
        <w:pageBreakBefore w:val="0"/>
        <w:kinsoku/>
        <w:wordWrap/>
        <w:overflowPunct/>
        <w:topLinePunct w:val="0"/>
        <w:autoSpaceDE/>
        <w:autoSpaceDN/>
        <w:bidi w:val="0"/>
        <w:spacing w:line="560" w:lineRule="exact"/>
        <w:ind w:left="0" w:leftChars="0" w:firstLine="562" w:firstLineChars="200"/>
        <w:jc w:val="both"/>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3.项目审批情况</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2009年4月25日，项目取得临汾市发改委《关于临汾市新医院建设工程门诊楼等项目可行性研究报告的批复》（临发改审批发[2009]140号）</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2009年5月12日，项目取得临汾市规划局《建设项目选址意见书》（临规选字第200900005号）</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2009年6月12日，项目取得临汾市规划局《</w:t>
      </w:r>
      <w:r>
        <w:rPr>
          <w:rFonts w:hint="eastAsia" w:ascii="仿宋_GB2312" w:hAnsi="仿宋_GB2312" w:eastAsia="仿宋_GB2312" w:cs="仿宋_GB2312"/>
          <w:kern w:val="2"/>
          <w:sz w:val="28"/>
          <w:szCs w:val="28"/>
          <w:lang w:val="en-US" w:eastAsia="zh-CN" w:bidi="ar-SA"/>
        </w:rPr>
        <w:t>建设用地规划许可证》（地字第200900010号）</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2009年6月12日，项目取得临汾市规划局</w:t>
      </w:r>
      <w:r>
        <w:rPr>
          <w:rFonts w:hint="eastAsia" w:ascii="仿宋_GB2312" w:hAnsi="仿宋_GB2312" w:eastAsia="仿宋_GB2312" w:cs="仿宋_GB2312"/>
          <w:kern w:val="2"/>
          <w:sz w:val="28"/>
          <w:szCs w:val="28"/>
          <w:lang w:val="en-US" w:eastAsia="zh-CN" w:bidi="ar-SA"/>
        </w:rPr>
        <w:t>《建设工程规划许可证》（临规建字第200900054号）</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2009年12月7日，临汾市环境保护局《关于临汾市人民医院迁建工程项目环境影响报告书环评采用标准的批复》（临环审函[2009]301号）</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2009年12月21日，项目取得临汾市发改委《关于临汾市新医院地下建筑及公用配套设施工程可行性研究报告的批复》等8个分项批复（临发改审批发[2009]527号---534号）</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2009年12月31日，项目取得临汾市发改委《关于临汾市新医院门急诊楼建设工程初步设计的批复》等8个初步设计批复（临发改审批发[2009]625号---632号）</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2010年8月5日，项目重新取得临汾市规划局《建设用地规划许可证》（地字第201000006号）</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2010年10月15日，项目取得临汾市规划局《建设工程放线证》（序号2010-049至2010-054）</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2010年10月15日，项目取得临汾市规划局《建设工程验线证》（序号2010-039至2010-044）</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2012年1月10日，项目取得临汾市发改委《关于临汾市新医院净化工程建设项目可行性研究报告的批复》（临发改审批发[2012]2号）</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2012年1月13日，项目取得临汾市发改委《关于临汾市新医院智能化工程建设项目可行性研究报告的批复》分项批复等4个（临发改审批发[2012]3号---6号）</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2012年5月3日，项目取得临汾市发改委《关于新医院建设项目调整投资概算的通知》（临发改审批发[2012]94号）</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2013年7月11日，项目取得临汾市发改委《关于临汾新医院新建10千伏配电室工程供电方案可行性研究报告的批复》（临发改审批发[2013]186号）</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2013年7月18日，项目取得临汾市发改委《关于临汾市新医院10KV配电工程电缆线路及ADSS通讯初步设计的批复》（临发改审批发[2013]187号）</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2013年9月25日，项目取得临汾市发改委《关于临汾市新医院运行新增8项工程建设项目可行性研究报告的批复》（临发改审批发[2013]251号）</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2014年11月12日，临汾市人民防空办公室出具《人防工程认可书》（人防审查批准书编号：临汾市201101号）</w:t>
      </w:r>
    </w:p>
    <w:p>
      <w:pPr>
        <w:pageBreakBefore w:val="0"/>
        <w:kinsoku/>
        <w:wordWrap/>
        <w:overflowPunct/>
        <w:topLinePunct w:val="0"/>
        <w:autoSpaceDE/>
        <w:autoSpaceDN/>
        <w:bidi w:val="0"/>
        <w:spacing w:line="560" w:lineRule="exact"/>
        <w:ind w:left="0" w:leftChars="0" w:firstLine="562" w:firstLineChars="200"/>
        <w:jc w:val="both"/>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4.项目建设及进展情况</w:t>
      </w:r>
    </w:p>
    <w:p>
      <w:pPr>
        <w:pageBreakBefore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本项目于20</w:t>
      </w:r>
      <w:r>
        <w:rPr>
          <w:rFonts w:hint="eastAsia" w:ascii="仿宋_GB2312" w:hAnsi="仿宋_GB2312" w:eastAsia="仿宋_GB2312" w:cs="仿宋_GB2312"/>
          <w:sz w:val="28"/>
          <w:szCs w:val="28"/>
          <w:lang w:val="en-US" w:eastAsia="zh-CN"/>
        </w:rPr>
        <w:t>09</w:t>
      </w:r>
      <w:r>
        <w:rPr>
          <w:rFonts w:hint="eastAsia" w:ascii="仿宋_GB2312" w:hAnsi="仿宋_GB2312" w:eastAsia="仿宋_GB2312" w:cs="仿宋_GB2312"/>
          <w:sz w:val="28"/>
          <w:szCs w:val="28"/>
        </w:rPr>
        <w:t>年0</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组建项目指挥部，2010年4月正式</w:t>
      </w:r>
      <w:r>
        <w:rPr>
          <w:rFonts w:hint="eastAsia" w:ascii="仿宋_GB2312" w:hAnsi="仿宋_GB2312" w:eastAsia="仿宋_GB2312" w:cs="仿宋_GB2312"/>
          <w:sz w:val="28"/>
          <w:szCs w:val="28"/>
        </w:rPr>
        <w:t>开工建设，2014年10月正式交付临汾市人民医院全面投入运行。</w:t>
      </w:r>
    </w:p>
    <w:p>
      <w:pPr>
        <w:pageBreakBefore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截止2018年12月31日，新医院建设项目一般债券化解债务资金1000万元，已经全部支付工程款。</w:t>
      </w:r>
    </w:p>
    <w:p>
      <w:pPr>
        <w:keepNext/>
        <w:keepLines/>
        <w:pageBreakBefore w:val="0"/>
        <w:widowControl w:val="0"/>
        <w:kinsoku/>
        <w:wordWrap/>
        <w:overflowPunct/>
        <w:topLinePunct w:val="0"/>
        <w:autoSpaceDE/>
        <w:autoSpaceDN/>
        <w:bidi w:val="0"/>
        <w:spacing w:line="560" w:lineRule="exact"/>
        <w:ind w:left="0" w:leftChars="0" w:firstLine="562" w:firstLineChars="200"/>
        <w:jc w:val="both"/>
        <w:outlineLvl w:val="1"/>
        <w:rPr>
          <w:rFonts w:hint="eastAsia" w:ascii="仿宋_GB2312" w:hAnsi="仿宋_GB2312" w:eastAsia="仿宋_GB2312" w:cs="仿宋_GB2312"/>
          <w:b/>
          <w:bCs/>
          <w:kern w:val="2"/>
          <w:sz w:val="28"/>
          <w:szCs w:val="28"/>
        </w:rPr>
      </w:pPr>
      <w:r>
        <w:rPr>
          <w:rFonts w:hint="eastAsia" w:ascii="仿宋_GB2312" w:hAnsi="仿宋_GB2312" w:eastAsia="仿宋_GB2312" w:cs="仿宋_GB2312"/>
          <w:b/>
          <w:bCs/>
          <w:kern w:val="2"/>
          <w:sz w:val="28"/>
          <w:szCs w:val="28"/>
        </w:rPr>
        <w:t>五、债券重大公开事项</w:t>
      </w:r>
    </w:p>
    <w:p>
      <w:pPr>
        <w:pageBreakBefore w:val="0"/>
        <w:widowControl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截止</w:t>
      </w:r>
      <w:r>
        <w:rPr>
          <w:rFonts w:hint="eastAsia" w:ascii="仿宋_GB2312" w:hAnsi="仿宋_GB2312" w:eastAsia="仿宋_GB2312" w:cs="仿宋_GB2312"/>
          <w:sz w:val="28"/>
          <w:szCs w:val="28"/>
          <w:lang w:eastAsia="zh-CN"/>
        </w:rPr>
        <w:t>201</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年末，本单位所在债券资金使用地区未发生可能影响当地一般公共预算收入和政府性基金收入的重大事项。</w:t>
      </w:r>
    </w:p>
    <w:p>
      <w:pPr>
        <w:pageBreakBefore w:val="0"/>
        <w:kinsoku/>
        <w:wordWrap/>
        <w:overflowPunct/>
        <w:topLinePunct w:val="0"/>
        <w:autoSpaceDE/>
        <w:autoSpaceDN/>
        <w:bidi w:val="0"/>
        <w:spacing w:line="560" w:lineRule="exact"/>
        <w:ind w:left="0" w:leftChars="0" w:firstLine="5120" w:firstLineChars="1600"/>
        <w:jc w:val="both"/>
        <w:rPr>
          <w:rFonts w:hint="eastAsia" w:ascii="仿宋_GB2312" w:hAnsi="仿宋_GB2312" w:eastAsia="仿宋_GB2312" w:cs="仿宋_GB2312"/>
          <w:sz w:val="32"/>
          <w:szCs w:val="32"/>
          <w:lang w:val="en-US" w:eastAsia="zh-CN"/>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rPr>
      </w:pPr>
    </w:p>
    <w:p>
      <w:pPr>
        <w:pStyle w:val="4"/>
        <w:pageBreakBefore w:val="0"/>
        <w:kinsoku/>
        <w:wordWrap/>
        <w:overflowPunct/>
        <w:topLinePunct w:val="0"/>
        <w:autoSpaceDE/>
        <w:autoSpaceDN/>
        <w:bidi w:val="0"/>
        <w:spacing w:line="560" w:lineRule="exact"/>
        <w:ind w:left="0" w:leftChars="0"/>
        <w:jc w:val="center"/>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临汾市公安局</w:t>
      </w:r>
    </w:p>
    <w:p>
      <w:pPr>
        <w:pStyle w:val="4"/>
        <w:pageBreakBefore w:val="0"/>
        <w:kinsoku/>
        <w:wordWrap/>
        <w:overflowPunct/>
        <w:topLinePunct w:val="0"/>
        <w:autoSpaceDE/>
        <w:autoSpaceDN/>
        <w:bidi w:val="0"/>
        <w:spacing w:line="560" w:lineRule="exact"/>
        <w:ind w:left="0" w:leftChars="0"/>
        <w:jc w:val="center"/>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债券存续期信息公示</w:t>
      </w:r>
    </w:p>
    <w:p>
      <w:pPr>
        <w:pageBreakBefore w:val="0"/>
        <w:kinsoku/>
        <w:wordWrap/>
        <w:overflowPunct/>
        <w:topLinePunct w:val="0"/>
        <w:autoSpaceDE/>
        <w:autoSpaceDN/>
        <w:bidi w:val="0"/>
        <w:spacing w:line="560" w:lineRule="exact"/>
        <w:ind w:left="0" w:leftChars="0" w:firstLine="562" w:firstLineChars="200"/>
        <w:jc w:val="both"/>
        <w:rPr>
          <w:rFonts w:hint="eastAsia" w:ascii="仿宋_GB2312" w:hAnsi="仿宋_GB2312" w:eastAsia="仿宋_GB2312" w:cs="仿宋_GB2312"/>
          <w:b/>
          <w:sz w:val="28"/>
          <w:szCs w:val="28"/>
        </w:rPr>
      </w:pPr>
    </w:p>
    <w:p>
      <w:pPr>
        <w:pageBreakBefore w:val="0"/>
        <w:kinsoku/>
        <w:wordWrap/>
        <w:overflowPunct/>
        <w:topLinePunct w:val="0"/>
        <w:autoSpaceDE/>
        <w:autoSpaceDN/>
        <w:bidi w:val="0"/>
        <w:spacing w:line="560" w:lineRule="exact"/>
        <w:ind w:left="0" w:leftChars="0" w:firstLine="562" w:firstLineChars="200"/>
        <w:jc w:val="both"/>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一、债券资金使用单位</w:t>
      </w:r>
    </w:p>
    <w:p>
      <w:pPr>
        <w:pageBreakBefore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本次信息公示所涉债券资金的使用单位：临汾市公安局。本单位依法取得了《统一社会信用代码证书》。基本信息如下：</w:t>
      </w:r>
    </w:p>
    <w:tbl>
      <w:tblPr>
        <w:tblStyle w:val="10"/>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4"/>
        <w:gridCol w:w="5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机构名称</w:t>
            </w:r>
          </w:p>
        </w:tc>
        <w:tc>
          <w:tcPr>
            <w:tcW w:w="5858" w:type="dxa"/>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临汾市公安局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机构性质</w:t>
            </w:r>
          </w:p>
        </w:tc>
        <w:tc>
          <w:tcPr>
            <w:tcW w:w="5858" w:type="dxa"/>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统一社会信用代码</w:t>
            </w:r>
          </w:p>
        </w:tc>
        <w:tc>
          <w:tcPr>
            <w:tcW w:w="5858" w:type="dxa"/>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11140900012775575F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机构地址</w:t>
            </w:r>
          </w:p>
        </w:tc>
        <w:tc>
          <w:tcPr>
            <w:tcW w:w="5858" w:type="dxa"/>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临汾市滨河路向阳西路口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负责人</w:t>
            </w:r>
          </w:p>
        </w:tc>
        <w:tc>
          <w:tcPr>
            <w:tcW w:w="5858" w:type="dxa"/>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张勇</w:t>
            </w:r>
          </w:p>
        </w:tc>
      </w:tr>
    </w:tbl>
    <w:p>
      <w:pPr>
        <w:pageBreakBefore w:val="0"/>
        <w:kinsoku/>
        <w:wordWrap/>
        <w:overflowPunct/>
        <w:topLinePunct w:val="0"/>
        <w:autoSpaceDE/>
        <w:autoSpaceDN/>
        <w:bidi w:val="0"/>
        <w:spacing w:line="560" w:lineRule="exact"/>
        <w:ind w:left="0" w:leftChars="0" w:firstLine="562" w:firstLineChars="200"/>
        <w:jc w:val="both"/>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二、债券资金拨付情况</w:t>
      </w:r>
    </w:p>
    <w:p>
      <w:pPr>
        <w:pageBreakBefore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2018年度，临汾市公安局共收到拨付的</w:t>
      </w:r>
      <w:r>
        <w:rPr>
          <w:rFonts w:hint="eastAsia" w:ascii="仿宋_GB2312" w:hAnsi="仿宋_GB2312" w:eastAsia="仿宋_GB2312" w:cs="仿宋_GB2312"/>
          <w:sz w:val="28"/>
          <w:szCs w:val="28"/>
          <w:lang w:eastAsia="zh-CN"/>
        </w:rPr>
        <w:t>一般</w:t>
      </w:r>
      <w:r>
        <w:rPr>
          <w:rFonts w:hint="eastAsia" w:ascii="仿宋_GB2312" w:hAnsi="仿宋_GB2312" w:eastAsia="仿宋_GB2312" w:cs="仿宋_GB2312"/>
          <w:sz w:val="28"/>
          <w:szCs w:val="28"/>
        </w:rPr>
        <w:t>债券资金2000万元，具体情况如下：</w:t>
      </w:r>
    </w:p>
    <w:p>
      <w:pPr>
        <w:pageBreakBefore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2018年10月18日，临汾市财政局拨付债券资金2000万元。</w:t>
      </w:r>
    </w:p>
    <w:p>
      <w:pPr>
        <w:pageBreakBefore w:val="0"/>
        <w:kinsoku/>
        <w:wordWrap/>
        <w:overflowPunct/>
        <w:topLinePunct w:val="0"/>
        <w:autoSpaceDE/>
        <w:autoSpaceDN/>
        <w:bidi w:val="0"/>
        <w:spacing w:line="560" w:lineRule="exact"/>
        <w:ind w:left="0" w:leftChars="0" w:firstLine="562" w:firstLineChars="200"/>
        <w:jc w:val="both"/>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三、债券资金使用情况</w:t>
      </w:r>
    </w:p>
    <w:p>
      <w:pPr>
        <w:pageBreakBefore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截止</w:t>
      </w:r>
      <w:r>
        <w:rPr>
          <w:rFonts w:hint="eastAsia" w:ascii="仿宋_GB2312" w:hAnsi="仿宋_GB2312" w:eastAsia="仿宋_GB2312" w:cs="仿宋_GB2312"/>
          <w:sz w:val="28"/>
          <w:szCs w:val="28"/>
        </w:rPr>
        <w:t>2018年12月31日，临汾市公安局网综平台项目本年度债券资金已全部使用完毕。</w:t>
      </w:r>
    </w:p>
    <w:tbl>
      <w:tblPr>
        <w:tblStyle w:val="10"/>
        <w:tblW w:w="8336" w:type="dxa"/>
        <w:jc w:val="center"/>
        <w:tblInd w:w="0" w:type="dxa"/>
        <w:tblLayout w:type="fixed"/>
        <w:tblCellMar>
          <w:top w:w="0" w:type="dxa"/>
          <w:left w:w="0" w:type="dxa"/>
          <w:bottom w:w="0" w:type="dxa"/>
          <w:right w:w="0" w:type="dxa"/>
        </w:tblCellMar>
      </w:tblPr>
      <w:tblGrid>
        <w:gridCol w:w="723"/>
        <w:gridCol w:w="1300"/>
        <w:gridCol w:w="4521"/>
        <w:gridCol w:w="1792"/>
      </w:tblGrid>
      <w:tr>
        <w:tblPrEx>
          <w:tblLayout w:type="fixed"/>
          <w:tblCellMar>
            <w:top w:w="0" w:type="dxa"/>
            <w:left w:w="0" w:type="dxa"/>
            <w:bottom w:w="0" w:type="dxa"/>
            <w:right w:w="0" w:type="dxa"/>
          </w:tblCellMar>
        </w:tblPrEx>
        <w:trPr>
          <w:trHeight w:val="476" w:hRule="atLeast"/>
          <w:jc w:val="center"/>
        </w:trPr>
        <w:tc>
          <w:tcPr>
            <w:tcW w:w="723"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rPr>
            </w:pPr>
          </w:p>
        </w:tc>
        <w:tc>
          <w:tcPr>
            <w:tcW w:w="1300"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rPr>
            </w:pPr>
          </w:p>
        </w:tc>
        <w:tc>
          <w:tcPr>
            <w:tcW w:w="4521"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right"/>
              <w:rPr>
                <w:rFonts w:hint="eastAsia" w:ascii="仿宋_GB2312" w:hAnsi="仿宋_GB2312" w:eastAsia="仿宋_GB2312" w:cs="仿宋_GB2312"/>
                <w:color w:val="000000"/>
                <w:sz w:val="20"/>
                <w:szCs w:val="20"/>
              </w:rPr>
            </w:pPr>
          </w:p>
        </w:tc>
        <w:tc>
          <w:tcPr>
            <w:tcW w:w="1792"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righ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eastAsia="zh-CN"/>
              </w:rPr>
              <w:t>单位</w:t>
            </w:r>
            <w:r>
              <w:rPr>
                <w:rFonts w:hint="eastAsia" w:ascii="仿宋_GB2312" w:hAnsi="仿宋_GB2312" w:eastAsia="仿宋_GB2312" w:cs="仿宋_GB2312"/>
                <w:color w:val="000000"/>
                <w:sz w:val="20"/>
                <w:szCs w:val="20"/>
              </w:rPr>
              <w:t xml:space="preserve">：万元 </w:t>
            </w:r>
          </w:p>
        </w:tc>
      </w:tr>
      <w:tr>
        <w:tblPrEx>
          <w:tblLayout w:type="fixed"/>
          <w:tblCellMar>
            <w:top w:w="0" w:type="dxa"/>
            <w:left w:w="0" w:type="dxa"/>
            <w:bottom w:w="0" w:type="dxa"/>
            <w:right w:w="0" w:type="dxa"/>
          </w:tblCellMar>
        </w:tblPrEx>
        <w:trPr>
          <w:trHeight w:val="476" w:hRule="atLeast"/>
          <w:jc w:val="center"/>
        </w:trPr>
        <w:tc>
          <w:tcPr>
            <w:tcW w:w="723" w:type="dxa"/>
            <w:tcBorders>
              <w:top w:val="single" w:color="000000" w:sz="8"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0"/>
                <w:szCs w:val="20"/>
              </w:rPr>
            </w:pPr>
            <w:r>
              <w:rPr>
                <w:rFonts w:hint="eastAsia" w:ascii="仿宋_GB2312" w:hAnsi="仿宋_GB2312" w:eastAsia="仿宋_GB2312" w:cs="仿宋_GB2312"/>
                <w:b/>
                <w:color w:val="000000"/>
                <w:sz w:val="20"/>
                <w:szCs w:val="20"/>
              </w:rPr>
              <w:t>序号</w:t>
            </w:r>
          </w:p>
        </w:tc>
        <w:tc>
          <w:tcPr>
            <w:tcW w:w="1300" w:type="dxa"/>
            <w:tcBorders>
              <w:top w:val="single" w:color="000000" w:sz="8"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0"/>
                <w:szCs w:val="20"/>
              </w:rPr>
            </w:pPr>
            <w:r>
              <w:rPr>
                <w:rFonts w:hint="eastAsia" w:ascii="仿宋_GB2312" w:hAnsi="仿宋_GB2312" w:eastAsia="仿宋_GB2312" w:cs="仿宋_GB2312"/>
                <w:b/>
                <w:color w:val="000000"/>
                <w:sz w:val="20"/>
                <w:szCs w:val="20"/>
              </w:rPr>
              <w:t>日 期</w:t>
            </w:r>
          </w:p>
        </w:tc>
        <w:tc>
          <w:tcPr>
            <w:tcW w:w="4521" w:type="dxa"/>
            <w:tcBorders>
              <w:top w:val="single" w:color="000000" w:sz="8"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0"/>
                <w:szCs w:val="20"/>
              </w:rPr>
            </w:pPr>
            <w:r>
              <w:rPr>
                <w:rFonts w:hint="eastAsia" w:ascii="仿宋_GB2312" w:hAnsi="仿宋_GB2312" w:eastAsia="仿宋_GB2312" w:cs="仿宋_GB2312"/>
                <w:b/>
                <w:color w:val="000000"/>
                <w:sz w:val="20"/>
                <w:szCs w:val="20"/>
              </w:rPr>
              <w:t>摘 要</w:t>
            </w:r>
          </w:p>
        </w:tc>
        <w:tc>
          <w:tcPr>
            <w:tcW w:w="1792" w:type="dxa"/>
            <w:tcBorders>
              <w:top w:val="single" w:color="000000" w:sz="8"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0"/>
                <w:szCs w:val="20"/>
              </w:rPr>
            </w:pPr>
            <w:r>
              <w:rPr>
                <w:rFonts w:hint="eastAsia" w:ascii="仿宋_GB2312" w:hAnsi="仿宋_GB2312" w:eastAsia="仿宋_GB2312" w:cs="仿宋_GB2312"/>
                <w:b/>
                <w:color w:val="000000"/>
                <w:sz w:val="20"/>
                <w:szCs w:val="20"/>
              </w:rPr>
              <w:t>金 额</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2018.10.31</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支付网综平台升级改造款</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2000.00</w:t>
            </w:r>
          </w:p>
        </w:tc>
      </w:tr>
      <w:tr>
        <w:tblPrEx>
          <w:tblLayout w:type="fixed"/>
          <w:tblCellMar>
            <w:top w:w="0" w:type="dxa"/>
            <w:left w:w="0" w:type="dxa"/>
            <w:bottom w:w="0" w:type="dxa"/>
            <w:right w:w="0" w:type="dxa"/>
          </w:tblCellMar>
        </w:tblPrEx>
        <w:trPr>
          <w:trHeight w:val="476" w:hRule="atLeast"/>
          <w:jc w:val="center"/>
        </w:trPr>
        <w:tc>
          <w:tcPr>
            <w:tcW w:w="6544" w:type="dxa"/>
            <w:gridSpan w:val="3"/>
            <w:tcBorders>
              <w:top w:val="dotted" w:color="auto" w:sz="4" w:space="0"/>
              <w:left w:val="nil"/>
              <w:bottom w:val="single" w:color="000000" w:sz="8"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0"/>
                <w:szCs w:val="20"/>
              </w:rPr>
            </w:pPr>
            <w:r>
              <w:rPr>
                <w:rFonts w:hint="eastAsia" w:ascii="仿宋_GB2312" w:hAnsi="仿宋_GB2312" w:eastAsia="仿宋_GB2312" w:cs="仿宋_GB2312"/>
                <w:b/>
                <w:color w:val="000000"/>
                <w:sz w:val="20"/>
                <w:szCs w:val="20"/>
              </w:rPr>
              <w:t>合  计</w:t>
            </w:r>
          </w:p>
        </w:tc>
        <w:tc>
          <w:tcPr>
            <w:tcW w:w="1792" w:type="dxa"/>
            <w:tcBorders>
              <w:top w:val="dotted" w:color="auto" w:sz="4" w:space="0"/>
              <w:left w:val="dotted" w:color="auto" w:sz="4" w:space="0"/>
              <w:bottom w:val="single" w:color="000000" w:sz="8"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b/>
                <w:color w:val="000000"/>
                <w:sz w:val="20"/>
                <w:szCs w:val="20"/>
              </w:rPr>
            </w:pPr>
            <w:r>
              <w:rPr>
                <w:rFonts w:hint="eastAsia" w:ascii="仿宋_GB2312" w:hAnsi="仿宋_GB2312" w:eastAsia="仿宋_GB2312" w:cs="仿宋_GB2312"/>
                <w:b/>
                <w:color w:val="000000"/>
                <w:sz w:val="20"/>
                <w:szCs w:val="20"/>
              </w:rPr>
              <w:t>2000.00</w:t>
            </w:r>
          </w:p>
        </w:tc>
      </w:tr>
    </w:tbl>
    <w:p>
      <w:pPr>
        <w:pageBreakBefore w:val="0"/>
        <w:kinsoku/>
        <w:wordWrap/>
        <w:overflowPunct/>
        <w:topLinePunct w:val="0"/>
        <w:autoSpaceDE/>
        <w:autoSpaceDN/>
        <w:bidi w:val="0"/>
        <w:adjustRightInd w:val="0"/>
        <w:snapToGrid w:val="0"/>
        <w:spacing w:line="560" w:lineRule="exact"/>
        <w:ind w:left="0" w:leftChars="0"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本单位严格按照一般债券资金规定用途使用，不存在资金用途调整情况。</w:t>
      </w:r>
    </w:p>
    <w:p>
      <w:pPr>
        <w:pageBreakBefore w:val="0"/>
        <w:kinsoku/>
        <w:wordWrap/>
        <w:overflowPunct/>
        <w:topLinePunct w:val="0"/>
        <w:autoSpaceDE/>
        <w:autoSpaceDN/>
        <w:bidi w:val="0"/>
        <w:spacing w:line="560" w:lineRule="exact"/>
        <w:ind w:left="0" w:leftChars="0" w:firstLine="562" w:firstLineChars="200"/>
        <w:jc w:val="both"/>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四、债券资金对应的投资项目</w:t>
      </w:r>
    </w:p>
    <w:p>
      <w:pPr>
        <w:pageBreakBefore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一般债券资金对应的投资项目为临汾市网安平台升级改造建设项目。（涉密项目具体情况略）</w:t>
      </w:r>
    </w:p>
    <w:p>
      <w:pPr>
        <w:keepNext/>
        <w:keepLines/>
        <w:pageBreakBefore w:val="0"/>
        <w:kinsoku/>
        <w:wordWrap/>
        <w:overflowPunct/>
        <w:topLinePunct w:val="0"/>
        <w:autoSpaceDE/>
        <w:autoSpaceDN/>
        <w:bidi w:val="0"/>
        <w:spacing w:line="560" w:lineRule="exact"/>
        <w:ind w:left="0" w:leftChars="0" w:firstLine="562" w:firstLineChars="200"/>
        <w:jc w:val="both"/>
        <w:outlineLvl w:val="1"/>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五、债券重大公开事项</w:t>
      </w:r>
    </w:p>
    <w:p>
      <w:pPr>
        <w:pageBreakBefore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截止2018年末，本单位所在债券资金使用地区未发生可能影响当地一般公共预算收入和政府性基金收入的重大事项。</w:t>
      </w:r>
    </w:p>
    <w:p>
      <w:pPr>
        <w:pageBreakBefore w:val="0"/>
        <w:kinsoku/>
        <w:wordWrap/>
        <w:overflowPunct/>
        <w:topLinePunct w:val="0"/>
        <w:autoSpaceDE/>
        <w:autoSpaceDN/>
        <w:bidi w:val="0"/>
        <w:spacing w:line="560" w:lineRule="exact"/>
        <w:ind w:left="0" w:leftChars="0" w:firstLine="5120" w:firstLineChars="160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rPr>
      </w:pPr>
    </w:p>
    <w:p>
      <w:pPr>
        <w:pStyle w:val="4"/>
        <w:pageBreakBefore w:val="0"/>
        <w:kinsoku/>
        <w:wordWrap/>
        <w:overflowPunct/>
        <w:topLinePunct w:val="0"/>
        <w:autoSpaceDE/>
        <w:autoSpaceDN/>
        <w:bidi w:val="0"/>
        <w:spacing w:line="560" w:lineRule="exact"/>
        <w:ind w:left="0" w:leftChars="0"/>
        <w:jc w:val="center"/>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临汾市尧都区滨河东路南延项目</w:t>
      </w:r>
    </w:p>
    <w:p>
      <w:pPr>
        <w:pStyle w:val="4"/>
        <w:pageBreakBefore w:val="0"/>
        <w:kinsoku/>
        <w:wordWrap/>
        <w:overflowPunct/>
        <w:topLinePunct w:val="0"/>
        <w:autoSpaceDE/>
        <w:autoSpaceDN/>
        <w:bidi w:val="0"/>
        <w:spacing w:line="560" w:lineRule="exact"/>
        <w:ind w:left="0" w:leftChars="0"/>
        <w:jc w:val="center"/>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债券存续期信息公示</w:t>
      </w:r>
    </w:p>
    <w:p>
      <w:pPr>
        <w:pageBreakBefore w:val="0"/>
        <w:kinsoku/>
        <w:wordWrap/>
        <w:overflowPunct/>
        <w:topLinePunct w:val="0"/>
        <w:autoSpaceDE/>
        <w:autoSpaceDN/>
        <w:bidi w:val="0"/>
        <w:spacing w:line="560" w:lineRule="exact"/>
        <w:ind w:left="0" w:leftChars="0" w:firstLine="562" w:firstLineChars="200"/>
        <w:jc w:val="both"/>
        <w:rPr>
          <w:rFonts w:hint="eastAsia" w:ascii="仿宋_GB2312" w:hAnsi="仿宋_GB2312" w:eastAsia="仿宋_GB2312" w:cs="仿宋_GB2312"/>
          <w:b/>
          <w:sz w:val="28"/>
          <w:szCs w:val="28"/>
        </w:rPr>
      </w:pPr>
    </w:p>
    <w:p>
      <w:pPr>
        <w:pageBreakBefore w:val="0"/>
        <w:kinsoku/>
        <w:wordWrap/>
        <w:overflowPunct/>
        <w:topLinePunct w:val="0"/>
        <w:autoSpaceDE/>
        <w:autoSpaceDN/>
        <w:bidi w:val="0"/>
        <w:spacing w:line="560" w:lineRule="exact"/>
        <w:ind w:left="0" w:leftChars="0" w:firstLine="562" w:firstLineChars="200"/>
        <w:jc w:val="both"/>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一、债券资金使用单位</w:t>
      </w:r>
    </w:p>
    <w:p>
      <w:pPr>
        <w:pStyle w:val="3"/>
        <w:pageBreakBefore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kern w:val="2"/>
          <w:sz w:val="28"/>
          <w:szCs w:val="28"/>
        </w:rPr>
        <w:t>本次信息公示所涉债券资金的使用单位</w:t>
      </w:r>
      <w:r>
        <w:rPr>
          <w:rFonts w:hint="eastAsia" w:ascii="仿宋_GB2312" w:hAnsi="仿宋_GB2312" w:eastAsia="仿宋_GB2312" w:cs="仿宋_GB2312"/>
          <w:b w:val="0"/>
          <w:bCs/>
          <w:sz w:val="28"/>
          <w:szCs w:val="28"/>
        </w:rPr>
        <w:t>：</w:t>
      </w:r>
      <w:r>
        <w:rPr>
          <w:rFonts w:hint="eastAsia" w:ascii="仿宋_GB2312" w:hAnsi="仿宋_GB2312" w:eastAsia="仿宋_GB2312" w:cs="仿宋_GB2312"/>
          <w:b w:val="0"/>
          <w:bCs/>
          <w:kern w:val="2"/>
          <w:sz w:val="28"/>
          <w:szCs w:val="28"/>
        </w:rPr>
        <w:t>临汾市尧都区滨河东路南延项目</w:t>
      </w:r>
      <w:r>
        <w:rPr>
          <w:rFonts w:hint="eastAsia" w:ascii="仿宋_GB2312" w:hAnsi="仿宋_GB2312" w:eastAsia="仿宋_GB2312" w:cs="仿宋_GB2312"/>
          <w:b w:val="0"/>
          <w:bCs/>
          <w:sz w:val="28"/>
          <w:szCs w:val="28"/>
        </w:rPr>
        <w:t>。本单位依法取得了《统一社会信用代码证书》。基本信息如下：</w:t>
      </w:r>
    </w:p>
    <w:tbl>
      <w:tblPr>
        <w:tblStyle w:val="10"/>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4"/>
        <w:gridCol w:w="5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机构名称</w:t>
            </w:r>
          </w:p>
        </w:tc>
        <w:tc>
          <w:tcPr>
            <w:tcW w:w="5858" w:type="dxa"/>
            <w:vAlign w:val="center"/>
          </w:tcPr>
          <w:p>
            <w:pPr>
              <w:pStyle w:val="3"/>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b w:val="0"/>
                <w:kern w:val="2"/>
                <w:sz w:val="28"/>
                <w:szCs w:val="28"/>
              </w:rPr>
            </w:pPr>
            <w:r>
              <w:rPr>
                <w:rFonts w:hint="eastAsia" w:ascii="仿宋_GB2312" w:hAnsi="仿宋_GB2312" w:eastAsia="仿宋_GB2312" w:cs="仿宋_GB2312"/>
                <w:b w:val="0"/>
                <w:kern w:val="2"/>
                <w:sz w:val="28"/>
                <w:szCs w:val="28"/>
              </w:rPr>
              <w:t>临汾市尧都区滨河东路南延项目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机构性质</w:t>
            </w:r>
          </w:p>
        </w:tc>
        <w:tc>
          <w:tcPr>
            <w:tcW w:w="5858" w:type="dxa"/>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临时项目部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统一社会信用代码</w:t>
            </w:r>
          </w:p>
        </w:tc>
        <w:tc>
          <w:tcPr>
            <w:tcW w:w="5858" w:type="dxa"/>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机构地址</w:t>
            </w:r>
          </w:p>
        </w:tc>
        <w:tc>
          <w:tcPr>
            <w:tcW w:w="5858" w:type="dxa"/>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负责人</w:t>
            </w:r>
          </w:p>
        </w:tc>
        <w:tc>
          <w:tcPr>
            <w:tcW w:w="5858" w:type="dxa"/>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张文喜 </w:t>
            </w:r>
          </w:p>
        </w:tc>
      </w:tr>
    </w:tbl>
    <w:p>
      <w:pPr>
        <w:pageBreakBefore w:val="0"/>
        <w:kinsoku/>
        <w:wordWrap/>
        <w:overflowPunct/>
        <w:topLinePunct w:val="0"/>
        <w:autoSpaceDE/>
        <w:autoSpaceDN/>
        <w:bidi w:val="0"/>
        <w:spacing w:line="560" w:lineRule="exact"/>
        <w:ind w:left="0" w:leftChars="0" w:firstLine="562" w:firstLineChars="200"/>
        <w:jc w:val="both"/>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二、债券资金拨付情况</w:t>
      </w:r>
    </w:p>
    <w:p>
      <w:pPr>
        <w:pageBreakBefore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2018年度，</w:t>
      </w:r>
      <w:r>
        <w:rPr>
          <w:rFonts w:hint="eastAsia" w:ascii="仿宋_GB2312" w:hAnsi="仿宋_GB2312" w:eastAsia="仿宋_GB2312" w:cs="仿宋_GB2312"/>
          <w:kern w:val="2"/>
          <w:sz w:val="28"/>
          <w:szCs w:val="28"/>
        </w:rPr>
        <w:t>临汾市尧都区滨河东路南延项目</w:t>
      </w:r>
      <w:r>
        <w:rPr>
          <w:rFonts w:hint="eastAsia" w:ascii="仿宋_GB2312" w:hAnsi="仿宋_GB2312" w:eastAsia="仿宋_GB2312" w:cs="仿宋_GB2312"/>
          <w:kern w:val="2"/>
          <w:sz w:val="28"/>
          <w:szCs w:val="28"/>
          <w:lang w:val="en-US" w:eastAsia="zh-CN"/>
        </w:rPr>
        <w:t>部</w:t>
      </w:r>
      <w:r>
        <w:rPr>
          <w:rFonts w:hint="eastAsia" w:ascii="仿宋_GB2312" w:hAnsi="仿宋_GB2312" w:eastAsia="仿宋_GB2312" w:cs="仿宋_GB2312"/>
          <w:sz w:val="28"/>
          <w:szCs w:val="28"/>
        </w:rPr>
        <w:t>共收到拨付的</w:t>
      </w:r>
      <w:r>
        <w:rPr>
          <w:rFonts w:hint="eastAsia" w:ascii="仿宋_GB2312" w:hAnsi="仿宋_GB2312" w:eastAsia="仿宋_GB2312" w:cs="仿宋_GB2312"/>
          <w:sz w:val="28"/>
          <w:szCs w:val="28"/>
          <w:lang w:eastAsia="zh-CN"/>
        </w:rPr>
        <w:t>一般</w:t>
      </w:r>
      <w:r>
        <w:rPr>
          <w:rFonts w:hint="eastAsia" w:ascii="仿宋_GB2312" w:hAnsi="仿宋_GB2312" w:eastAsia="仿宋_GB2312" w:cs="仿宋_GB2312"/>
          <w:sz w:val="28"/>
          <w:szCs w:val="28"/>
        </w:rPr>
        <w:t>债券资金</w:t>
      </w:r>
      <w:r>
        <w:rPr>
          <w:rFonts w:hint="eastAsia" w:ascii="仿宋_GB2312" w:hAnsi="仿宋_GB2312" w:eastAsia="仿宋_GB2312" w:cs="仿宋_GB2312"/>
          <w:sz w:val="28"/>
          <w:szCs w:val="28"/>
          <w:lang w:val="en-US" w:eastAsia="zh-CN"/>
        </w:rPr>
        <w:t>8500</w:t>
      </w:r>
      <w:r>
        <w:rPr>
          <w:rFonts w:hint="eastAsia" w:ascii="仿宋_GB2312" w:hAnsi="仿宋_GB2312" w:eastAsia="仿宋_GB2312" w:cs="仿宋_GB2312"/>
          <w:sz w:val="28"/>
          <w:szCs w:val="28"/>
        </w:rPr>
        <w:t>万元，具体情况如下：</w:t>
      </w:r>
    </w:p>
    <w:p>
      <w:pPr>
        <w:pageBreakBefore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2018年</w:t>
      </w:r>
      <w:r>
        <w:rPr>
          <w:rFonts w:hint="eastAsia" w:ascii="仿宋_GB2312" w:hAnsi="仿宋_GB2312" w:eastAsia="仿宋_GB2312" w:cs="仿宋_GB2312"/>
          <w:sz w:val="28"/>
          <w:szCs w:val="28"/>
          <w:lang w:val="en-US" w:eastAsia="zh-CN"/>
        </w:rPr>
        <w:t>11</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30</w:t>
      </w:r>
      <w:r>
        <w:rPr>
          <w:rFonts w:hint="eastAsia" w:ascii="仿宋_GB2312" w:hAnsi="仿宋_GB2312" w:eastAsia="仿宋_GB2312" w:cs="仿宋_GB2312"/>
          <w:sz w:val="28"/>
          <w:szCs w:val="28"/>
        </w:rPr>
        <w:t>日，临汾市财政局拨付债券资金</w:t>
      </w:r>
      <w:r>
        <w:rPr>
          <w:rFonts w:hint="eastAsia" w:ascii="仿宋_GB2312" w:hAnsi="仿宋_GB2312" w:eastAsia="仿宋_GB2312" w:cs="仿宋_GB2312"/>
          <w:sz w:val="28"/>
          <w:szCs w:val="28"/>
          <w:lang w:val="en-US" w:eastAsia="zh-CN"/>
        </w:rPr>
        <w:t>8500</w:t>
      </w:r>
      <w:r>
        <w:rPr>
          <w:rFonts w:hint="eastAsia" w:ascii="仿宋_GB2312" w:hAnsi="仿宋_GB2312" w:eastAsia="仿宋_GB2312" w:cs="仿宋_GB2312"/>
          <w:sz w:val="28"/>
          <w:szCs w:val="28"/>
        </w:rPr>
        <w:t>万元。</w:t>
      </w:r>
    </w:p>
    <w:p>
      <w:pPr>
        <w:pageBreakBefore w:val="0"/>
        <w:kinsoku/>
        <w:wordWrap/>
        <w:overflowPunct/>
        <w:topLinePunct w:val="0"/>
        <w:autoSpaceDE/>
        <w:autoSpaceDN/>
        <w:bidi w:val="0"/>
        <w:spacing w:line="560" w:lineRule="exact"/>
        <w:ind w:left="0" w:leftChars="0" w:firstLine="562" w:firstLineChars="200"/>
        <w:jc w:val="both"/>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三、债券资金使用情况</w:t>
      </w:r>
    </w:p>
    <w:p>
      <w:pPr>
        <w:pageBreakBefore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截止2018年12月31日，</w:t>
      </w:r>
      <w:r>
        <w:rPr>
          <w:rFonts w:hint="eastAsia" w:ascii="仿宋_GB2312" w:hAnsi="仿宋_GB2312" w:eastAsia="仿宋_GB2312" w:cs="仿宋_GB2312"/>
          <w:kern w:val="2"/>
          <w:sz w:val="28"/>
          <w:szCs w:val="28"/>
        </w:rPr>
        <w:t>临汾市尧都区滨河东路南延项目</w:t>
      </w:r>
      <w:r>
        <w:rPr>
          <w:rFonts w:hint="eastAsia" w:ascii="仿宋_GB2312" w:hAnsi="仿宋_GB2312" w:eastAsia="仿宋_GB2312" w:cs="仿宋_GB2312"/>
          <w:kern w:val="2"/>
          <w:sz w:val="28"/>
          <w:szCs w:val="28"/>
          <w:lang w:val="en-US" w:eastAsia="zh-CN"/>
        </w:rPr>
        <w:t>部</w:t>
      </w:r>
      <w:r>
        <w:rPr>
          <w:rFonts w:hint="eastAsia" w:ascii="仿宋_GB2312" w:hAnsi="仿宋_GB2312" w:eastAsia="仿宋_GB2312" w:cs="仿宋_GB2312"/>
          <w:sz w:val="28"/>
          <w:szCs w:val="28"/>
        </w:rPr>
        <w:t>本年度债券资金已全部使用完毕。</w:t>
      </w:r>
    </w:p>
    <w:tbl>
      <w:tblPr>
        <w:tblStyle w:val="10"/>
        <w:tblW w:w="8336" w:type="dxa"/>
        <w:jc w:val="center"/>
        <w:tblInd w:w="0" w:type="dxa"/>
        <w:tblLayout w:type="fixed"/>
        <w:tblCellMar>
          <w:top w:w="0" w:type="dxa"/>
          <w:left w:w="0" w:type="dxa"/>
          <w:bottom w:w="0" w:type="dxa"/>
          <w:right w:w="0" w:type="dxa"/>
        </w:tblCellMar>
      </w:tblPr>
      <w:tblGrid>
        <w:gridCol w:w="723"/>
        <w:gridCol w:w="1300"/>
        <w:gridCol w:w="4521"/>
        <w:gridCol w:w="1792"/>
      </w:tblGrid>
      <w:tr>
        <w:tblPrEx>
          <w:tblLayout w:type="fixed"/>
          <w:tblCellMar>
            <w:top w:w="0" w:type="dxa"/>
            <w:left w:w="0" w:type="dxa"/>
            <w:bottom w:w="0" w:type="dxa"/>
            <w:right w:w="0" w:type="dxa"/>
          </w:tblCellMar>
        </w:tblPrEx>
        <w:trPr>
          <w:trHeight w:val="476" w:hRule="atLeast"/>
          <w:jc w:val="center"/>
        </w:trPr>
        <w:tc>
          <w:tcPr>
            <w:tcW w:w="723"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rPr>
            </w:pPr>
          </w:p>
        </w:tc>
        <w:tc>
          <w:tcPr>
            <w:tcW w:w="1300"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rPr>
            </w:pPr>
          </w:p>
        </w:tc>
        <w:tc>
          <w:tcPr>
            <w:tcW w:w="4521"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right"/>
              <w:rPr>
                <w:rFonts w:hint="eastAsia" w:ascii="仿宋_GB2312" w:hAnsi="仿宋_GB2312" w:eastAsia="仿宋_GB2312" w:cs="仿宋_GB2312"/>
                <w:color w:val="000000"/>
                <w:sz w:val="20"/>
                <w:szCs w:val="20"/>
              </w:rPr>
            </w:pPr>
          </w:p>
        </w:tc>
        <w:tc>
          <w:tcPr>
            <w:tcW w:w="1792"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righ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eastAsia="zh-CN"/>
              </w:rPr>
              <w:t>单位</w:t>
            </w:r>
            <w:r>
              <w:rPr>
                <w:rFonts w:hint="eastAsia" w:ascii="仿宋_GB2312" w:hAnsi="仿宋_GB2312" w:eastAsia="仿宋_GB2312" w:cs="仿宋_GB2312"/>
                <w:color w:val="000000"/>
                <w:sz w:val="20"/>
                <w:szCs w:val="20"/>
              </w:rPr>
              <w:t xml:space="preserve">：万元 </w:t>
            </w:r>
          </w:p>
        </w:tc>
      </w:tr>
      <w:tr>
        <w:tblPrEx>
          <w:tblLayout w:type="fixed"/>
          <w:tblCellMar>
            <w:top w:w="0" w:type="dxa"/>
            <w:left w:w="0" w:type="dxa"/>
            <w:bottom w:w="0" w:type="dxa"/>
            <w:right w:w="0" w:type="dxa"/>
          </w:tblCellMar>
        </w:tblPrEx>
        <w:trPr>
          <w:trHeight w:val="476" w:hRule="atLeast"/>
          <w:jc w:val="center"/>
        </w:trPr>
        <w:tc>
          <w:tcPr>
            <w:tcW w:w="723" w:type="dxa"/>
            <w:tcBorders>
              <w:top w:val="single" w:color="000000" w:sz="8"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0"/>
                <w:szCs w:val="20"/>
              </w:rPr>
            </w:pPr>
            <w:r>
              <w:rPr>
                <w:rFonts w:hint="eastAsia" w:ascii="仿宋_GB2312" w:hAnsi="仿宋_GB2312" w:eastAsia="仿宋_GB2312" w:cs="仿宋_GB2312"/>
                <w:b/>
                <w:color w:val="000000"/>
                <w:sz w:val="20"/>
                <w:szCs w:val="20"/>
              </w:rPr>
              <w:t>序号</w:t>
            </w:r>
          </w:p>
        </w:tc>
        <w:tc>
          <w:tcPr>
            <w:tcW w:w="1300" w:type="dxa"/>
            <w:tcBorders>
              <w:top w:val="single" w:color="000000" w:sz="8"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0"/>
                <w:szCs w:val="20"/>
              </w:rPr>
            </w:pPr>
            <w:r>
              <w:rPr>
                <w:rFonts w:hint="eastAsia" w:ascii="仿宋_GB2312" w:hAnsi="仿宋_GB2312" w:eastAsia="仿宋_GB2312" w:cs="仿宋_GB2312"/>
                <w:b/>
                <w:color w:val="000000"/>
                <w:sz w:val="20"/>
                <w:szCs w:val="20"/>
              </w:rPr>
              <w:t>日 期</w:t>
            </w:r>
          </w:p>
        </w:tc>
        <w:tc>
          <w:tcPr>
            <w:tcW w:w="4521" w:type="dxa"/>
            <w:tcBorders>
              <w:top w:val="single" w:color="000000" w:sz="8"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0"/>
                <w:szCs w:val="20"/>
              </w:rPr>
            </w:pPr>
            <w:r>
              <w:rPr>
                <w:rFonts w:hint="eastAsia" w:ascii="仿宋_GB2312" w:hAnsi="仿宋_GB2312" w:eastAsia="仿宋_GB2312" w:cs="仿宋_GB2312"/>
                <w:b/>
                <w:color w:val="000000"/>
                <w:sz w:val="20"/>
                <w:szCs w:val="20"/>
              </w:rPr>
              <w:t>摘 要</w:t>
            </w:r>
          </w:p>
        </w:tc>
        <w:tc>
          <w:tcPr>
            <w:tcW w:w="1792" w:type="dxa"/>
            <w:tcBorders>
              <w:top w:val="single" w:color="000000" w:sz="8"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0"/>
                <w:szCs w:val="20"/>
              </w:rPr>
            </w:pPr>
            <w:r>
              <w:rPr>
                <w:rFonts w:hint="eastAsia" w:ascii="仿宋_GB2312" w:hAnsi="仿宋_GB2312" w:eastAsia="仿宋_GB2312" w:cs="仿宋_GB2312"/>
                <w:b/>
                <w:color w:val="000000"/>
                <w:sz w:val="20"/>
                <w:szCs w:val="20"/>
              </w:rPr>
              <w:t>金 额</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2018.</w:t>
            </w:r>
            <w:r>
              <w:rPr>
                <w:rFonts w:hint="eastAsia" w:ascii="仿宋_GB2312" w:hAnsi="仿宋_GB2312" w:eastAsia="仿宋_GB2312" w:cs="仿宋_GB2312"/>
                <w:color w:val="000000"/>
                <w:sz w:val="20"/>
                <w:szCs w:val="20"/>
                <w:lang w:val="en-US" w:eastAsia="zh-CN"/>
              </w:rPr>
              <w:t>11</w:t>
            </w:r>
            <w:r>
              <w:rPr>
                <w:rFonts w:hint="eastAsia" w:ascii="仿宋_GB2312" w:hAnsi="仿宋_GB2312" w:eastAsia="仿宋_GB2312" w:cs="仿宋_GB2312"/>
                <w:color w:val="000000"/>
                <w:sz w:val="20"/>
                <w:szCs w:val="20"/>
              </w:rPr>
              <w:t>.30</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支付</w:t>
            </w:r>
            <w:r>
              <w:rPr>
                <w:rFonts w:hint="eastAsia" w:ascii="仿宋_GB2312" w:hAnsi="仿宋_GB2312" w:eastAsia="仿宋_GB2312" w:cs="仿宋_GB2312"/>
                <w:color w:val="000000"/>
                <w:sz w:val="20"/>
                <w:szCs w:val="20"/>
                <w:lang w:eastAsia="zh-CN"/>
              </w:rPr>
              <w:t>尧都区城投垫付</w:t>
            </w:r>
            <w:r>
              <w:rPr>
                <w:rFonts w:hint="eastAsia" w:ascii="仿宋_GB2312" w:hAnsi="仿宋_GB2312" w:eastAsia="仿宋_GB2312" w:cs="仿宋_GB2312"/>
                <w:color w:val="000000"/>
                <w:sz w:val="20"/>
                <w:szCs w:val="20"/>
              </w:rPr>
              <w:t>工程款</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8500</w:t>
            </w:r>
          </w:p>
        </w:tc>
      </w:tr>
      <w:tr>
        <w:tblPrEx>
          <w:tblLayout w:type="fixed"/>
          <w:tblCellMar>
            <w:top w:w="0" w:type="dxa"/>
            <w:left w:w="0" w:type="dxa"/>
            <w:bottom w:w="0" w:type="dxa"/>
            <w:right w:w="0" w:type="dxa"/>
          </w:tblCellMar>
        </w:tblPrEx>
        <w:trPr>
          <w:trHeight w:val="476" w:hRule="atLeast"/>
          <w:jc w:val="center"/>
        </w:trPr>
        <w:tc>
          <w:tcPr>
            <w:tcW w:w="6544" w:type="dxa"/>
            <w:gridSpan w:val="3"/>
            <w:tcBorders>
              <w:top w:val="dotted" w:color="auto" w:sz="4" w:space="0"/>
              <w:left w:val="nil"/>
              <w:bottom w:val="single" w:color="000000" w:sz="8"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0"/>
                <w:szCs w:val="20"/>
              </w:rPr>
            </w:pPr>
            <w:r>
              <w:rPr>
                <w:rFonts w:hint="eastAsia" w:ascii="仿宋_GB2312" w:hAnsi="仿宋_GB2312" w:eastAsia="仿宋_GB2312" w:cs="仿宋_GB2312"/>
                <w:b/>
                <w:color w:val="000000"/>
                <w:sz w:val="20"/>
                <w:szCs w:val="20"/>
              </w:rPr>
              <w:t>合  计</w:t>
            </w:r>
          </w:p>
        </w:tc>
        <w:tc>
          <w:tcPr>
            <w:tcW w:w="1792" w:type="dxa"/>
            <w:tcBorders>
              <w:top w:val="dotted" w:color="auto" w:sz="4" w:space="0"/>
              <w:left w:val="dotted" w:color="auto" w:sz="4" w:space="0"/>
              <w:bottom w:val="single" w:color="000000" w:sz="8"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b/>
                <w:color w:val="000000"/>
                <w:sz w:val="20"/>
                <w:szCs w:val="20"/>
                <w:lang w:val="en-US" w:eastAsia="zh-CN"/>
              </w:rPr>
            </w:pPr>
            <w:r>
              <w:rPr>
                <w:rFonts w:hint="eastAsia" w:ascii="仿宋_GB2312" w:hAnsi="仿宋_GB2312" w:eastAsia="仿宋_GB2312" w:cs="仿宋_GB2312"/>
                <w:b/>
                <w:color w:val="000000"/>
                <w:sz w:val="20"/>
                <w:szCs w:val="20"/>
                <w:lang w:val="en-US" w:eastAsia="zh-CN"/>
              </w:rPr>
              <w:t>8500</w:t>
            </w:r>
          </w:p>
        </w:tc>
      </w:tr>
    </w:tbl>
    <w:p>
      <w:pPr>
        <w:pageBreakBefore w:val="0"/>
        <w:kinsoku/>
        <w:wordWrap/>
        <w:overflowPunct/>
        <w:topLinePunct w:val="0"/>
        <w:autoSpaceDE/>
        <w:autoSpaceDN/>
        <w:bidi w:val="0"/>
        <w:adjustRightInd w:val="0"/>
        <w:snapToGrid w:val="0"/>
        <w:spacing w:line="560" w:lineRule="exact"/>
        <w:ind w:left="0" w:leftChars="0"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本单位严格按照一般债券资金规定用途使用，不存在资金用途调整情况。</w:t>
      </w:r>
    </w:p>
    <w:p>
      <w:pPr>
        <w:pageBreakBefore w:val="0"/>
        <w:kinsoku/>
        <w:wordWrap/>
        <w:overflowPunct/>
        <w:topLinePunct w:val="0"/>
        <w:autoSpaceDE/>
        <w:autoSpaceDN/>
        <w:bidi w:val="0"/>
        <w:spacing w:line="560" w:lineRule="exact"/>
        <w:ind w:left="0" w:leftChars="0" w:firstLine="562" w:firstLineChars="200"/>
        <w:jc w:val="both"/>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四、债券资金对应的投资项目</w:t>
      </w:r>
    </w:p>
    <w:p>
      <w:pPr>
        <w:pageBreakBefore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一般债券资金对应的投资项目为</w:t>
      </w:r>
      <w:r>
        <w:rPr>
          <w:rFonts w:hint="eastAsia" w:ascii="仿宋_GB2312" w:hAnsi="仿宋_GB2312" w:eastAsia="仿宋_GB2312" w:cs="仿宋_GB2312"/>
          <w:kern w:val="2"/>
          <w:sz w:val="28"/>
          <w:szCs w:val="28"/>
        </w:rPr>
        <w:t>临汾市尧都区滨河东路南延</w:t>
      </w:r>
      <w:r>
        <w:rPr>
          <w:rFonts w:hint="eastAsia" w:ascii="仿宋_GB2312" w:hAnsi="仿宋_GB2312" w:eastAsia="仿宋_GB2312" w:cs="仿宋_GB2312"/>
          <w:bCs/>
          <w:sz w:val="28"/>
          <w:szCs w:val="28"/>
        </w:rPr>
        <w:t>建设项目。</w:t>
      </w:r>
    </w:p>
    <w:p>
      <w:pPr>
        <w:pStyle w:val="13"/>
        <w:pageBreakBefore w:val="0"/>
        <w:numPr>
          <w:ilvl w:val="0"/>
          <w:numId w:val="0"/>
        </w:numPr>
        <w:kinsoku/>
        <w:wordWrap/>
        <w:overflowPunct/>
        <w:topLinePunct w:val="0"/>
        <w:autoSpaceDE/>
        <w:autoSpaceDN/>
        <w:bidi w:val="0"/>
        <w:spacing w:line="560" w:lineRule="exact"/>
        <w:ind w:left="-360" w:leftChars="0" w:firstLine="843" w:firstLineChars="300"/>
        <w:jc w:val="both"/>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1.</w:t>
      </w:r>
      <w:r>
        <w:rPr>
          <w:rFonts w:hint="eastAsia" w:ascii="仿宋_GB2312" w:hAnsi="仿宋_GB2312" w:eastAsia="仿宋_GB2312" w:cs="仿宋_GB2312"/>
          <w:b/>
          <w:bCs/>
          <w:sz w:val="28"/>
          <w:szCs w:val="28"/>
        </w:rPr>
        <w:t>项目基本情况</w:t>
      </w:r>
    </w:p>
    <w:p>
      <w:pPr>
        <w:pStyle w:val="2"/>
        <w:pageBreakBefore w:val="0"/>
        <w:tabs>
          <w:tab w:val="left" w:pos="749"/>
        </w:tabs>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36"/>
          <w:lang w:eastAsia="zh-CN"/>
        </w:rPr>
      </w:pPr>
      <w:r>
        <w:rPr>
          <w:rFonts w:hint="eastAsia" w:ascii="仿宋_GB2312" w:hAnsi="仿宋_GB2312" w:eastAsia="仿宋_GB2312" w:cs="仿宋_GB2312"/>
          <w:sz w:val="28"/>
          <w:szCs w:val="36"/>
        </w:rPr>
        <w:t>项目位于尧都区已建滨河东路与迎宾路交叉处接已建滨河东。南延道路总长8619米，路面宽60米，路基宽（征地宽度）80-120米不等。道路征用土地1123.905为亩</w:t>
      </w:r>
      <w:r>
        <w:rPr>
          <w:rFonts w:hint="eastAsia" w:ascii="仿宋_GB2312" w:hAnsi="仿宋_GB2312" w:eastAsia="仿宋_GB2312" w:cs="仿宋_GB2312"/>
          <w:sz w:val="28"/>
          <w:szCs w:val="36"/>
          <w:lang w:eastAsia="zh-CN"/>
        </w:rPr>
        <w:t>。</w:t>
      </w:r>
    </w:p>
    <w:p>
      <w:pPr>
        <w:pageBreakBefore w:val="0"/>
        <w:kinsoku/>
        <w:wordWrap/>
        <w:overflowPunct/>
        <w:topLinePunct w:val="0"/>
        <w:autoSpaceDE/>
        <w:autoSpaceDN/>
        <w:bidi w:val="0"/>
        <w:spacing w:line="560" w:lineRule="exact"/>
        <w:ind w:left="0" w:leftChars="0" w:firstLine="562" w:firstLineChars="200"/>
        <w:jc w:val="both"/>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2.项目投资及资金来源</w:t>
      </w:r>
    </w:p>
    <w:p>
      <w:pPr>
        <w:pageBreakBefore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尧都区城市投资建设有限公司46000万元，尧都区财政局1777.96万元。</w:t>
      </w:r>
    </w:p>
    <w:p>
      <w:pPr>
        <w:pageBreakBefore w:val="0"/>
        <w:kinsoku/>
        <w:wordWrap/>
        <w:overflowPunct/>
        <w:topLinePunct w:val="0"/>
        <w:autoSpaceDE/>
        <w:autoSpaceDN/>
        <w:bidi w:val="0"/>
        <w:spacing w:line="560" w:lineRule="exact"/>
        <w:ind w:left="0" w:leftChars="0" w:firstLine="562" w:firstLineChars="200"/>
        <w:jc w:val="both"/>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3.项目审批情况</w:t>
      </w:r>
    </w:p>
    <w:p>
      <w:pPr>
        <w:pageBreakBefore w:val="0"/>
        <w:kinsoku/>
        <w:wordWrap/>
        <w:overflowPunct/>
        <w:topLinePunct w:val="0"/>
        <w:autoSpaceDE/>
        <w:autoSpaceDN/>
        <w:bidi w:val="0"/>
        <w:spacing w:line="560" w:lineRule="exact"/>
        <w:ind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《山西省发展和改革委员会关于临汾滨河东路贯通工程尧都区至襄汾段工程可性研究报告的批复》（晋发改交通发</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2012</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2292号</w:t>
      </w:r>
    </w:p>
    <w:p>
      <w:pPr>
        <w:pageBreakBefore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《临汾市发展和改革委员会关于临汾市滨河东路贯通工程尧都区至襄汾段辅道工程可行性研究报告的批复》（临发改审批发</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2012</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b w:val="0"/>
          <w:bCs w:val="0"/>
          <w:sz w:val="28"/>
          <w:szCs w:val="28"/>
        </w:rPr>
        <w:t>372号）</w:t>
      </w:r>
    </w:p>
    <w:p>
      <w:pPr>
        <w:pageBreakBefore w:val="0"/>
        <w:kinsoku/>
        <w:wordWrap/>
        <w:overflowPunct/>
        <w:topLinePunct w:val="0"/>
        <w:autoSpaceDE/>
        <w:autoSpaceDN/>
        <w:bidi w:val="0"/>
        <w:spacing w:line="560" w:lineRule="exact"/>
        <w:ind w:left="0" w:leftChars="0" w:firstLine="562" w:firstLineChars="200"/>
        <w:jc w:val="both"/>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4.项目建设及进展情况</w:t>
      </w:r>
    </w:p>
    <w:p>
      <w:pPr>
        <w:pageBreakBefore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本项目于2013年09月开工建设，于2014年07月25日全部完工。</w:t>
      </w:r>
    </w:p>
    <w:p>
      <w:pPr>
        <w:pageBreakBefore w:val="0"/>
        <w:kinsoku/>
        <w:wordWrap/>
        <w:overflowPunct/>
        <w:topLinePunct w:val="0"/>
        <w:autoSpaceDE/>
        <w:autoSpaceDN/>
        <w:bidi w:val="0"/>
        <w:spacing w:line="560" w:lineRule="exact"/>
        <w:ind w:left="0" w:leftChars="0" w:firstLine="562" w:firstLineChars="200"/>
        <w:jc w:val="both"/>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五、债券重大公开事项</w:t>
      </w:r>
    </w:p>
    <w:p>
      <w:pPr>
        <w:pageBreakBefore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截止2018年末，本单位所在债券资金使用地区未发生可能影响当地一般公共预算收入和政府性基金收入的重大事项。</w:t>
      </w:r>
    </w:p>
    <w:p>
      <w:pPr>
        <w:pageBreakBefore w:val="0"/>
        <w:kinsoku/>
        <w:wordWrap/>
        <w:overflowPunct/>
        <w:topLinePunct w:val="0"/>
        <w:autoSpaceDE/>
        <w:autoSpaceDN/>
        <w:bidi w:val="0"/>
        <w:spacing w:line="560" w:lineRule="exact"/>
        <w:ind w:left="0" w:leftChars="0" w:firstLine="5120" w:firstLineChars="1600"/>
        <w:jc w:val="both"/>
        <w:rPr>
          <w:rFonts w:hint="eastAsia" w:ascii="仿宋_GB2312" w:hAnsi="仿宋_GB2312" w:eastAsia="仿宋_GB2312" w:cs="仿宋_GB2312"/>
          <w:sz w:val="32"/>
          <w:szCs w:val="32"/>
        </w:rPr>
      </w:pPr>
    </w:p>
    <w:p>
      <w:pPr>
        <w:pStyle w:val="4"/>
        <w:pageBreakBefore w:val="0"/>
        <w:kinsoku/>
        <w:wordWrap/>
        <w:overflowPunct/>
        <w:topLinePunct w:val="0"/>
        <w:autoSpaceDE/>
        <w:autoSpaceDN/>
        <w:bidi w:val="0"/>
        <w:spacing w:line="560" w:lineRule="exact"/>
        <w:ind w:left="0" w:leftChars="0"/>
        <w:jc w:val="center"/>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临汾市尧都区滨河东路</w:t>
      </w:r>
      <w:r>
        <w:rPr>
          <w:rFonts w:hint="eastAsia" w:ascii="仿宋_GB2312" w:hAnsi="仿宋_GB2312" w:eastAsia="仿宋_GB2312" w:cs="仿宋_GB2312"/>
          <w:sz w:val="32"/>
          <w:szCs w:val="32"/>
          <w:lang w:eastAsia="zh-CN"/>
        </w:rPr>
        <w:t>北</w:t>
      </w:r>
      <w:r>
        <w:rPr>
          <w:rFonts w:hint="eastAsia" w:ascii="仿宋_GB2312" w:hAnsi="仿宋_GB2312" w:eastAsia="仿宋_GB2312" w:cs="仿宋_GB2312"/>
          <w:sz w:val="32"/>
          <w:szCs w:val="32"/>
        </w:rPr>
        <w:t>延项目</w:t>
      </w:r>
    </w:p>
    <w:p>
      <w:pPr>
        <w:pStyle w:val="4"/>
        <w:pageBreakBefore w:val="0"/>
        <w:kinsoku/>
        <w:wordWrap/>
        <w:overflowPunct/>
        <w:topLinePunct w:val="0"/>
        <w:autoSpaceDE/>
        <w:autoSpaceDN/>
        <w:bidi w:val="0"/>
        <w:spacing w:line="560" w:lineRule="exact"/>
        <w:ind w:left="0" w:leftChars="0"/>
        <w:jc w:val="center"/>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债券存续期信息公示</w:t>
      </w:r>
    </w:p>
    <w:p>
      <w:pPr>
        <w:pageBreakBefore w:val="0"/>
        <w:kinsoku/>
        <w:wordWrap/>
        <w:overflowPunct/>
        <w:topLinePunct w:val="0"/>
        <w:autoSpaceDE/>
        <w:autoSpaceDN/>
        <w:bidi w:val="0"/>
        <w:spacing w:line="560" w:lineRule="exact"/>
        <w:ind w:left="0" w:leftChars="0" w:firstLine="562" w:firstLineChars="200"/>
        <w:jc w:val="both"/>
        <w:rPr>
          <w:rFonts w:hint="eastAsia" w:ascii="仿宋_GB2312" w:hAnsi="仿宋_GB2312" w:eastAsia="仿宋_GB2312" w:cs="仿宋_GB2312"/>
          <w:b/>
          <w:sz w:val="28"/>
          <w:szCs w:val="28"/>
        </w:rPr>
      </w:pPr>
    </w:p>
    <w:p>
      <w:pPr>
        <w:pageBreakBefore w:val="0"/>
        <w:kinsoku/>
        <w:wordWrap/>
        <w:overflowPunct/>
        <w:topLinePunct w:val="0"/>
        <w:autoSpaceDE/>
        <w:autoSpaceDN/>
        <w:bidi w:val="0"/>
        <w:spacing w:line="560" w:lineRule="exact"/>
        <w:ind w:left="0" w:leftChars="0" w:firstLine="562" w:firstLineChars="200"/>
        <w:jc w:val="both"/>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一、债券资金使用单位</w:t>
      </w:r>
    </w:p>
    <w:p>
      <w:pPr>
        <w:pStyle w:val="3"/>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rPr>
      </w:pPr>
      <w:r>
        <w:rPr>
          <w:rFonts w:hint="eastAsia" w:ascii="仿宋_GB2312" w:hAnsi="仿宋_GB2312" w:eastAsia="仿宋_GB2312" w:cs="仿宋_GB2312"/>
          <w:kern w:val="2"/>
          <w:sz w:val="28"/>
          <w:szCs w:val="28"/>
        </w:rPr>
        <w:t>本次信息公示所涉债券资金的使用单位</w:t>
      </w:r>
      <w:r>
        <w:rPr>
          <w:rFonts w:hint="eastAsia" w:ascii="仿宋_GB2312" w:hAnsi="仿宋_GB2312" w:eastAsia="仿宋_GB2312" w:cs="仿宋_GB2312"/>
          <w:sz w:val="28"/>
          <w:szCs w:val="28"/>
        </w:rPr>
        <w:t>：</w:t>
      </w:r>
      <w:r>
        <w:rPr>
          <w:rFonts w:hint="eastAsia" w:ascii="仿宋_GB2312" w:hAnsi="仿宋_GB2312" w:eastAsia="仿宋_GB2312" w:cs="仿宋_GB2312"/>
          <w:kern w:val="2"/>
          <w:sz w:val="28"/>
          <w:szCs w:val="28"/>
        </w:rPr>
        <w:t>临汾市尧都区滨河东路南延项目</w:t>
      </w:r>
      <w:r>
        <w:rPr>
          <w:rFonts w:hint="eastAsia" w:ascii="仿宋_GB2312" w:hAnsi="仿宋_GB2312" w:eastAsia="仿宋_GB2312" w:cs="仿宋_GB2312"/>
          <w:sz w:val="28"/>
          <w:szCs w:val="28"/>
        </w:rPr>
        <w:t>。本单位依法取得了《统一社会信用代码证书》。基本信息如下：</w:t>
      </w:r>
    </w:p>
    <w:tbl>
      <w:tblPr>
        <w:tblStyle w:val="10"/>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4"/>
        <w:gridCol w:w="5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机构名称</w:t>
            </w:r>
          </w:p>
        </w:tc>
        <w:tc>
          <w:tcPr>
            <w:tcW w:w="5858" w:type="dxa"/>
            <w:vAlign w:val="center"/>
          </w:tcPr>
          <w:p>
            <w:pPr>
              <w:pStyle w:val="3"/>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b w:val="0"/>
                <w:kern w:val="2"/>
                <w:sz w:val="28"/>
                <w:szCs w:val="28"/>
                <w:lang w:eastAsia="zh-CN"/>
              </w:rPr>
            </w:pPr>
            <w:r>
              <w:rPr>
                <w:rFonts w:hint="eastAsia" w:ascii="仿宋_GB2312" w:hAnsi="仿宋_GB2312" w:eastAsia="仿宋_GB2312" w:cs="仿宋_GB2312"/>
                <w:b w:val="0"/>
                <w:kern w:val="2"/>
                <w:sz w:val="28"/>
                <w:szCs w:val="28"/>
              </w:rPr>
              <w:t>临汾市尧都区滨河东路</w:t>
            </w:r>
            <w:r>
              <w:rPr>
                <w:rFonts w:hint="eastAsia" w:ascii="仿宋_GB2312" w:hAnsi="仿宋_GB2312" w:eastAsia="仿宋_GB2312" w:cs="仿宋_GB2312"/>
                <w:b w:val="0"/>
                <w:kern w:val="2"/>
                <w:sz w:val="28"/>
                <w:szCs w:val="28"/>
                <w:lang w:eastAsia="zh-CN"/>
              </w:rPr>
              <w:t>北</w:t>
            </w:r>
            <w:r>
              <w:rPr>
                <w:rFonts w:hint="eastAsia" w:ascii="仿宋_GB2312" w:hAnsi="仿宋_GB2312" w:eastAsia="仿宋_GB2312" w:cs="仿宋_GB2312"/>
                <w:b w:val="0"/>
                <w:kern w:val="2"/>
                <w:sz w:val="28"/>
                <w:szCs w:val="28"/>
              </w:rPr>
              <w:t>延项目</w:t>
            </w:r>
            <w:r>
              <w:rPr>
                <w:rFonts w:hint="eastAsia" w:ascii="仿宋_GB2312" w:hAnsi="仿宋_GB2312" w:eastAsia="仿宋_GB2312" w:cs="仿宋_GB2312"/>
                <w:b w:val="0"/>
                <w:kern w:val="2"/>
                <w:sz w:val="28"/>
                <w:szCs w:val="28"/>
                <w:lang w:eastAsia="zh-CN"/>
              </w:rPr>
              <w:t>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机构性质</w:t>
            </w:r>
          </w:p>
        </w:tc>
        <w:tc>
          <w:tcPr>
            <w:tcW w:w="5858" w:type="dxa"/>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临时项目部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统一社会信用代码</w:t>
            </w:r>
          </w:p>
        </w:tc>
        <w:tc>
          <w:tcPr>
            <w:tcW w:w="5858" w:type="dxa"/>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机构地址</w:t>
            </w:r>
          </w:p>
        </w:tc>
        <w:tc>
          <w:tcPr>
            <w:tcW w:w="5858" w:type="dxa"/>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负责人</w:t>
            </w:r>
          </w:p>
        </w:tc>
        <w:tc>
          <w:tcPr>
            <w:tcW w:w="5858" w:type="dxa"/>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董世明</w:t>
            </w:r>
          </w:p>
        </w:tc>
      </w:tr>
    </w:tbl>
    <w:p>
      <w:pPr>
        <w:pageBreakBefore w:val="0"/>
        <w:kinsoku/>
        <w:wordWrap/>
        <w:overflowPunct/>
        <w:topLinePunct w:val="0"/>
        <w:autoSpaceDE/>
        <w:autoSpaceDN/>
        <w:bidi w:val="0"/>
        <w:spacing w:line="560" w:lineRule="exact"/>
        <w:ind w:left="0" w:leftChars="0" w:firstLine="562" w:firstLineChars="200"/>
        <w:jc w:val="both"/>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二、债券资金拨付情况</w:t>
      </w:r>
    </w:p>
    <w:p>
      <w:pPr>
        <w:pageBreakBefore w:val="0"/>
        <w:kinsoku/>
        <w:wordWrap/>
        <w:overflowPunct/>
        <w:topLinePunct w:val="0"/>
        <w:autoSpaceDE/>
        <w:autoSpaceDN/>
        <w:bidi w:val="0"/>
        <w:spacing w:line="560" w:lineRule="exact"/>
        <w:ind w:left="0" w:leftChars="0" w:firstLine="280" w:firstLineChars="1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2018年度，</w:t>
      </w:r>
      <w:r>
        <w:rPr>
          <w:rFonts w:hint="eastAsia" w:ascii="仿宋_GB2312" w:hAnsi="仿宋_GB2312" w:eastAsia="仿宋_GB2312" w:cs="仿宋_GB2312"/>
          <w:kern w:val="2"/>
          <w:sz w:val="28"/>
          <w:szCs w:val="28"/>
        </w:rPr>
        <w:t>临汾市尧都区滨河东路</w:t>
      </w:r>
      <w:r>
        <w:rPr>
          <w:rFonts w:hint="eastAsia" w:ascii="仿宋_GB2312" w:hAnsi="仿宋_GB2312" w:eastAsia="仿宋_GB2312" w:cs="仿宋_GB2312"/>
          <w:kern w:val="2"/>
          <w:sz w:val="28"/>
          <w:szCs w:val="28"/>
          <w:lang w:eastAsia="zh-CN"/>
        </w:rPr>
        <w:t>北</w:t>
      </w:r>
      <w:r>
        <w:rPr>
          <w:rFonts w:hint="eastAsia" w:ascii="仿宋_GB2312" w:hAnsi="仿宋_GB2312" w:eastAsia="仿宋_GB2312" w:cs="仿宋_GB2312"/>
          <w:kern w:val="2"/>
          <w:sz w:val="28"/>
          <w:szCs w:val="28"/>
        </w:rPr>
        <w:t>延项目</w:t>
      </w:r>
      <w:r>
        <w:rPr>
          <w:rFonts w:hint="eastAsia" w:ascii="仿宋_GB2312" w:hAnsi="仿宋_GB2312" w:eastAsia="仿宋_GB2312" w:cs="仿宋_GB2312"/>
          <w:kern w:val="2"/>
          <w:sz w:val="28"/>
          <w:szCs w:val="28"/>
          <w:lang w:val="en-US" w:eastAsia="zh-CN"/>
        </w:rPr>
        <w:t>部</w:t>
      </w:r>
      <w:r>
        <w:rPr>
          <w:rFonts w:hint="eastAsia" w:ascii="仿宋_GB2312" w:hAnsi="仿宋_GB2312" w:eastAsia="仿宋_GB2312" w:cs="仿宋_GB2312"/>
          <w:sz w:val="28"/>
          <w:szCs w:val="28"/>
        </w:rPr>
        <w:t>共收到拨付的</w:t>
      </w:r>
      <w:r>
        <w:rPr>
          <w:rFonts w:hint="eastAsia" w:ascii="仿宋_GB2312" w:hAnsi="仿宋_GB2312" w:eastAsia="仿宋_GB2312" w:cs="仿宋_GB2312"/>
          <w:sz w:val="28"/>
          <w:szCs w:val="28"/>
          <w:lang w:eastAsia="zh-CN"/>
        </w:rPr>
        <w:t>一般</w:t>
      </w:r>
      <w:r>
        <w:rPr>
          <w:rFonts w:hint="eastAsia" w:ascii="仿宋_GB2312" w:hAnsi="仿宋_GB2312" w:eastAsia="仿宋_GB2312" w:cs="仿宋_GB2312"/>
          <w:sz w:val="28"/>
          <w:szCs w:val="28"/>
        </w:rPr>
        <w:t>债券资金</w:t>
      </w:r>
      <w:r>
        <w:rPr>
          <w:rFonts w:hint="eastAsia" w:ascii="仿宋_GB2312" w:hAnsi="仿宋_GB2312" w:eastAsia="仿宋_GB2312" w:cs="仿宋_GB2312"/>
          <w:sz w:val="28"/>
          <w:szCs w:val="28"/>
          <w:lang w:val="en-US" w:eastAsia="zh-CN"/>
        </w:rPr>
        <w:t>3500</w:t>
      </w:r>
      <w:r>
        <w:rPr>
          <w:rFonts w:hint="eastAsia" w:ascii="仿宋_GB2312" w:hAnsi="仿宋_GB2312" w:eastAsia="仿宋_GB2312" w:cs="仿宋_GB2312"/>
          <w:sz w:val="28"/>
          <w:szCs w:val="28"/>
        </w:rPr>
        <w:t>万元，具体情况如下：</w:t>
      </w:r>
    </w:p>
    <w:p>
      <w:pPr>
        <w:pageBreakBefore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2018年</w:t>
      </w:r>
      <w:r>
        <w:rPr>
          <w:rFonts w:hint="eastAsia" w:ascii="仿宋_GB2312" w:hAnsi="仿宋_GB2312" w:eastAsia="仿宋_GB2312" w:cs="仿宋_GB2312"/>
          <w:sz w:val="28"/>
          <w:szCs w:val="28"/>
          <w:lang w:val="en-US" w:eastAsia="zh-CN"/>
        </w:rPr>
        <w:t>11</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30</w:t>
      </w:r>
      <w:r>
        <w:rPr>
          <w:rFonts w:hint="eastAsia" w:ascii="仿宋_GB2312" w:hAnsi="仿宋_GB2312" w:eastAsia="仿宋_GB2312" w:cs="仿宋_GB2312"/>
          <w:sz w:val="28"/>
          <w:szCs w:val="28"/>
        </w:rPr>
        <w:t>日，临汾市财政局拨付债券资金</w:t>
      </w:r>
      <w:r>
        <w:rPr>
          <w:rFonts w:hint="eastAsia" w:ascii="仿宋_GB2312" w:hAnsi="仿宋_GB2312" w:eastAsia="仿宋_GB2312" w:cs="仿宋_GB2312"/>
          <w:sz w:val="28"/>
          <w:szCs w:val="28"/>
          <w:lang w:val="en-US" w:eastAsia="zh-CN"/>
        </w:rPr>
        <w:t>3500</w:t>
      </w:r>
      <w:r>
        <w:rPr>
          <w:rFonts w:hint="eastAsia" w:ascii="仿宋_GB2312" w:hAnsi="仿宋_GB2312" w:eastAsia="仿宋_GB2312" w:cs="仿宋_GB2312"/>
          <w:sz w:val="28"/>
          <w:szCs w:val="28"/>
        </w:rPr>
        <w:t>万元。</w:t>
      </w:r>
    </w:p>
    <w:p>
      <w:pPr>
        <w:pageBreakBefore w:val="0"/>
        <w:kinsoku/>
        <w:wordWrap/>
        <w:overflowPunct/>
        <w:topLinePunct w:val="0"/>
        <w:autoSpaceDE/>
        <w:autoSpaceDN/>
        <w:bidi w:val="0"/>
        <w:spacing w:line="560" w:lineRule="exact"/>
        <w:ind w:left="0" w:leftChars="0" w:firstLine="562" w:firstLineChars="200"/>
        <w:jc w:val="both"/>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三、债券资金使用情况</w:t>
      </w:r>
    </w:p>
    <w:p>
      <w:pPr>
        <w:pageBreakBefore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截止</w:t>
      </w:r>
      <w:r>
        <w:rPr>
          <w:rFonts w:hint="eastAsia" w:ascii="仿宋_GB2312" w:hAnsi="仿宋_GB2312" w:eastAsia="仿宋_GB2312" w:cs="仿宋_GB2312"/>
          <w:sz w:val="28"/>
          <w:szCs w:val="28"/>
        </w:rPr>
        <w:t>2018年12月31日，</w:t>
      </w:r>
      <w:r>
        <w:rPr>
          <w:rFonts w:hint="eastAsia" w:ascii="仿宋_GB2312" w:hAnsi="仿宋_GB2312" w:eastAsia="仿宋_GB2312" w:cs="仿宋_GB2312"/>
          <w:kern w:val="2"/>
          <w:sz w:val="28"/>
          <w:szCs w:val="28"/>
        </w:rPr>
        <w:t>临汾市尧都区滨河东路</w:t>
      </w:r>
      <w:r>
        <w:rPr>
          <w:rFonts w:hint="eastAsia" w:ascii="仿宋_GB2312" w:hAnsi="仿宋_GB2312" w:eastAsia="仿宋_GB2312" w:cs="仿宋_GB2312"/>
          <w:kern w:val="2"/>
          <w:sz w:val="28"/>
          <w:szCs w:val="28"/>
          <w:lang w:val="en-US" w:eastAsia="zh-CN"/>
        </w:rPr>
        <w:t>北</w:t>
      </w:r>
      <w:r>
        <w:rPr>
          <w:rFonts w:hint="eastAsia" w:ascii="仿宋_GB2312" w:hAnsi="仿宋_GB2312" w:eastAsia="仿宋_GB2312" w:cs="仿宋_GB2312"/>
          <w:kern w:val="2"/>
          <w:sz w:val="28"/>
          <w:szCs w:val="28"/>
        </w:rPr>
        <w:t>延项目</w:t>
      </w:r>
      <w:r>
        <w:rPr>
          <w:rFonts w:hint="eastAsia" w:ascii="仿宋_GB2312" w:hAnsi="仿宋_GB2312" w:eastAsia="仿宋_GB2312" w:cs="仿宋_GB2312"/>
          <w:kern w:val="2"/>
          <w:sz w:val="28"/>
          <w:szCs w:val="28"/>
          <w:lang w:val="en-US" w:eastAsia="zh-CN"/>
        </w:rPr>
        <w:t>部</w:t>
      </w:r>
      <w:r>
        <w:rPr>
          <w:rFonts w:hint="eastAsia" w:ascii="仿宋_GB2312" w:hAnsi="仿宋_GB2312" w:eastAsia="仿宋_GB2312" w:cs="仿宋_GB2312"/>
          <w:sz w:val="28"/>
          <w:szCs w:val="28"/>
        </w:rPr>
        <w:t>本年度债券资金已全部使用完毕。</w:t>
      </w:r>
    </w:p>
    <w:tbl>
      <w:tblPr>
        <w:tblStyle w:val="10"/>
        <w:tblW w:w="8336" w:type="dxa"/>
        <w:jc w:val="center"/>
        <w:tblInd w:w="0" w:type="dxa"/>
        <w:tblLayout w:type="fixed"/>
        <w:tblCellMar>
          <w:top w:w="0" w:type="dxa"/>
          <w:left w:w="0" w:type="dxa"/>
          <w:bottom w:w="0" w:type="dxa"/>
          <w:right w:w="0" w:type="dxa"/>
        </w:tblCellMar>
      </w:tblPr>
      <w:tblGrid>
        <w:gridCol w:w="723"/>
        <w:gridCol w:w="1300"/>
        <w:gridCol w:w="4521"/>
        <w:gridCol w:w="1792"/>
      </w:tblGrid>
      <w:tr>
        <w:tblPrEx>
          <w:tblLayout w:type="fixed"/>
          <w:tblCellMar>
            <w:top w:w="0" w:type="dxa"/>
            <w:left w:w="0" w:type="dxa"/>
            <w:bottom w:w="0" w:type="dxa"/>
            <w:right w:w="0" w:type="dxa"/>
          </w:tblCellMar>
        </w:tblPrEx>
        <w:trPr>
          <w:trHeight w:val="476" w:hRule="atLeast"/>
          <w:jc w:val="center"/>
        </w:trPr>
        <w:tc>
          <w:tcPr>
            <w:tcW w:w="723"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rPr>
            </w:pPr>
          </w:p>
        </w:tc>
        <w:tc>
          <w:tcPr>
            <w:tcW w:w="1300"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rPr>
            </w:pPr>
          </w:p>
        </w:tc>
        <w:tc>
          <w:tcPr>
            <w:tcW w:w="4521"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right"/>
              <w:rPr>
                <w:rFonts w:hint="eastAsia" w:ascii="仿宋_GB2312" w:hAnsi="仿宋_GB2312" w:eastAsia="仿宋_GB2312" w:cs="仿宋_GB2312"/>
                <w:color w:val="000000"/>
                <w:sz w:val="20"/>
                <w:szCs w:val="20"/>
              </w:rPr>
            </w:pPr>
          </w:p>
        </w:tc>
        <w:tc>
          <w:tcPr>
            <w:tcW w:w="1792"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righ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eastAsia="zh-CN"/>
              </w:rPr>
              <w:t>单位</w:t>
            </w:r>
            <w:r>
              <w:rPr>
                <w:rFonts w:hint="eastAsia" w:ascii="仿宋_GB2312" w:hAnsi="仿宋_GB2312" w:eastAsia="仿宋_GB2312" w:cs="仿宋_GB2312"/>
                <w:color w:val="000000"/>
                <w:sz w:val="20"/>
                <w:szCs w:val="20"/>
              </w:rPr>
              <w:t xml:space="preserve">：万元 </w:t>
            </w:r>
          </w:p>
        </w:tc>
      </w:tr>
      <w:tr>
        <w:tblPrEx>
          <w:tblLayout w:type="fixed"/>
          <w:tblCellMar>
            <w:top w:w="0" w:type="dxa"/>
            <w:left w:w="0" w:type="dxa"/>
            <w:bottom w:w="0" w:type="dxa"/>
            <w:right w:w="0" w:type="dxa"/>
          </w:tblCellMar>
        </w:tblPrEx>
        <w:trPr>
          <w:trHeight w:val="476" w:hRule="atLeast"/>
          <w:jc w:val="center"/>
        </w:trPr>
        <w:tc>
          <w:tcPr>
            <w:tcW w:w="723" w:type="dxa"/>
            <w:tcBorders>
              <w:top w:val="single" w:color="000000" w:sz="8"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0"/>
                <w:szCs w:val="20"/>
              </w:rPr>
            </w:pPr>
            <w:r>
              <w:rPr>
                <w:rFonts w:hint="eastAsia" w:ascii="仿宋_GB2312" w:hAnsi="仿宋_GB2312" w:eastAsia="仿宋_GB2312" w:cs="仿宋_GB2312"/>
                <w:b/>
                <w:color w:val="000000"/>
                <w:sz w:val="20"/>
                <w:szCs w:val="20"/>
              </w:rPr>
              <w:t>序号</w:t>
            </w:r>
          </w:p>
        </w:tc>
        <w:tc>
          <w:tcPr>
            <w:tcW w:w="1300" w:type="dxa"/>
            <w:tcBorders>
              <w:top w:val="single" w:color="000000" w:sz="8"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0"/>
                <w:szCs w:val="20"/>
              </w:rPr>
            </w:pPr>
            <w:r>
              <w:rPr>
                <w:rFonts w:hint="eastAsia" w:ascii="仿宋_GB2312" w:hAnsi="仿宋_GB2312" w:eastAsia="仿宋_GB2312" w:cs="仿宋_GB2312"/>
                <w:b/>
                <w:color w:val="000000"/>
                <w:sz w:val="20"/>
                <w:szCs w:val="20"/>
              </w:rPr>
              <w:t>日 期</w:t>
            </w:r>
          </w:p>
        </w:tc>
        <w:tc>
          <w:tcPr>
            <w:tcW w:w="4521" w:type="dxa"/>
            <w:tcBorders>
              <w:top w:val="single" w:color="000000" w:sz="8"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0"/>
                <w:szCs w:val="20"/>
              </w:rPr>
            </w:pPr>
            <w:r>
              <w:rPr>
                <w:rFonts w:hint="eastAsia" w:ascii="仿宋_GB2312" w:hAnsi="仿宋_GB2312" w:eastAsia="仿宋_GB2312" w:cs="仿宋_GB2312"/>
                <w:b/>
                <w:color w:val="000000"/>
                <w:sz w:val="20"/>
                <w:szCs w:val="20"/>
              </w:rPr>
              <w:t>摘 要</w:t>
            </w:r>
          </w:p>
        </w:tc>
        <w:tc>
          <w:tcPr>
            <w:tcW w:w="1792" w:type="dxa"/>
            <w:tcBorders>
              <w:top w:val="single" w:color="000000" w:sz="8"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0"/>
                <w:szCs w:val="20"/>
              </w:rPr>
            </w:pPr>
            <w:r>
              <w:rPr>
                <w:rFonts w:hint="eastAsia" w:ascii="仿宋_GB2312" w:hAnsi="仿宋_GB2312" w:eastAsia="仿宋_GB2312" w:cs="仿宋_GB2312"/>
                <w:b/>
                <w:color w:val="000000"/>
                <w:sz w:val="20"/>
                <w:szCs w:val="20"/>
              </w:rPr>
              <w:t>金 额</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2018.</w:t>
            </w:r>
            <w:r>
              <w:rPr>
                <w:rFonts w:hint="eastAsia" w:ascii="仿宋_GB2312" w:hAnsi="仿宋_GB2312" w:eastAsia="仿宋_GB2312" w:cs="仿宋_GB2312"/>
                <w:color w:val="000000"/>
                <w:sz w:val="20"/>
                <w:szCs w:val="20"/>
                <w:lang w:val="en-US" w:eastAsia="zh-CN"/>
              </w:rPr>
              <w:t>11</w:t>
            </w:r>
            <w:r>
              <w:rPr>
                <w:rFonts w:hint="eastAsia" w:ascii="仿宋_GB2312" w:hAnsi="仿宋_GB2312" w:eastAsia="仿宋_GB2312" w:cs="仿宋_GB2312"/>
                <w:color w:val="000000"/>
                <w:sz w:val="20"/>
                <w:szCs w:val="20"/>
              </w:rPr>
              <w:t>.30</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支付</w:t>
            </w:r>
            <w:r>
              <w:rPr>
                <w:rFonts w:hint="eastAsia" w:ascii="仿宋_GB2312" w:hAnsi="仿宋_GB2312" w:eastAsia="仿宋_GB2312" w:cs="仿宋_GB2312"/>
                <w:color w:val="000000"/>
                <w:sz w:val="20"/>
                <w:szCs w:val="20"/>
                <w:lang w:eastAsia="zh-CN"/>
              </w:rPr>
              <w:t>尧都区城投垫付</w:t>
            </w:r>
            <w:r>
              <w:rPr>
                <w:rFonts w:hint="eastAsia" w:ascii="仿宋_GB2312" w:hAnsi="仿宋_GB2312" w:eastAsia="仿宋_GB2312" w:cs="仿宋_GB2312"/>
                <w:color w:val="000000"/>
                <w:sz w:val="20"/>
                <w:szCs w:val="20"/>
              </w:rPr>
              <w:t>工程款</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3500</w:t>
            </w:r>
          </w:p>
        </w:tc>
      </w:tr>
      <w:tr>
        <w:tblPrEx>
          <w:tblLayout w:type="fixed"/>
          <w:tblCellMar>
            <w:top w:w="0" w:type="dxa"/>
            <w:left w:w="0" w:type="dxa"/>
            <w:bottom w:w="0" w:type="dxa"/>
            <w:right w:w="0" w:type="dxa"/>
          </w:tblCellMar>
        </w:tblPrEx>
        <w:trPr>
          <w:trHeight w:val="476" w:hRule="atLeast"/>
          <w:jc w:val="center"/>
        </w:trPr>
        <w:tc>
          <w:tcPr>
            <w:tcW w:w="6544" w:type="dxa"/>
            <w:gridSpan w:val="3"/>
            <w:tcBorders>
              <w:top w:val="dotted" w:color="auto" w:sz="4" w:space="0"/>
              <w:left w:val="nil"/>
              <w:bottom w:val="single" w:color="000000" w:sz="8"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0"/>
                <w:szCs w:val="20"/>
              </w:rPr>
            </w:pPr>
            <w:r>
              <w:rPr>
                <w:rFonts w:hint="eastAsia" w:ascii="仿宋_GB2312" w:hAnsi="仿宋_GB2312" w:eastAsia="仿宋_GB2312" w:cs="仿宋_GB2312"/>
                <w:b/>
                <w:color w:val="000000"/>
                <w:sz w:val="20"/>
                <w:szCs w:val="20"/>
              </w:rPr>
              <w:t>合  计</w:t>
            </w:r>
          </w:p>
        </w:tc>
        <w:tc>
          <w:tcPr>
            <w:tcW w:w="1792" w:type="dxa"/>
            <w:tcBorders>
              <w:top w:val="dotted" w:color="auto" w:sz="4" w:space="0"/>
              <w:left w:val="dotted" w:color="auto" w:sz="4" w:space="0"/>
              <w:bottom w:val="single" w:color="000000" w:sz="8"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b/>
                <w:color w:val="000000"/>
                <w:sz w:val="20"/>
                <w:szCs w:val="20"/>
                <w:lang w:val="en-US" w:eastAsia="zh-CN"/>
              </w:rPr>
            </w:pPr>
            <w:r>
              <w:rPr>
                <w:rFonts w:hint="eastAsia" w:ascii="仿宋_GB2312" w:hAnsi="仿宋_GB2312" w:eastAsia="仿宋_GB2312" w:cs="仿宋_GB2312"/>
                <w:b/>
                <w:color w:val="000000"/>
                <w:sz w:val="20"/>
                <w:szCs w:val="20"/>
                <w:lang w:val="en-US" w:eastAsia="zh-CN"/>
              </w:rPr>
              <w:t>3500</w:t>
            </w:r>
          </w:p>
        </w:tc>
      </w:tr>
    </w:tbl>
    <w:p>
      <w:pPr>
        <w:pageBreakBefore w:val="0"/>
        <w:kinsoku/>
        <w:wordWrap/>
        <w:overflowPunct/>
        <w:topLinePunct w:val="0"/>
        <w:autoSpaceDE/>
        <w:autoSpaceDN/>
        <w:bidi w:val="0"/>
        <w:adjustRightInd w:val="0"/>
        <w:snapToGrid w:val="0"/>
        <w:spacing w:line="560" w:lineRule="exact"/>
        <w:ind w:left="0" w:leftChars="0"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本单位严格按照一般债券资金规定用途使用，不存在资金用途调整情况。</w:t>
      </w:r>
    </w:p>
    <w:p>
      <w:pPr>
        <w:pageBreakBefore w:val="0"/>
        <w:kinsoku/>
        <w:wordWrap/>
        <w:overflowPunct/>
        <w:topLinePunct w:val="0"/>
        <w:autoSpaceDE/>
        <w:autoSpaceDN/>
        <w:bidi w:val="0"/>
        <w:spacing w:line="560" w:lineRule="exact"/>
        <w:ind w:left="0" w:leftChars="0" w:firstLine="562" w:firstLineChars="200"/>
        <w:jc w:val="both"/>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四、债券资金对应的投资项目</w:t>
      </w:r>
    </w:p>
    <w:p>
      <w:pPr>
        <w:pageBreakBefore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一般债券资金对应的投资项目为</w:t>
      </w:r>
      <w:r>
        <w:rPr>
          <w:rFonts w:hint="eastAsia" w:ascii="仿宋_GB2312" w:hAnsi="仿宋_GB2312" w:eastAsia="仿宋_GB2312" w:cs="仿宋_GB2312"/>
          <w:kern w:val="2"/>
          <w:sz w:val="28"/>
          <w:szCs w:val="28"/>
        </w:rPr>
        <w:t>临汾市尧都区滨河东路</w:t>
      </w:r>
      <w:r>
        <w:rPr>
          <w:rFonts w:hint="eastAsia" w:ascii="仿宋_GB2312" w:hAnsi="仿宋_GB2312" w:eastAsia="仿宋_GB2312" w:cs="仿宋_GB2312"/>
          <w:kern w:val="2"/>
          <w:sz w:val="28"/>
          <w:szCs w:val="28"/>
          <w:lang w:eastAsia="zh-CN"/>
        </w:rPr>
        <w:t>北</w:t>
      </w:r>
      <w:r>
        <w:rPr>
          <w:rFonts w:hint="eastAsia" w:ascii="仿宋_GB2312" w:hAnsi="仿宋_GB2312" w:eastAsia="仿宋_GB2312" w:cs="仿宋_GB2312"/>
          <w:kern w:val="2"/>
          <w:sz w:val="28"/>
          <w:szCs w:val="28"/>
        </w:rPr>
        <w:t>延</w:t>
      </w:r>
      <w:r>
        <w:rPr>
          <w:rFonts w:hint="eastAsia" w:ascii="仿宋_GB2312" w:hAnsi="仿宋_GB2312" w:eastAsia="仿宋_GB2312" w:cs="仿宋_GB2312"/>
          <w:bCs/>
          <w:sz w:val="28"/>
          <w:szCs w:val="28"/>
        </w:rPr>
        <w:t>建设项目。</w:t>
      </w:r>
    </w:p>
    <w:p>
      <w:pPr>
        <w:pStyle w:val="13"/>
        <w:pageBreakBefore w:val="0"/>
        <w:numPr>
          <w:ilvl w:val="0"/>
          <w:numId w:val="0"/>
        </w:numPr>
        <w:kinsoku/>
        <w:wordWrap/>
        <w:overflowPunct/>
        <w:topLinePunct w:val="0"/>
        <w:autoSpaceDE/>
        <w:autoSpaceDN/>
        <w:bidi w:val="0"/>
        <w:spacing w:line="560" w:lineRule="exact"/>
        <w:ind w:left="0" w:leftChars="0"/>
        <w:jc w:val="both"/>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1.</w:t>
      </w:r>
      <w:r>
        <w:rPr>
          <w:rFonts w:hint="eastAsia" w:ascii="仿宋_GB2312" w:hAnsi="仿宋_GB2312" w:eastAsia="仿宋_GB2312" w:cs="仿宋_GB2312"/>
          <w:b/>
          <w:bCs/>
          <w:sz w:val="28"/>
          <w:szCs w:val="28"/>
        </w:rPr>
        <w:t>项目基本情况</w:t>
      </w:r>
    </w:p>
    <w:p>
      <w:pPr>
        <w:pStyle w:val="2"/>
        <w:pageBreakBefore w:val="0"/>
        <w:tabs>
          <w:tab w:val="left" w:pos="749"/>
        </w:tabs>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36"/>
          <w:lang w:eastAsia="zh-CN"/>
        </w:rPr>
      </w:pPr>
      <w:r>
        <w:rPr>
          <w:rFonts w:hint="eastAsia" w:ascii="仿宋_GB2312" w:hAnsi="仿宋_GB2312" w:eastAsia="仿宋_GB2312" w:cs="仿宋_GB2312"/>
          <w:sz w:val="28"/>
          <w:szCs w:val="36"/>
        </w:rPr>
        <w:tab/>
      </w:r>
      <w:r>
        <w:rPr>
          <w:rFonts w:hint="eastAsia" w:ascii="仿宋_GB2312" w:hAnsi="仿宋_GB2312" w:eastAsia="仿宋_GB2312" w:cs="仿宋_GB2312"/>
          <w:sz w:val="28"/>
          <w:szCs w:val="36"/>
        </w:rPr>
        <w:t>项目位于</w:t>
      </w:r>
      <w:r>
        <w:rPr>
          <w:rFonts w:hint="eastAsia" w:ascii="仿宋_GB2312" w:hAnsi="仿宋_GB2312" w:eastAsia="仿宋_GB2312" w:cs="仿宋_GB2312"/>
          <w:sz w:val="28"/>
          <w:szCs w:val="36"/>
          <w:lang w:eastAsia="zh-CN"/>
        </w:rPr>
        <w:t>汾河东片区域的规划尧都区、市区范围内，主要功能是拉大城市框架、构建“一廊双核两区”的产业发展格局，贯通滨河东路洪洞至尧都区段、市区段。北</w:t>
      </w:r>
      <w:r>
        <w:rPr>
          <w:rFonts w:hint="eastAsia" w:ascii="仿宋_GB2312" w:hAnsi="仿宋_GB2312" w:eastAsia="仿宋_GB2312" w:cs="仿宋_GB2312"/>
          <w:sz w:val="28"/>
          <w:szCs w:val="36"/>
        </w:rPr>
        <w:t>延道路总长</w:t>
      </w:r>
      <w:r>
        <w:rPr>
          <w:rFonts w:hint="eastAsia" w:ascii="仿宋_GB2312" w:hAnsi="仿宋_GB2312" w:eastAsia="仿宋_GB2312" w:cs="仿宋_GB2312"/>
          <w:sz w:val="28"/>
          <w:szCs w:val="36"/>
          <w:lang w:val="en-US" w:eastAsia="zh-CN"/>
        </w:rPr>
        <w:t>7.698公里</w:t>
      </w:r>
      <w:r>
        <w:rPr>
          <w:rFonts w:hint="eastAsia" w:ascii="仿宋_GB2312" w:hAnsi="仿宋_GB2312" w:eastAsia="仿宋_GB2312" w:cs="仿宋_GB2312"/>
          <w:sz w:val="28"/>
          <w:szCs w:val="36"/>
        </w:rPr>
        <w:t>，</w:t>
      </w:r>
      <w:r>
        <w:rPr>
          <w:rFonts w:hint="eastAsia" w:ascii="仿宋_GB2312" w:hAnsi="仿宋_GB2312" w:eastAsia="仿宋_GB2312" w:cs="仿宋_GB2312"/>
          <w:sz w:val="28"/>
          <w:szCs w:val="36"/>
          <w:lang w:eastAsia="zh-CN"/>
        </w:rPr>
        <w:t>道</w:t>
      </w:r>
      <w:r>
        <w:rPr>
          <w:rFonts w:hint="eastAsia" w:ascii="仿宋_GB2312" w:hAnsi="仿宋_GB2312" w:eastAsia="仿宋_GB2312" w:cs="仿宋_GB2312"/>
          <w:sz w:val="28"/>
          <w:szCs w:val="36"/>
        </w:rPr>
        <w:t>路</w:t>
      </w:r>
      <w:r>
        <w:rPr>
          <w:rFonts w:hint="eastAsia" w:ascii="仿宋_GB2312" w:hAnsi="仿宋_GB2312" w:eastAsia="仿宋_GB2312" w:cs="仿宋_GB2312"/>
          <w:sz w:val="28"/>
          <w:szCs w:val="36"/>
          <w:lang w:eastAsia="zh-CN"/>
        </w:rPr>
        <w:t>红线宽度</w:t>
      </w:r>
      <w:r>
        <w:rPr>
          <w:rFonts w:hint="eastAsia" w:ascii="仿宋_GB2312" w:hAnsi="仿宋_GB2312" w:eastAsia="仿宋_GB2312" w:cs="仿宋_GB2312"/>
          <w:sz w:val="28"/>
          <w:szCs w:val="36"/>
        </w:rPr>
        <w:t>60米，</w:t>
      </w:r>
      <w:r>
        <w:rPr>
          <w:rFonts w:hint="eastAsia" w:ascii="仿宋_GB2312" w:hAnsi="仿宋_GB2312" w:eastAsia="仿宋_GB2312" w:cs="仿宋_GB2312"/>
          <w:sz w:val="28"/>
          <w:szCs w:val="36"/>
          <w:lang w:eastAsia="zh-CN"/>
        </w:rPr>
        <w:t>全线采用一级公路双向八车道标准修建。</w:t>
      </w:r>
    </w:p>
    <w:p>
      <w:pPr>
        <w:pageBreakBefore w:val="0"/>
        <w:kinsoku/>
        <w:wordWrap/>
        <w:overflowPunct/>
        <w:topLinePunct w:val="0"/>
        <w:autoSpaceDE/>
        <w:autoSpaceDN/>
        <w:bidi w:val="0"/>
        <w:spacing w:line="560" w:lineRule="exact"/>
        <w:ind w:left="0" w:leftChars="0" w:firstLine="562" w:firstLineChars="200"/>
        <w:jc w:val="both"/>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2.</w:t>
      </w:r>
      <w:r>
        <w:rPr>
          <w:rFonts w:hint="eastAsia" w:ascii="仿宋_GB2312" w:hAnsi="仿宋_GB2312" w:eastAsia="仿宋_GB2312" w:cs="仿宋_GB2312"/>
          <w:b/>
          <w:bCs/>
          <w:sz w:val="28"/>
          <w:szCs w:val="28"/>
        </w:rPr>
        <w:t>项目审批情况</w:t>
      </w:r>
    </w:p>
    <w:p>
      <w:pPr>
        <w:pageBreakBefore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32"/>
          <w:szCs w:val="32"/>
        </w:rPr>
        <w:t>滨河东路</w:t>
      </w:r>
      <w:r>
        <w:rPr>
          <w:rFonts w:hint="eastAsia" w:ascii="仿宋_GB2312" w:hAnsi="仿宋_GB2312" w:eastAsia="仿宋_GB2312" w:cs="仿宋_GB2312"/>
          <w:sz w:val="32"/>
          <w:szCs w:val="32"/>
          <w:lang w:eastAsia="zh-CN"/>
        </w:rPr>
        <w:t>北</w:t>
      </w:r>
      <w:r>
        <w:rPr>
          <w:rFonts w:hint="eastAsia" w:ascii="仿宋_GB2312" w:hAnsi="仿宋_GB2312" w:eastAsia="仿宋_GB2312" w:cs="仿宋_GB2312"/>
          <w:sz w:val="32"/>
          <w:szCs w:val="32"/>
        </w:rPr>
        <w:t>延项目</w:t>
      </w:r>
      <w:r>
        <w:rPr>
          <w:rFonts w:hint="eastAsia" w:ascii="仿宋_GB2312" w:hAnsi="仿宋_GB2312" w:eastAsia="仿宋_GB2312" w:cs="仿宋_GB2312"/>
          <w:sz w:val="32"/>
          <w:szCs w:val="32"/>
          <w:lang w:eastAsia="zh-CN"/>
        </w:rPr>
        <w:t>依据晋发改交通发</w:t>
      </w:r>
      <w:r>
        <w:rPr>
          <w:rFonts w:hint="eastAsia" w:ascii="仿宋_GB2312" w:hAnsi="仿宋_GB2312" w:eastAsia="仿宋_GB2312" w:cs="仿宋_GB2312"/>
          <w:sz w:val="32"/>
          <w:szCs w:val="32"/>
          <w:lang w:val="en-US" w:eastAsia="zh-CN"/>
        </w:rPr>
        <w:t>[2012]2293号文件及临发改审批发[2012]371号文件批复。</w:t>
      </w:r>
    </w:p>
    <w:p>
      <w:pPr>
        <w:pageBreakBefore w:val="0"/>
        <w:kinsoku/>
        <w:wordWrap/>
        <w:overflowPunct/>
        <w:topLinePunct w:val="0"/>
        <w:autoSpaceDE/>
        <w:autoSpaceDN/>
        <w:bidi w:val="0"/>
        <w:spacing w:line="560" w:lineRule="exact"/>
        <w:ind w:left="0" w:leftChars="0" w:firstLine="562" w:firstLineChars="200"/>
        <w:jc w:val="both"/>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3.</w:t>
      </w:r>
      <w:r>
        <w:rPr>
          <w:rFonts w:hint="eastAsia" w:ascii="仿宋_GB2312" w:hAnsi="仿宋_GB2312" w:eastAsia="仿宋_GB2312" w:cs="仿宋_GB2312"/>
          <w:b/>
          <w:bCs/>
          <w:sz w:val="28"/>
          <w:szCs w:val="28"/>
        </w:rPr>
        <w:t>项目建设及进展情况</w:t>
      </w:r>
    </w:p>
    <w:p>
      <w:pPr>
        <w:pageBreakBefore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本项目于2013年</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月开工建设，于201</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6月</w:t>
      </w:r>
      <w:r>
        <w:rPr>
          <w:rFonts w:hint="eastAsia" w:ascii="仿宋_GB2312" w:hAnsi="仿宋_GB2312" w:eastAsia="仿宋_GB2312" w:cs="仿宋_GB2312"/>
          <w:sz w:val="28"/>
          <w:szCs w:val="28"/>
        </w:rPr>
        <w:t>全部完工。</w:t>
      </w:r>
    </w:p>
    <w:p>
      <w:pPr>
        <w:keepNext/>
        <w:keepLines/>
        <w:pageBreakBefore w:val="0"/>
        <w:kinsoku/>
        <w:wordWrap/>
        <w:overflowPunct/>
        <w:topLinePunct w:val="0"/>
        <w:autoSpaceDE/>
        <w:autoSpaceDN/>
        <w:bidi w:val="0"/>
        <w:spacing w:line="560" w:lineRule="exact"/>
        <w:ind w:left="0" w:leftChars="0" w:firstLine="562" w:firstLineChars="200"/>
        <w:jc w:val="both"/>
        <w:outlineLvl w:val="1"/>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五、债券重大公开事项</w:t>
      </w:r>
    </w:p>
    <w:p>
      <w:pPr>
        <w:pageBreakBefore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截止2018年末，本单位所在债券资金使用地区未发生可能影响当地一般公共预算收入和政府性基金收入的重大事项。</w:t>
      </w:r>
    </w:p>
    <w:p>
      <w:pPr>
        <w:pageBreakBefore w:val="0"/>
        <w:kinsoku/>
        <w:wordWrap/>
        <w:overflowPunct/>
        <w:topLinePunct w:val="0"/>
        <w:autoSpaceDE/>
        <w:autoSpaceDN/>
        <w:bidi w:val="0"/>
        <w:spacing w:line="560" w:lineRule="exact"/>
        <w:ind w:left="0" w:leftChars="0" w:firstLine="5120" w:firstLineChars="160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rPr>
      </w:pPr>
    </w:p>
    <w:p>
      <w:pPr>
        <w:pageBreakBefore w:val="0"/>
        <w:kinsoku/>
        <w:wordWrap/>
        <w:overflowPunct/>
        <w:topLinePunct w:val="0"/>
        <w:autoSpaceDE/>
        <w:autoSpaceDN/>
        <w:bidi w:val="0"/>
        <w:spacing w:line="560" w:lineRule="exact"/>
        <w:ind w:left="0" w:leftChars="0"/>
        <w:jc w:val="center"/>
        <w:outlineLvl w:val="1"/>
        <w:rPr>
          <w:rFonts w:hint="eastAsia" w:ascii="仿宋_GB2312" w:hAnsi="仿宋_GB2312" w:eastAsia="仿宋_GB2312" w:cs="仿宋_GB2312"/>
          <w:b/>
          <w:sz w:val="36"/>
          <w:szCs w:val="36"/>
        </w:rPr>
      </w:pPr>
      <w:r>
        <w:rPr>
          <w:rFonts w:hint="eastAsia" w:ascii="仿宋_GB2312" w:hAnsi="仿宋_GB2312" w:eastAsia="仿宋_GB2312" w:cs="仿宋_GB2312"/>
          <w:b/>
          <w:sz w:val="36"/>
          <w:szCs w:val="36"/>
        </w:rPr>
        <w:t>关于</w:t>
      </w:r>
      <w:r>
        <w:rPr>
          <w:rFonts w:hint="eastAsia" w:ascii="仿宋_GB2312" w:hAnsi="仿宋_GB2312" w:eastAsia="仿宋_GB2312" w:cs="仿宋_GB2312"/>
          <w:b/>
          <w:sz w:val="36"/>
          <w:szCs w:val="36"/>
          <w:lang w:eastAsia="zh-CN"/>
        </w:rPr>
        <w:t>市财政局下达我单位</w:t>
      </w:r>
      <w:r>
        <w:rPr>
          <w:rFonts w:hint="eastAsia" w:ascii="仿宋_GB2312" w:hAnsi="仿宋_GB2312" w:eastAsia="仿宋_GB2312" w:cs="仿宋_GB2312"/>
          <w:b/>
          <w:sz w:val="36"/>
          <w:szCs w:val="36"/>
        </w:rPr>
        <w:t>信息化建设专项经费的</w:t>
      </w:r>
    </w:p>
    <w:p>
      <w:pPr>
        <w:pageBreakBefore w:val="0"/>
        <w:kinsoku/>
        <w:wordWrap/>
        <w:overflowPunct/>
        <w:topLinePunct w:val="0"/>
        <w:autoSpaceDE/>
        <w:autoSpaceDN/>
        <w:bidi w:val="0"/>
        <w:spacing w:line="560" w:lineRule="exact"/>
        <w:ind w:left="0" w:leftChars="0"/>
        <w:jc w:val="center"/>
        <w:outlineLvl w:val="1"/>
        <w:rPr>
          <w:rFonts w:hint="eastAsia" w:ascii="仿宋_GB2312" w:hAnsi="仿宋_GB2312" w:eastAsia="仿宋_GB2312" w:cs="仿宋_GB2312"/>
          <w:sz w:val="32"/>
          <w:szCs w:val="32"/>
        </w:rPr>
      </w:pPr>
      <w:r>
        <w:rPr>
          <w:rFonts w:hint="eastAsia" w:ascii="仿宋_GB2312" w:hAnsi="仿宋_GB2312" w:eastAsia="仿宋_GB2312" w:cs="仿宋_GB2312"/>
          <w:b/>
          <w:sz w:val="36"/>
          <w:szCs w:val="36"/>
          <w:lang w:eastAsia="zh-CN"/>
        </w:rPr>
        <w:t>情况说明</w:t>
      </w:r>
    </w:p>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eastAsia="zh-CN"/>
        </w:rPr>
        <w:t>财政局</w:t>
      </w:r>
      <w:r>
        <w:rPr>
          <w:rFonts w:hint="eastAsia" w:ascii="仿宋_GB2312" w:hAnsi="仿宋_GB2312" w:eastAsia="仿宋_GB2312" w:cs="仿宋_GB2312"/>
          <w:sz w:val="32"/>
          <w:szCs w:val="32"/>
        </w:rPr>
        <w:t>：</w:t>
      </w:r>
    </w:p>
    <w:p>
      <w:pPr>
        <w:pageBreakBefore w:val="0"/>
        <w:kinsoku/>
        <w:wordWrap/>
        <w:overflowPunct/>
        <w:topLinePunct w:val="0"/>
        <w:autoSpaceDE/>
        <w:autoSpaceDN/>
        <w:bidi w:val="0"/>
        <w:spacing w:line="560" w:lineRule="exact"/>
        <w:ind w:left="0" w:lef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山西省消防总队下发的2018年工作目标任务要求，我支队需开展实战化指挥平台升级改造应用建设、城市重大灾害事故及地质性灾害救援事故应急通信基本模块和支队级移动办公终端建设工作。按照要求，我支队向市政府及市财政申请解决相关经费，按照市财政局的回复意见，信息化建设项目资金从2018年市本级财力增量或新增债券转贷收入中解决。根据相关工作进度，我支队向市财政局申请了经费拨付申请，市财政局于2018年11月2日下达了2018年新增一般债券资金1500万元（临财预（2018）151号）。项目内容为公安消防信息化建设，支付方式为国库集中支付。2018年10月29日，应急管理部下发了关于暂缓在建和拟建信息化项目实施的通知（应急厅函（2018）586号），山西省消防总队于2018年11月27日转发了此通知（应急晋消（2018）40号）。接到上级文件通知后，我支队积极与财政部门协调对接，暂缓该项目资金的支出。2018年12月31日，按照相关财政资金回收程序，我支队1500万元信息化建设资金收回国库，未支付使用。</w:t>
      </w:r>
    </w:p>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临汾市消防救援支队          </w:t>
      </w:r>
    </w:p>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2019年1月25日  </w:t>
      </w:r>
    </w:p>
    <w:p>
      <w:pPr>
        <w:pStyle w:val="4"/>
        <w:pageBreakBefore w:val="0"/>
        <w:kinsoku/>
        <w:wordWrap/>
        <w:overflowPunct/>
        <w:topLinePunct w:val="0"/>
        <w:autoSpaceDE/>
        <w:autoSpaceDN/>
        <w:bidi w:val="0"/>
        <w:spacing w:line="560" w:lineRule="exact"/>
        <w:ind w:left="0" w:leftChars="0"/>
        <w:jc w:val="center"/>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临汾</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val="en-US" w:eastAsia="zh-CN"/>
        </w:rPr>
        <w:t>土地收购储备中心</w:t>
      </w:r>
    </w:p>
    <w:p>
      <w:pPr>
        <w:pStyle w:val="4"/>
        <w:pageBreakBefore w:val="0"/>
        <w:kinsoku/>
        <w:wordWrap/>
        <w:overflowPunct/>
        <w:topLinePunct w:val="0"/>
        <w:autoSpaceDE/>
        <w:autoSpaceDN/>
        <w:bidi w:val="0"/>
        <w:spacing w:line="560" w:lineRule="exact"/>
        <w:ind w:left="0" w:leftChars="0"/>
        <w:jc w:val="center"/>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债券存续期信息公示</w:t>
      </w:r>
    </w:p>
    <w:p>
      <w:pPr>
        <w:pageBreakBefore w:val="0"/>
        <w:kinsoku/>
        <w:wordWrap/>
        <w:overflowPunct/>
        <w:topLinePunct w:val="0"/>
        <w:autoSpaceDE/>
        <w:autoSpaceDN/>
        <w:bidi w:val="0"/>
        <w:spacing w:line="560" w:lineRule="exact"/>
        <w:ind w:left="0" w:leftChars="0" w:firstLine="562" w:firstLineChars="200"/>
        <w:jc w:val="both"/>
        <w:rPr>
          <w:rFonts w:hint="eastAsia" w:ascii="仿宋_GB2312" w:hAnsi="仿宋_GB2312" w:eastAsia="仿宋_GB2312" w:cs="仿宋_GB2312"/>
          <w:b/>
          <w:sz w:val="28"/>
          <w:szCs w:val="28"/>
        </w:rPr>
      </w:pPr>
    </w:p>
    <w:p>
      <w:pPr>
        <w:pageBreakBefore w:val="0"/>
        <w:kinsoku/>
        <w:wordWrap/>
        <w:overflowPunct/>
        <w:topLinePunct w:val="0"/>
        <w:autoSpaceDE/>
        <w:autoSpaceDN/>
        <w:bidi w:val="0"/>
        <w:spacing w:line="560" w:lineRule="exact"/>
        <w:ind w:left="0" w:leftChars="0" w:firstLine="562" w:firstLineChars="200"/>
        <w:jc w:val="both"/>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一、债券资金使用单位</w:t>
      </w:r>
    </w:p>
    <w:p>
      <w:pPr>
        <w:pageBreakBefore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kern w:val="2"/>
          <w:sz w:val="28"/>
          <w:szCs w:val="28"/>
        </w:rPr>
        <w:t>本次信息公示所涉债券资金的使用单位</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临汾</w:t>
      </w:r>
      <w:r>
        <w:rPr>
          <w:rFonts w:hint="eastAsia" w:ascii="仿宋_GB2312" w:hAnsi="仿宋_GB2312" w:eastAsia="仿宋_GB2312" w:cs="仿宋_GB2312"/>
          <w:sz w:val="28"/>
          <w:szCs w:val="28"/>
        </w:rPr>
        <w:t>市</w:t>
      </w:r>
      <w:r>
        <w:rPr>
          <w:rFonts w:hint="eastAsia" w:ascii="仿宋_GB2312" w:hAnsi="仿宋_GB2312" w:eastAsia="仿宋_GB2312" w:cs="仿宋_GB2312"/>
          <w:sz w:val="28"/>
          <w:szCs w:val="28"/>
          <w:lang w:eastAsia="zh-CN"/>
        </w:rPr>
        <w:t>土地收购储备中心</w:t>
      </w:r>
      <w:r>
        <w:rPr>
          <w:rFonts w:hint="eastAsia" w:ascii="仿宋_GB2312" w:hAnsi="仿宋_GB2312" w:eastAsia="仿宋_GB2312" w:cs="仿宋_GB2312"/>
          <w:sz w:val="28"/>
          <w:szCs w:val="28"/>
        </w:rPr>
        <w:t>。本单位依法取得了《统一社会信用代码证书》。基本信息如下：</w:t>
      </w:r>
    </w:p>
    <w:tbl>
      <w:tblPr>
        <w:tblStyle w:val="10"/>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4"/>
        <w:gridCol w:w="5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机构名称</w:t>
            </w:r>
          </w:p>
        </w:tc>
        <w:tc>
          <w:tcPr>
            <w:tcW w:w="5858" w:type="dxa"/>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eastAsia="zh-CN"/>
              </w:rPr>
              <w:t>临汾</w:t>
            </w:r>
            <w:r>
              <w:rPr>
                <w:rFonts w:hint="eastAsia" w:ascii="仿宋_GB2312" w:hAnsi="仿宋_GB2312" w:eastAsia="仿宋_GB2312" w:cs="仿宋_GB2312"/>
                <w:sz w:val="28"/>
                <w:szCs w:val="28"/>
              </w:rPr>
              <w:t>市</w:t>
            </w:r>
            <w:r>
              <w:rPr>
                <w:rFonts w:hint="eastAsia" w:ascii="仿宋_GB2312" w:hAnsi="仿宋_GB2312" w:eastAsia="仿宋_GB2312" w:cs="仿宋_GB2312"/>
                <w:sz w:val="28"/>
                <w:szCs w:val="28"/>
                <w:lang w:val="en-US" w:eastAsia="zh-CN"/>
              </w:rPr>
              <w:t>土地收购储备中心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机构性质</w:t>
            </w:r>
          </w:p>
        </w:tc>
        <w:tc>
          <w:tcPr>
            <w:tcW w:w="5858" w:type="dxa"/>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统一社会信用代码</w:t>
            </w:r>
          </w:p>
        </w:tc>
        <w:tc>
          <w:tcPr>
            <w:tcW w:w="5858" w:type="dxa"/>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12140900741098420L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机构地址</w:t>
            </w:r>
          </w:p>
        </w:tc>
        <w:tc>
          <w:tcPr>
            <w:tcW w:w="5858" w:type="dxa"/>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临汾</w:t>
            </w:r>
            <w:r>
              <w:rPr>
                <w:rFonts w:hint="eastAsia" w:ascii="仿宋_GB2312" w:hAnsi="仿宋_GB2312" w:eastAsia="仿宋_GB2312" w:cs="仿宋_GB2312"/>
                <w:sz w:val="28"/>
                <w:szCs w:val="28"/>
              </w:rPr>
              <w:t>市开发区</w:t>
            </w:r>
            <w:r>
              <w:rPr>
                <w:rFonts w:hint="eastAsia" w:ascii="仿宋_GB2312" w:hAnsi="仿宋_GB2312" w:eastAsia="仿宋_GB2312" w:cs="仿宋_GB2312"/>
                <w:sz w:val="28"/>
                <w:szCs w:val="28"/>
                <w:lang w:eastAsia="zh-CN"/>
              </w:rPr>
              <w:t>西大</w:t>
            </w:r>
            <w:r>
              <w:rPr>
                <w:rFonts w:hint="eastAsia" w:ascii="仿宋_GB2312" w:hAnsi="仿宋_GB2312" w:eastAsia="仿宋_GB2312" w:cs="仿宋_GB2312"/>
                <w:sz w:val="28"/>
                <w:szCs w:val="28"/>
              </w:rPr>
              <w:t>街</w:t>
            </w:r>
            <w:r>
              <w:rPr>
                <w:rFonts w:hint="eastAsia" w:ascii="仿宋_GB2312" w:hAnsi="仿宋_GB2312" w:eastAsia="仿宋_GB2312" w:cs="仿宋_GB2312"/>
                <w:sz w:val="28"/>
                <w:szCs w:val="28"/>
                <w:lang w:eastAsia="zh-CN"/>
              </w:rPr>
              <w:t>城投大厦</w:t>
            </w:r>
            <w:r>
              <w:rPr>
                <w:rFonts w:hint="eastAsia" w:ascii="仿宋_GB2312" w:hAnsi="仿宋_GB2312" w:eastAsia="仿宋_GB2312" w:cs="仿宋_GB2312"/>
                <w:sz w:val="28"/>
                <w:szCs w:val="28"/>
                <w:lang w:val="en-US" w:eastAsia="zh-CN"/>
              </w:rPr>
              <w:t>13层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负责人</w:t>
            </w:r>
          </w:p>
        </w:tc>
        <w:tc>
          <w:tcPr>
            <w:tcW w:w="5858" w:type="dxa"/>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 xml:space="preserve">程炳春 </w:t>
            </w:r>
          </w:p>
        </w:tc>
      </w:tr>
    </w:tbl>
    <w:p>
      <w:pPr>
        <w:pageBreakBefore w:val="0"/>
        <w:kinsoku/>
        <w:wordWrap/>
        <w:overflowPunct/>
        <w:topLinePunct w:val="0"/>
        <w:autoSpaceDE/>
        <w:autoSpaceDN/>
        <w:bidi w:val="0"/>
        <w:spacing w:line="560" w:lineRule="exact"/>
        <w:ind w:left="0" w:leftChars="0" w:firstLine="562" w:firstLineChars="200"/>
        <w:jc w:val="both"/>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二、债券资金拨付情况</w:t>
      </w:r>
    </w:p>
    <w:p>
      <w:pPr>
        <w:pageBreakBefore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2018</w:t>
      </w:r>
      <w:r>
        <w:rPr>
          <w:rFonts w:hint="eastAsia" w:ascii="仿宋_GB2312" w:hAnsi="仿宋_GB2312" w:eastAsia="仿宋_GB2312" w:cs="仿宋_GB2312"/>
          <w:sz w:val="28"/>
          <w:szCs w:val="28"/>
        </w:rPr>
        <w:t>年度，</w:t>
      </w:r>
      <w:r>
        <w:rPr>
          <w:rFonts w:hint="eastAsia" w:ascii="仿宋_GB2312" w:hAnsi="仿宋_GB2312" w:eastAsia="仿宋_GB2312" w:cs="仿宋_GB2312"/>
          <w:sz w:val="28"/>
          <w:szCs w:val="28"/>
          <w:lang w:eastAsia="zh-CN"/>
        </w:rPr>
        <w:t>临汾</w:t>
      </w:r>
      <w:r>
        <w:rPr>
          <w:rFonts w:hint="eastAsia" w:ascii="仿宋_GB2312" w:hAnsi="仿宋_GB2312" w:eastAsia="仿宋_GB2312" w:cs="仿宋_GB2312"/>
          <w:sz w:val="28"/>
          <w:szCs w:val="28"/>
        </w:rPr>
        <w:t>市</w:t>
      </w:r>
      <w:r>
        <w:rPr>
          <w:rFonts w:hint="eastAsia" w:ascii="仿宋_GB2312" w:hAnsi="仿宋_GB2312" w:eastAsia="仿宋_GB2312" w:cs="仿宋_GB2312"/>
          <w:sz w:val="28"/>
          <w:szCs w:val="28"/>
          <w:lang w:val="en-US" w:eastAsia="zh-CN"/>
        </w:rPr>
        <w:t>土地收购储备中心</w:t>
      </w:r>
      <w:r>
        <w:rPr>
          <w:rFonts w:hint="eastAsia" w:ascii="仿宋_GB2312" w:hAnsi="仿宋_GB2312" w:eastAsia="仿宋_GB2312" w:cs="仿宋_GB2312"/>
          <w:sz w:val="28"/>
          <w:szCs w:val="28"/>
        </w:rPr>
        <w:t>共收到拨付的专项债券资金</w:t>
      </w:r>
      <w:r>
        <w:rPr>
          <w:rFonts w:hint="eastAsia" w:ascii="仿宋_GB2312" w:hAnsi="仿宋_GB2312" w:eastAsia="仿宋_GB2312" w:cs="仿宋_GB2312"/>
          <w:sz w:val="28"/>
          <w:szCs w:val="28"/>
          <w:lang w:val="en-US" w:eastAsia="zh-CN"/>
        </w:rPr>
        <w:t>26000</w:t>
      </w:r>
      <w:r>
        <w:rPr>
          <w:rFonts w:hint="eastAsia" w:ascii="仿宋_GB2312" w:hAnsi="仿宋_GB2312" w:eastAsia="仿宋_GB2312" w:cs="仿宋_GB2312"/>
          <w:sz w:val="28"/>
          <w:szCs w:val="28"/>
        </w:rPr>
        <w:t>万元。具体情况如下：</w:t>
      </w:r>
    </w:p>
    <w:p>
      <w:pPr>
        <w:pageBreakBefore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eastAsia="zh-CN"/>
        </w:rPr>
        <w:t>2018</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19</w:t>
      </w:r>
      <w:r>
        <w:rPr>
          <w:rFonts w:hint="eastAsia" w:ascii="仿宋_GB2312" w:hAnsi="仿宋_GB2312" w:eastAsia="仿宋_GB2312" w:cs="仿宋_GB2312"/>
          <w:sz w:val="28"/>
          <w:szCs w:val="28"/>
        </w:rPr>
        <w:t>日，</w:t>
      </w:r>
      <w:r>
        <w:rPr>
          <w:rFonts w:hint="eastAsia" w:ascii="仿宋_GB2312" w:hAnsi="仿宋_GB2312" w:eastAsia="仿宋_GB2312" w:cs="仿宋_GB2312"/>
          <w:sz w:val="28"/>
          <w:szCs w:val="28"/>
          <w:lang w:eastAsia="zh-CN"/>
        </w:rPr>
        <w:t>临汾</w:t>
      </w:r>
      <w:r>
        <w:rPr>
          <w:rFonts w:hint="eastAsia" w:ascii="仿宋_GB2312" w:hAnsi="仿宋_GB2312" w:eastAsia="仿宋_GB2312" w:cs="仿宋_GB2312"/>
          <w:sz w:val="28"/>
          <w:szCs w:val="28"/>
        </w:rPr>
        <w:t>市财政局拨付债券资金</w:t>
      </w:r>
      <w:r>
        <w:rPr>
          <w:rFonts w:hint="eastAsia" w:ascii="仿宋_GB2312" w:hAnsi="仿宋_GB2312" w:eastAsia="仿宋_GB2312" w:cs="仿宋_GB2312"/>
          <w:sz w:val="28"/>
          <w:szCs w:val="28"/>
          <w:lang w:val="en-US" w:eastAsia="zh-CN"/>
        </w:rPr>
        <w:t>9484.2518</w:t>
      </w:r>
      <w:r>
        <w:rPr>
          <w:rFonts w:hint="eastAsia" w:ascii="仿宋_GB2312" w:hAnsi="仿宋_GB2312" w:eastAsia="仿宋_GB2312" w:cs="仿宋_GB2312"/>
          <w:sz w:val="28"/>
          <w:szCs w:val="28"/>
        </w:rPr>
        <w:t>万元。</w:t>
      </w:r>
    </w:p>
    <w:p>
      <w:pPr>
        <w:pageBreakBefore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eastAsia="zh-CN"/>
        </w:rPr>
        <w:t>2018</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11</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日，</w:t>
      </w:r>
      <w:r>
        <w:rPr>
          <w:rFonts w:hint="eastAsia" w:ascii="仿宋_GB2312" w:hAnsi="仿宋_GB2312" w:eastAsia="仿宋_GB2312" w:cs="仿宋_GB2312"/>
          <w:sz w:val="28"/>
          <w:szCs w:val="28"/>
          <w:lang w:eastAsia="zh-CN"/>
        </w:rPr>
        <w:t>临汾</w:t>
      </w:r>
      <w:r>
        <w:rPr>
          <w:rFonts w:hint="eastAsia" w:ascii="仿宋_GB2312" w:hAnsi="仿宋_GB2312" w:eastAsia="仿宋_GB2312" w:cs="仿宋_GB2312"/>
          <w:sz w:val="28"/>
          <w:szCs w:val="28"/>
        </w:rPr>
        <w:t>市财政局拨付债券资金</w:t>
      </w:r>
      <w:r>
        <w:rPr>
          <w:rFonts w:hint="eastAsia" w:ascii="仿宋_GB2312" w:hAnsi="仿宋_GB2312" w:eastAsia="仿宋_GB2312" w:cs="仿宋_GB2312"/>
          <w:sz w:val="28"/>
          <w:szCs w:val="28"/>
          <w:lang w:val="en-US" w:eastAsia="zh-CN"/>
        </w:rPr>
        <w:t>348.6083</w:t>
      </w:r>
      <w:r>
        <w:rPr>
          <w:rFonts w:hint="eastAsia" w:ascii="仿宋_GB2312" w:hAnsi="仿宋_GB2312" w:eastAsia="仿宋_GB2312" w:cs="仿宋_GB2312"/>
          <w:sz w:val="28"/>
          <w:szCs w:val="28"/>
        </w:rPr>
        <w:t>万元。</w:t>
      </w:r>
    </w:p>
    <w:p>
      <w:pPr>
        <w:pageBreakBefore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2018</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12</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30</w:t>
      </w:r>
      <w:r>
        <w:rPr>
          <w:rFonts w:hint="eastAsia" w:ascii="仿宋_GB2312" w:hAnsi="仿宋_GB2312" w:eastAsia="仿宋_GB2312" w:cs="仿宋_GB2312"/>
          <w:sz w:val="28"/>
          <w:szCs w:val="28"/>
        </w:rPr>
        <w:t>日，</w:t>
      </w:r>
      <w:r>
        <w:rPr>
          <w:rFonts w:hint="eastAsia" w:ascii="仿宋_GB2312" w:hAnsi="仿宋_GB2312" w:eastAsia="仿宋_GB2312" w:cs="仿宋_GB2312"/>
          <w:sz w:val="28"/>
          <w:szCs w:val="28"/>
          <w:lang w:eastAsia="zh-CN"/>
        </w:rPr>
        <w:t>临汾</w:t>
      </w:r>
      <w:r>
        <w:rPr>
          <w:rFonts w:hint="eastAsia" w:ascii="仿宋_GB2312" w:hAnsi="仿宋_GB2312" w:eastAsia="仿宋_GB2312" w:cs="仿宋_GB2312"/>
          <w:sz w:val="28"/>
          <w:szCs w:val="28"/>
        </w:rPr>
        <w:t>市财政局拨付债券资金</w:t>
      </w:r>
      <w:r>
        <w:rPr>
          <w:rFonts w:hint="eastAsia" w:ascii="仿宋_GB2312" w:hAnsi="仿宋_GB2312" w:eastAsia="仿宋_GB2312" w:cs="仿宋_GB2312"/>
          <w:sz w:val="28"/>
          <w:szCs w:val="28"/>
          <w:lang w:val="en-US" w:eastAsia="zh-CN"/>
        </w:rPr>
        <w:t>16167.1399</w:t>
      </w:r>
      <w:r>
        <w:rPr>
          <w:rFonts w:hint="eastAsia" w:ascii="仿宋_GB2312" w:hAnsi="仿宋_GB2312" w:eastAsia="仿宋_GB2312" w:cs="仿宋_GB2312"/>
          <w:sz w:val="28"/>
          <w:szCs w:val="28"/>
        </w:rPr>
        <w:t>万元。</w:t>
      </w:r>
    </w:p>
    <w:p>
      <w:pPr>
        <w:pageBreakBefore w:val="0"/>
        <w:kinsoku/>
        <w:wordWrap/>
        <w:overflowPunct/>
        <w:topLinePunct w:val="0"/>
        <w:autoSpaceDE/>
        <w:autoSpaceDN/>
        <w:bidi w:val="0"/>
        <w:spacing w:line="560" w:lineRule="exact"/>
        <w:ind w:left="0" w:leftChars="0" w:firstLine="562" w:firstLineChars="200"/>
        <w:jc w:val="both"/>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三、债券资金使用情况</w:t>
      </w:r>
    </w:p>
    <w:tbl>
      <w:tblPr>
        <w:tblStyle w:val="10"/>
        <w:tblW w:w="8336" w:type="dxa"/>
        <w:jc w:val="center"/>
        <w:tblInd w:w="0" w:type="dxa"/>
        <w:tblLayout w:type="fixed"/>
        <w:tblCellMar>
          <w:top w:w="0" w:type="dxa"/>
          <w:left w:w="0" w:type="dxa"/>
          <w:bottom w:w="0" w:type="dxa"/>
          <w:right w:w="0" w:type="dxa"/>
        </w:tblCellMar>
      </w:tblPr>
      <w:tblGrid>
        <w:gridCol w:w="723"/>
        <w:gridCol w:w="1300"/>
        <w:gridCol w:w="4521"/>
        <w:gridCol w:w="1792"/>
      </w:tblGrid>
      <w:tr>
        <w:tblPrEx>
          <w:tblLayout w:type="fixed"/>
          <w:tblCellMar>
            <w:top w:w="0" w:type="dxa"/>
            <w:left w:w="0" w:type="dxa"/>
            <w:bottom w:w="0" w:type="dxa"/>
            <w:right w:w="0" w:type="dxa"/>
          </w:tblCellMar>
        </w:tblPrEx>
        <w:trPr>
          <w:trHeight w:val="476" w:hRule="atLeast"/>
          <w:jc w:val="center"/>
        </w:trPr>
        <w:tc>
          <w:tcPr>
            <w:tcW w:w="723"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rPr>
            </w:pPr>
          </w:p>
        </w:tc>
        <w:tc>
          <w:tcPr>
            <w:tcW w:w="1300"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color w:val="000000"/>
                <w:sz w:val="20"/>
                <w:szCs w:val="20"/>
              </w:rPr>
            </w:pPr>
          </w:p>
        </w:tc>
        <w:tc>
          <w:tcPr>
            <w:tcW w:w="4521"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right"/>
              <w:rPr>
                <w:rFonts w:hint="eastAsia" w:ascii="仿宋_GB2312" w:hAnsi="仿宋_GB2312" w:eastAsia="仿宋_GB2312" w:cs="仿宋_GB2312"/>
                <w:color w:val="000000"/>
                <w:sz w:val="20"/>
                <w:szCs w:val="20"/>
              </w:rPr>
            </w:pPr>
          </w:p>
        </w:tc>
        <w:tc>
          <w:tcPr>
            <w:tcW w:w="1792"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righ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eastAsia="zh-CN"/>
              </w:rPr>
              <w:t>单位</w:t>
            </w:r>
            <w:r>
              <w:rPr>
                <w:rFonts w:hint="eastAsia" w:ascii="仿宋_GB2312" w:hAnsi="仿宋_GB2312" w:eastAsia="仿宋_GB2312" w:cs="仿宋_GB2312"/>
                <w:color w:val="000000"/>
                <w:sz w:val="20"/>
                <w:szCs w:val="20"/>
              </w:rPr>
              <w:t xml:space="preserve">：万元 </w:t>
            </w:r>
          </w:p>
        </w:tc>
      </w:tr>
      <w:tr>
        <w:tblPrEx>
          <w:tblLayout w:type="fixed"/>
          <w:tblCellMar>
            <w:top w:w="0" w:type="dxa"/>
            <w:left w:w="0" w:type="dxa"/>
            <w:bottom w:w="0" w:type="dxa"/>
            <w:right w:w="0" w:type="dxa"/>
          </w:tblCellMar>
        </w:tblPrEx>
        <w:trPr>
          <w:trHeight w:val="476" w:hRule="atLeast"/>
          <w:jc w:val="center"/>
        </w:trPr>
        <w:tc>
          <w:tcPr>
            <w:tcW w:w="723" w:type="dxa"/>
            <w:tcBorders>
              <w:top w:val="single" w:color="000000" w:sz="8"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0"/>
                <w:szCs w:val="20"/>
              </w:rPr>
            </w:pPr>
            <w:r>
              <w:rPr>
                <w:rFonts w:hint="eastAsia" w:ascii="仿宋_GB2312" w:hAnsi="仿宋_GB2312" w:eastAsia="仿宋_GB2312" w:cs="仿宋_GB2312"/>
                <w:b/>
                <w:color w:val="000000"/>
                <w:sz w:val="20"/>
                <w:szCs w:val="20"/>
              </w:rPr>
              <w:t>序号</w:t>
            </w:r>
          </w:p>
        </w:tc>
        <w:tc>
          <w:tcPr>
            <w:tcW w:w="1300" w:type="dxa"/>
            <w:tcBorders>
              <w:top w:val="single" w:color="000000" w:sz="8"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0"/>
                <w:szCs w:val="20"/>
              </w:rPr>
            </w:pPr>
            <w:r>
              <w:rPr>
                <w:rFonts w:hint="eastAsia" w:ascii="仿宋_GB2312" w:hAnsi="仿宋_GB2312" w:eastAsia="仿宋_GB2312" w:cs="仿宋_GB2312"/>
                <w:b/>
                <w:color w:val="000000"/>
                <w:sz w:val="20"/>
                <w:szCs w:val="20"/>
              </w:rPr>
              <w:t>日 期</w:t>
            </w:r>
          </w:p>
        </w:tc>
        <w:tc>
          <w:tcPr>
            <w:tcW w:w="4521" w:type="dxa"/>
            <w:tcBorders>
              <w:top w:val="single" w:color="000000" w:sz="8"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0"/>
                <w:szCs w:val="20"/>
              </w:rPr>
            </w:pPr>
            <w:r>
              <w:rPr>
                <w:rFonts w:hint="eastAsia" w:ascii="仿宋_GB2312" w:hAnsi="仿宋_GB2312" w:eastAsia="仿宋_GB2312" w:cs="仿宋_GB2312"/>
                <w:b/>
                <w:color w:val="000000"/>
                <w:sz w:val="20"/>
                <w:szCs w:val="20"/>
              </w:rPr>
              <w:t>摘 要</w:t>
            </w:r>
          </w:p>
        </w:tc>
        <w:tc>
          <w:tcPr>
            <w:tcW w:w="1792" w:type="dxa"/>
            <w:tcBorders>
              <w:top w:val="single" w:color="000000" w:sz="8"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0"/>
                <w:szCs w:val="20"/>
              </w:rPr>
            </w:pPr>
            <w:r>
              <w:rPr>
                <w:rFonts w:hint="eastAsia" w:ascii="仿宋_GB2312" w:hAnsi="仿宋_GB2312" w:eastAsia="仿宋_GB2312" w:cs="仿宋_GB2312"/>
                <w:b/>
                <w:color w:val="000000"/>
                <w:sz w:val="20"/>
                <w:szCs w:val="20"/>
              </w:rPr>
              <w:t>金 额</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rPr>
            </w:pPr>
            <w:r>
              <w:rPr>
                <w:rFonts w:hint="eastAsia" w:ascii="仿宋_GB2312" w:hAnsi="仿宋_GB2312" w:eastAsia="仿宋_GB2312" w:cs="仿宋_GB2312"/>
                <w:color w:val="000000"/>
                <w:sz w:val="20"/>
                <w:szCs w:val="20"/>
                <w:lang w:val="en-US" w:eastAsia="zh-CN"/>
              </w:rPr>
              <w:t>2018.11.6</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eastAsia="zh-CN"/>
              </w:rPr>
              <w:t>支河西</w:t>
            </w:r>
            <w:r>
              <w:rPr>
                <w:rFonts w:hint="eastAsia" w:ascii="仿宋_GB2312" w:hAnsi="仿宋_GB2312" w:eastAsia="仿宋_GB2312" w:cs="仿宋_GB2312"/>
                <w:color w:val="000000"/>
                <w:sz w:val="20"/>
                <w:szCs w:val="20"/>
                <w:lang w:val="en-US" w:eastAsia="zh-CN"/>
              </w:rPr>
              <w:t>X-80地块</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2498.87</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2</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rPr>
            </w:pPr>
            <w:r>
              <w:rPr>
                <w:rFonts w:hint="eastAsia" w:ascii="仿宋_GB2312" w:hAnsi="仿宋_GB2312" w:eastAsia="仿宋_GB2312" w:cs="仿宋_GB2312"/>
                <w:color w:val="000000"/>
                <w:sz w:val="20"/>
                <w:szCs w:val="20"/>
                <w:lang w:val="en-US" w:eastAsia="zh-CN"/>
              </w:rPr>
              <w:t>2018.11.29</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eastAsia="zh-CN"/>
              </w:rPr>
              <w:t>支河西</w:t>
            </w:r>
            <w:r>
              <w:rPr>
                <w:rFonts w:hint="eastAsia" w:ascii="仿宋_GB2312" w:hAnsi="仿宋_GB2312" w:eastAsia="仿宋_GB2312" w:cs="仿宋_GB2312"/>
                <w:color w:val="000000"/>
                <w:sz w:val="20"/>
                <w:szCs w:val="20"/>
                <w:lang w:val="en-US" w:eastAsia="zh-CN"/>
              </w:rPr>
              <w:t>X-59地块</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1125.32</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 xml:space="preserve"> </w:t>
            </w:r>
            <w:r>
              <w:rPr>
                <w:rFonts w:hint="eastAsia" w:ascii="仿宋_GB2312" w:hAnsi="仿宋_GB2312" w:eastAsia="仿宋_GB2312" w:cs="仿宋_GB2312"/>
                <w:color w:val="000000"/>
                <w:sz w:val="20"/>
                <w:szCs w:val="20"/>
              </w:rPr>
              <w:t>3</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eastAsia="zh-CN"/>
              </w:rPr>
              <w:t>2018</w:t>
            </w:r>
            <w:r>
              <w:rPr>
                <w:rFonts w:hint="eastAsia" w:ascii="仿宋_GB2312" w:hAnsi="仿宋_GB2312" w:eastAsia="仿宋_GB2312" w:cs="仿宋_GB2312"/>
                <w:color w:val="000000"/>
                <w:sz w:val="20"/>
                <w:szCs w:val="20"/>
              </w:rPr>
              <w:t>.09.01</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eastAsia="zh-CN"/>
              </w:rPr>
              <w:t>支景观大道</w:t>
            </w:r>
            <w:r>
              <w:rPr>
                <w:rFonts w:hint="eastAsia" w:ascii="仿宋_GB2312" w:hAnsi="仿宋_GB2312" w:eastAsia="仿宋_GB2312" w:cs="仿宋_GB2312"/>
                <w:color w:val="000000"/>
                <w:sz w:val="20"/>
                <w:szCs w:val="20"/>
                <w:lang w:val="en-US" w:eastAsia="zh-CN"/>
              </w:rPr>
              <w:t>3号X-65-1地块</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2454.54</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4</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rPr>
            </w:pPr>
            <w:r>
              <w:rPr>
                <w:rFonts w:hint="eastAsia" w:ascii="仿宋_GB2312" w:hAnsi="仿宋_GB2312" w:eastAsia="仿宋_GB2312" w:cs="仿宋_GB2312"/>
                <w:color w:val="000000"/>
                <w:sz w:val="20"/>
                <w:szCs w:val="20"/>
                <w:lang w:val="en-US" w:eastAsia="zh-CN"/>
              </w:rPr>
              <w:t>2019.9.2</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eastAsia="zh-CN"/>
              </w:rPr>
              <w:t>支河西</w:t>
            </w:r>
            <w:r>
              <w:rPr>
                <w:rFonts w:hint="eastAsia" w:ascii="仿宋_GB2312" w:hAnsi="仿宋_GB2312" w:eastAsia="仿宋_GB2312" w:cs="仿宋_GB2312"/>
                <w:color w:val="000000"/>
                <w:sz w:val="20"/>
                <w:szCs w:val="20"/>
                <w:lang w:val="en-US" w:eastAsia="zh-CN"/>
              </w:rPr>
              <w:t>X-59地块</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300</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5</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rPr>
            </w:pPr>
            <w:r>
              <w:rPr>
                <w:rFonts w:hint="eastAsia" w:ascii="仿宋_GB2312" w:hAnsi="仿宋_GB2312" w:eastAsia="仿宋_GB2312" w:cs="仿宋_GB2312"/>
                <w:color w:val="000000"/>
                <w:sz w:val="20"/>
                <w:szCs w:val="20"/>
                <w:lang w:val="en-US" w:eastAsia="zh-CN"/>
              </w:rPr>
              <w:t>2018.12.20</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支付</w:t>
            </w:r>
            <w:r>
              <w:rPr>
                <w:rFonts w:hint="eastAsia" w:ascii="仿宋_GB2312" w:hAnsi="仿宋_GB2312" w:eastAsia="仿宋_GB2312" w:cs="仿宋_GB2312"/>
                <w:color w:val="000000"/>
                <w:sz w:val="20"/>
                <w:szCs w:val="20"/>
                <w:lang w:eastAsia="zh-CN"/>
              </w:rPr>
              <w:t>尧庙镇杜村</w:t>
            </w:r>
            <w:r>
              <w:rPr>
                <w:rFonts w:hint="eastAsia" w:ascii="仿宋_GB2312" w:hAnsi="仿宋_GB2312" w:eastAsia="仿宋_GB2312" w:cs="仿宋_GB2312"/>
                <w:color w:val="000000"/>
                <w:sz w:val="20"/>
                <w:szCs w:val="20"/>
                <w:lang w:val="en-US" w:eastAsia="zh-CN"/>
              </w:rPr>
              <w:t>X-52地块</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344.6483</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6</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2018.12.26</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支付</w:t>
            </w:r>
            <w:r>
              <w:rPr>
                <w:rFonts w:hint="eastAsia" w:ascii="仿宋_GB2312" w:hAnsi="仿宋_GB2312" w:eastAsia="仿宋_GB2312" w:cs="仿宋_GB2312"/>
                <w:color w:val="000000"/>
                <w:sz w:val="20"/>
                <w:szCs w:val="20"/>
                <w:lang w:eastAsia="zh-CN"/>
              </w:rPr>
              <w:t>尧庙镇杜村</w:t>
            </w:r>
            <w:r>
              <w:rPr>
                <w:rFonts w:hint="eastAsia" w:ascii="仿宋_GB2312" w:hAnsi="仿宋_GB2312" w:eastAsia="仿宋_GB2312" w:cs="仿宋_GB2312"/>
                <w:color w:val="000000"/>
                <w:sz w:val="20"/>
                <w:szCs w:val="20"/>
                <w:lang w:val="en-US" w:eastAsia="zh-CN"/>
              </w:rPr>
              <w:t>X-52地块</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both"/>
              <w:textAlignment w:val="bottom"/>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3.96</w:t>
            </w:r>
          </w:p>
        </w:tc>
      </w:tr>
      <w:tr>
        <w:tblPrEx>
          <w:tblLayout w:type="fixed"/>
          <w:tblCellMar>
            <w:top w:w="0" w:type="dxa"/>
            <w:left w:w="0" w:type="dxa"/>
            <w:bottom w:w="0" w:type="dxa"/>
            <w:right w:w="0" w:type="dxa"/>
          </w:tblCellMar>
        </w:tblPrEx>
        <w:trPr>
          <w:trHeight w:val="476" w:hRule="atLeast"/>
          <w:jc w:val="center"/>
        </w:trPr>
        <w:tc>
          <w:tcPr>
            <w:tcW w:w="6544" w:type="dxa"/>
            <w:gridSpan w:val="3"/>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0"/>
                <w:szCs w:val="20"/>
              </w:rPr>
            </w:pPr>
            <w:r>
              <w:rPr>
                <w:rFonts w:hint="eastAsia" w:ascii="仿宋_GB2312" w:hAnsi="仿宋_GB2312" w:eastAsia="仿宋_GB2312" w:cs="仿宋_GB2312"/>
                <w:b/>
                <w:color w:val="000000"/>
                <w:sz w:val="20"/>
                <w:szCs w:val="20"/>
              </w:rPr>
              <w:t>合  计</w:t>
            </w:r>
          </w:p>
        </w:tc>
        <w:tc>
          <w:tcPr>
            <w:tcW w:w="1792" w:type="dxa"/>
            <w:tcBorders>
              <w:top w:val="dotted" w:color="auto" w:sz="4" w:space="0"/>
              <w:left w:val="dotted" w:color="auto" w:sz="4" w:space="0"/>
              <w:bottom w:val="dotted" w:color="auto" w:sz="4" w:space="0"/>
            </w:tcBorders>
            <w:shd w:val="clear" w:color="auto" w:fill="auto"/>
            <w:tcMar>
              <w:top w:w="15" w:type="dxa"/>
              <w:left w:w="15" w:type="dxa"/>
              <w:right w:w="15" w:type="dxa"/>
            </w:tcMar>
            <w:vAlign w:val="center"/>
          </w:tcPr>
          <w:p>
            <w:pPr>
              <w:pageBreakBefore w:val="0"/>
              <w:tabs>
                <w:tab w:val="left" w:pos="384"/>
              </w:tabs>
              <w:kinsoku/>
              <w:wordWrap/>
              <w:overflowPunct/>
              <w:topLinePunct w:val="0"/>
              <w:autoSpaceDE/>
              <w:autoSpaceDN/>
              <w:bidi w:val="0"/>
              <w:spacing w:line="560" w:lineRule="exact"/>
              <w:ind w:left="0" w:leftChars="0"/>
              <w:jc w:val="both"/>
              <w:textAlignment w:val="center"/>
              <w:rPr>
                <w:rFonts w:hint="eastAsia" w:ascii="仿宋_GB2312" w:hAnsi="仿宋_GB2312" w:eastAsia="仿宋_GB2312" w:cs="仿宋_GB2312"/>
                <w:b/>
                <w:color w:val="000000"/>
                <w:sz w:val="20"/>
                <w:szCs w:val="20"/>
                <w:lang w:val="en-US" w:eastAsia="zh-CN"/>
              </w:rPr>
            </w:pPr>
            <w:r>
              <w:rPr>
                <w:rFonts w:hint="eastAsia" w:ascii="仿宋_GB2312" w:hAnsi="仿宋_GB2312" w:eastAsia="仿宋_GB2312" w:cs="仿宋_GB2312"/>
                <w:b/>
                <w:color w:val="000000"/>
                <w:sz w:val="20"/>
                <w:szCs w:val="20"/>
                <w:lang w:val="en-US" w:eastAsia="zh-CN"/>
              </w:rPr>
              <w:t>6727.3383</w:t>
            </w:r>
          </w:p>
        </w:tc>
      </w:tr>
    </w:tbl>
    <w:p>
      <w:pPr>
        <w:pageBreakBefore w:val="0"/>
        <w:kinsoku/>
        <w:wordWrap/>
        <w:overflowPunct/>
        <w:topLinePunct w:val="0"/>
        <w:autoSpaceDE/>
        <w:autoSpaceDN/>
        <w:bidi w:val="0"/>
        <w:adjustRightInd w:val="0"/>
        <w:snapToGrid w:val="0"/>
        <w:spacing w:line="560" w:lineRule="exact"/>
        <w:ind w:left="0" w:leftChars="0" w:firstLine="560" w:firstLineChars="200"/>
        <w:jc w:val="both"/>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本单位严格按照普通专项债券资金规定用途使用，不存在资金用途调整情况。</w:t>
      </w:r>
    </w:p>
    <w:p>
      <w:pPr>
        <w:pageBreakBefore w:val="0"/>
        <w:kinsoku/>
        <w:wordWrap/>
        <w:overflowPunct/>
        <w:topLinePunct w:val="0"/>
        <w:autoSpaceDE/>
        <w:autoSpaceDN/>
        <w:bidi w:val="0"/>
        <w:spacing w:line="560" w:lineRule="exact"/>
        <w:ind w:left="0" w:leftChars="0" w:firstLine="562" w:firstLineChars="200"/>
        <w:jc w:val="both"/>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四、债券资金</w:t>
      </w:r>
      <w:r>
        <w:rPr>
          <w:rFonts w:hint="eastAsia" w:ascii="仿宋_GB2312" w:hAnsi="仿宋_GB2312" w:eastAsia="仿宋_GB2312" w:cs="仿宋_GB2312"/>
          <w:b/>
          <w:bCs/>
          <w:kern w:val="2"/>
          <w:sz w:val="28"/>
          <w:szCs w:val="28"/>
        </w:rPr>
        <w:t>对应的投资项目</w:t>
      </w:r>
    </w:p>
    <w:p>
      <w:pPr>
        <w:pageBreakBefore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b/>
          <w:bCs/>
          <w:sz w:val="28"/>
          <w:szCs w:val="28"/>
        </w:rPr>
      </w:pPr>
      <w:r>
        <w:rPr>
          <w:rFonts w:hint="eastAsia" w:ascii="仿宋_GB2312" w:hAnsi="仿宋_GB2312" w:eastAsia="仿宋_GB2312" w:cs="仿宋_GB2312"/>
          <w:bCs/>
          <w:sz w:val="28"/>
          <w:szCs w:val="28"/>
        </w:rPr>
        <w:t>专项债券对应的投资项目为</w:t>
      </w:r>
      <w:r>
        <w:rPr>
          <w:rFonts w:hint="eastAsia" w:ascii="仿宋_GB2312" w:hAnsi="仿宋_GB2312" w:eastAsia="仿宋_GB2312" w:cs="仿宋_GB2312"/>
          <w:bCs/>
          <w:sz w:val="28"/>
          <w:szCs w:val="28"/>
          <w:lang w:eastAsia="zh-CN"/>
        </w:rPr>
        <w:t>临汾</w:t>
      </w:r>
      <w:r>
        <w:rPr>
          <w:rFonts w:hint="eastAsia" w:ascii="仿宋_GB2312" w:hAnsi="仿宋_GB2312" w:eastAsia="仿宋_GB2312" w:cs="仿宋_GB2312"/>
          <w:bCs/>
          <w:sz w:val="28"/>
          <w:szCs w:val="28"/>
        </w:rPr>
        <w:t>市</w:t>
      </w:r>
      <w:r>
        <w:rPr>
          <w:rFonts w:hint="eastAsia" w:ascii="仿宋_GB2312" w:hAnsi="仿宋_GB2312" w:eastAsia="仿宋_GB2312" w:cs="仿宋_GB2312"/>
          <w:bCs/>
          <w:sz w:val="28"/>
          <w:szCs w:val="28"/>
          <w:lang w:val="en-US" w:eastAsia="zh-CN"/>
        </w:rPr>
        <w:t>征地拆迁补偿</w:t>
      </w:r>
      <w:r>
        <w:rPr>
          <w:rFonts w:hint="eastAsia" w:ascii="仿宋_GB2312" w:hAnsi="仿宋_GB2312" w:eastAsia="仿宋_GB2312" w:cs="仿宋_GB2312"/>
          <w:bCs/>
          <w:sz w:val="28"/>
          <w:szCs w:val="28"/>
        </w:rPr>
        <w:t>项目。</w:t>
      </w:r>
    </w:p>
    <w:p>
      <w:pPr>
        <w:pageBreakBefore w:val="0"/>
        <w:kinsoku/>
        <w:wordWrap/>
        <w:overflowPunct/>
        <w:topLinePunct w:val="0"/>
        <w:autoSpaceDE/>
        <w:autoSpaceDN/>
        <w:bidi w:val="0"/>
        <w:spacing w:line="560" w:lineRule="exact"/>
        <w:ind w:left="0" w:leftChars="0" w:firstLine="562" w:firstLineChars="200"/>
        <w:jc w:val="both"/>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1.</w:t>
      </w:r>
      <w:r>
        <w:rPr>
          <w:rFonts w:hint="eastAsia" w:ascii="仿宋_GB2312" w:hAnsi="仿宋_GB2312" w:eastAsia="仿宋_GB2312" w:cs="仿宋_GB2312"/>
          <w:b/>
          <w:bCs/>
          <w:sz w:val="28"/>
          <w:szCs w:val="28"/>
        </w:rPr>
        <w:t>项目基本情况</w:t>
      </w:r>
    </w:p>
    <w:p>
      <w:pPr>
        <w:keepNext/>
        <w:keepLines/>
        <w:pageBreakBefore w:val="0"/>
        <w:widowControl w:val="0"/>
        <w:kinsoku/>
        <w:wordWrap/>
        <w:overflowPunct/>
        <w:topLinePunct w:val="0"/>
        <w:autoSpaceDE/>
        <w:autoSpaceDN/>
        <w:bidi w:val="0"/>
        <w:spacing w:line="560" w:lineRule="exact"/>
        <w:ind w:left="0" w:leftChars="0" w:firstLine="560" w:firstLineChars="200"/>
        <w:jc w:val="both"/>
        <w:outlineLvl w:val="1"/>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河西X-80地块</w:t>
      </w:r>
      <w:r>
        <w:rPr>
          <w:rFonts w:hint="eastAsia" w:ascii="仿宋_GB2312" w:hAnsi="仿宋_GB2312" w:eastAsia="仿宋_GB2312" w:cs="仿宋_GB2312"/>
          <w:sz w:val="28"/>
          <w:szCs w:val="28"/>
          <w:lang w:val="en-US" w:eastAsia="zh-CN"/>
        </w:rPr>
        <w:t>:规划四街东侧，规划十一路南侧。出让住宅78.67亩，商业9.99亩。河西X-59地块:东至场中街；南至规划道路；西至尧天大街；北至规划五路。出让住宅69.29亩，商业9.76亩。景观大道3号X-65-1地块:刘村镇陶家庄村、景观大道北侧。出让住宅94.74亩。尧庙镇杜村X-52地块:教授花园西南侧，出让面积5.72亩。尧庙X-69-1地块：东至已出让地块，南至规划尧王路，西至尧庙村，北至尧庙村。出让面积4.21亩。尧庙X-69-3地块：东至鼓楼南大街，南至临汾艺校北围墙，西至尧庙村耕地，北至国色天香地块。出让面积6.98亩。C-27地块：解放东路铁路桥北侧，出让住宅面积27.6亩。河西X-91地块：规划三街东侧，未来城南侧。出让面积63.45亩。西赵储备地块：西赵村三星凤凰府东南侧，出让面积1.29亩。</w:t>
      </w:r>
    </w:p>
    <w:p>
      <w:pPr>
        <w:keepNext/>
        <w:keepLines/>
        <w:pageBreakBefore w:val="0"/>
        <w:widowControl w:val="0"/>
        <w:kinsoku/>
        <w:wordWrap/>
        <w:overflowPunct/>
        <w:topLinePunct w:val="0"/>
        <w:autoSpaceDE/>
        <w:autoSpaceDN/>
        <w:bidi w:val="0"/>
        <w:spacing w:line="560" w:lineRule="exact"/>
        <w:ind w:left="0" w:leftChars="0" w:firstLine="562" w:firstLineChars="200"/>
        <w:jc w:val="both"/>
        <w:outlineLvl w:val="1"/>
        <w:rPr>
          <w:rFonts w:hint="eastAsia" w:ascii="仿宋_GB2312" w:hAnsi="仿宋_GB2312" w:eastAsia="仿宋_GB2312" w:cs="仿宋_GB2312"/>
          <w:b/>
          <w:bCs/>
          <w:kern w:val="2"/>
          <w:sz w:val="28"/>
          <w:szCs w:val="28"/>
        </w:rPr>
      </w:pPr>
      <w:r>
        <w:rPr>
          <w:rFonts w:hint="eastAsia" w:ascii="仿宋_GB2312" w:hAnsi="仿宋_GB2312" w:eastAsia="仿宋_GB2312" w:cs="仿宋_GB2312"/>
          <w:b/>
          <w:bCs/>
          <w:kern w:val="2"/>
          <w:sz w:val="28"/>
          <w:szCs w:val="28"/>
        </w:rPr>
        <w:t>五、债券重大公开事项</w:t>
      </w:r>
    </w:p>
    <w:p>
      <w:pPr>
        <w:pageBreakBefore w:val="0"/>
        <w:widowControl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截止</w:t>
      </w:r>
      <w:r>
        <w:rPr>
          <w:rFonts w:hint="eastAsia" w:ascii="仿宋_GB2312" w:hAnsi="仿宋_GB2312" w:eastAsia="仿宋_GB2312" w:cs="仿宋_GB2312"/>
          <w:sz w:val="28"/>
          <w:szCs w:val="28"/>
          <w:lang w:eastAsia="zh-CN"/>
        </w:rPr>
        <w:t>201</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年末，本单位所在债券资金使用地区未发生可能影响当地一般公共预算收入和政府性基金收入的重大事项。</w:t>
      </w:r>
    </w:p>
    <w:p>
      <w:pPr>
        <w:pageBreakBefore w:val="0"/>
        <w:kinsoku/>
        <w:wordWrap/>
        <w:overflowPunct/>
        <w:topLinePunct w:val="0"/>
        <w:autoSpaceDE/>
        <w:autoSpaceDN/>
        <w:bidi w:val="0"/>
        <w:spacing w:line="560" w:lineRule="exact"/>
        <w:ind w:left="0" w:leftChars="0" w:firstLine="5120" w:firstLineChars="1600"/>
        <w:jc w:val="both"/>
        <w:rPr>
          <w:rFonts w:hint="default" w:ascii="仿宋_GB2312" w:hAnsi="仿宋_GB2312" w:eastAsia="仿宋_GB2312" w:cs="仿宋_GB2312"/>
          <w:sz w:val="32"/>
          <w:szCs w:val="32"/>
          <w:lang w:val="en-US" w:eastAsia="zh-CN"/>
        </w:rPr>
      </w:pPr>
    </w:p>
    <w:p>
      <w:pPr>
        <w:pStyle w:val="2"/>
        <w:pageBreakBefore w:val="0"/>
        <w:kinsoku/>
        <w:wordWrap/>
        <w:overflowPunct/>
        <w:topLinePunct w:val="0"/>
        <w:autoSpaceDE/>
        <w:autoSpaceDN/>
        <w:bidi w:val="0"/>
        <w:spacing w:line="560" w:lineRule="exact"/>
        <w:ind w:left="0" w:leftChars="0"/>
        <w:jc w:val="both"/>
      </w:pPr>
    </w:p>
    <w:p>
      <w:pPr>
        <w:pStyle w:val="2"/>
        <w:pageBreakBefore w:val="0"/>
        <w:kinsoku/>
        <w:wordWrap/>
        <w:overflowPunct/>
        <w:topLinePunct w:val="0"/>
        <w:autoSpaceDE/>
        <w:autoSpaceDN/>
        <w:bidi w:val="0"/>
        <w:spacing w:line="560" w:lineRule="exact"/>
        <w:ind w:left="0" w:leftChars="0"/>
        <w:jc w:val="both"/>
      </w:pPr>
    </w:p>
    <w:p>
      <w:pPr>
        <w:pStyle w:val="2"/>
        <w:pageBreakBefore w:val="0"/>
        <w:kinsoku/>
        <w:wordWrap/>
        <w:overflowPunct/>
        <w:topLinePunct w:val="0"/>
        <w:autoSpaceDE/>
        <w:autoSpaceDN/>
        <w:bidi w:val="0"/>
        <w:spacing w:line="560" w:lineRule="exact"/>
        <w:ind w:left="0" w:leftChars="0"/>
        <w:jc w:val="both"/>
      </w:pPr>
    </w:p>
    <w:p>
      <w:pPr>
        <w:pStyle w:val="2"/>
        <w:pageBreakBefore w:val="0"/>
        <w:kinsoku/>
        <w:wordWrap/>
        <w:overflowPunct/>
        <w:topLinePunct w:val="0"/>
        <w:autoSpaceDE/>
        <w:autoSpaceDN/>
        <w:bidi w:val="0"/>
        <w:spacing w:line="560" w:lineRule="exact"/>
        <w:ind w:left="0" w:leftChars="0"/>
        <w:jc w:val="both"/>
      </w:pPr>
    </w:p>
    <w:p>
      <w:pPr>
        <w:pStyle w:val="2"/>
        <w:pageBreakBefore w:val="0"/>
        <w:kinsoku/>
        <w:wordWrap/>
        <w:overflowPunct/>
        <w:topLinePunct w:val="0"/>
        <w:autoSpaceDE/>
        <w:autoSpaceDN/>
        <w:bidi w:val="0"/>
        <w:spacing w:line="560" w:lineRule="exact"/>
        <w:ind w:left="0" w:leftChars="0"/>
        <w:jc w:val="both"/>
      </w:pPr>
    </w:p>
    <w:p>
      <w:pPr>
        <w:pStyle w:val="2"/>
        <w:pageBreakBefore w:val="0"/>
        <w:kinsoku/>
        <w:wordWrap/>
        <w:overflowPunct/>
        <w:topLinePunct w:val="0"/>
        <w:autoSpaceDE/>
        <w:autoSpaceDN/>
        <w:bidi w:val="0"/>
        <w:spacing w:line="560" w:lineRule="exact"/>
        <w:ind w:left="0" w:leftChars="0"/>
        <w:jc w:val="both"/>
      </w:pPr>
    </w:p>
    <w:sectPr>
      <w:footerReference r:id="rId6"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right" w:pos="8426"/>
      </w:tabs>
      <w:jc w:val="left"/>
    </w:pPr>
    <w:r>
      <w:rPr>
        <w:rFonts w:hint="eastAsia"/>
        <w:lang w:eastAsia="zh-CN"/>
      </w:rPr>
      <w:tab/>
    </w:r>
    <w:r>
      <w:rPr>
        <w:rFonts w:hint="eastAsia"/>
        <w:lang w:eastAsia="zh-CN"/>
      </w:rPr>
      <w:tab/>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right" w:pos="8426"/>
      </w:tabs>
      <w:jc w:val="left"/>
    </w:pPr>
    <w:r>
      <w:rPr>
        <w:rFonts w:hint="eastAsia"/>
        <w:lang w:eastAsia="zh-CN"/>
      </w:rPr>
      <w:tab/>
    </w:r>
    <w:r>
      <w:rPr>
        <w:rFonts w:hint="eastAsia"/>
        <w:lang w:eastAsia="zh-CN"/>
      </w:rPr>
      <w:tab/>
    </w: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right" w:pos="8426"/>
      </w:tabs>
      <w:jc w:val="left"/>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lang w:eastAsia="zh-CN"/>
      </w:rPr>
      <w:tab/>
    </w:r>
    <w:r>
      <w:rPr>
        <w:rFonts w:hint="eastAsia"/>
        <w:lang w:eastAsia="zh-CN"/>
      </w:rPr>
      <w:tab/>
    </w:r>
  </w:p>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rPr>
        <w:rFonts w:ascii="Times New Roman" w:hAnsi="Times New Roman" w:eastAsia="仿宋" w:cs="Times New Roman"/>
        <w:kern w:val="2"/>
        <w:sz w:val="18"/>
        <w:szCs w:val="18"/>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A66B6B"/>
    <w:multiLevelType w:val="singleLevel"/>
    <w:tmpl w:val="81A66B6B"/>
    <w:lvl w:ilvl="0" w:tentative="0">
      <w:start w:val="4"/>
      <w:numFmt w:val="chineseCounting"/>
      <w:suff w:val="nothing"/>
      <w:lvlText w:val="%1、"/>
      <w:lvlJc w:val="left"/>
      <w:rPr>
        <w:rFonts w:hint="eastAsia"/>
      </w:rPr>
    </w:lvl>
  </w:abstractNum>
  <w:abstractNum w:abstractNumId="1">
    <w:nsid w:val="84320ABD"/>
    <w:multiLevelType w:val="singleLevel"/>
    <w:tmpl w:val="84320ABD"/>
    <w:lvl w:ilvl="0" w:tentative="0">
      <w:start w:val="2"/>
      <w:numFmt w:val="decimal"/>
      <w:suff w:val="nothing"/>
      <w:lvlText w:val="（%1）"/>
      <w:lvlJc w:val="left"/>
    </w:lvl>
  </w:abstractNum>
  <w:abstractNum w:abstractNumId="2">
    <w:nsid w:val="2262420A"/>
    <w:multiLevelType w:val="singleLevel"/>
    <w:tmpl w:val="2262420A"/>
    <w:lvl w:ilvl="0" w:tentative="0">
      <w:start w:val="1"/>
      <w:numFmt w:val="decimal"/>
      <w:suff w:val="nothing"/>
      <w:lvlText w:val="（%1）"/>
      <w:lvlJc w:val="left"/>
    </w:lvl>
  </w:abstractNum>
  <w:abstractNum w:abstractNumId="3">
    <w:nsid w:val="4596F50B"/>
    <w:multiLevelType w:val="singleLevel"/>
    <w:tmpl w:val="4596F50B"/>
    <w:lvl w:ilvl="0" w:tentative="0">
      <w:start w:val="2"/>
      <w:numFmt w:val="chineseCounting"/>
      <w:suff w:val="nothing"/>
      <w:lvlText w:val="（%1）"/>
      <w:lvlJc w:val="left"/>
      <w:rPr>
        <w:rFonts w:hint="eastAsia"/>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EE3B55"/>
    <w:rsid w:val="00365D8C"/>
    <w:rsid w:val="083B61D9"/>
    <w:rsid w:val="0BE3198C"/>
    <w:rsid w:val="0C8427BE"/>
    <w:rsid w:val="0F643ECB"/>
    <w:rsid w:val="12EE3B55"/>
    <w:rsid w:val="20935304"/>
    <w:rsid w:val="244649B2"/>
    <w:rsid w:val="29DC176C"/>
    <w:rsid w:val="2EED465B"/>
    <w:rsid w:val="318E043E"/>
    <w:rsid w:val="33CB52FF"/>
    <w:rsid w:val="49F96A1F"/>
    <w:rsid w:val="57FC1B0A"/>
    <w:rsid w:val="5E334B0C"/>
    <w:rsid w:val="60582923"/>
    <w:rsid w:val="6D7167E1"/>
    <w:rsid w:val="722F034A"/>
    <w:rsid w:val="79DF5EB6"/>
    <w:rsid w:val="7C9808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iPriority="99"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eastAsia="宋体" w:cs="宋体"/>
      <w:sz w:val="24"/>
      <w:szCs w:val="24"/>
      <w:lang w:val="en-US" w:eastAsia="zh-CN" w:bidi="ar-SA"/>
    </w:rPr>
  </w:style>
  <w:style w:type="paragraph" w:styleId="3">
    <w:name w:val="heading 1"/>
    <w:basedOn w:val="1"/>
    <w:next w:val="1"/>
    <w:qFormat/>
    <w:uiPriority w:val="9"/>
    <w:pPr>
      <w:keepNext/>
      <w:keepLines/>
      <w:jc w:val="center"/>
      <w:outlineLvl w:val="0"/>
    </w:pPr>
    <w:rPr>
      <w:b/>
      <w:kern w:val="44"/>
      <w:sz w:val="36"/>
    </w:rPr>
  </w:style>
  <w:style w:type="paragraph" w:styleId="4">
    <w:name w:val="heading 2"/>
    <w:basedOn w:val="1"/>
    <w:next w:val="1"/>
    <w:unhideWhenUsed/>
    <w:qFormat/>
    <w:uiPriority w:val="0"/>
    <w:pPr>
      <w:keepNext/>
      <w:keepLines/>
      <w:widowControl w:val="0"/>
      <w:spacing w:line="600" w:lineRule="exact"/>
      <w:ind w:firstLine="723" w:firstLineChars="200"/>
      <w:outlineLvl w:val="1"/>
    </w:pPr>
    <w:rPr>
      <w:rFonts w:cs="Times New Roman"/>
      <w:b/>
      <w:bCs/>
      <w:kern w:val="2"/>
      <w:sz w:val="28"/>
      <w:szCs w:val="32"/>
    </w:rPr>
  </w:style>
  <w:style w:type="character" w:default="1" w:styleId="11">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semiHidden/>
    <w:unhideWhenUsed/>
    <w:qFormat/>
    <w:uiPriority w:val="99"/>
    <w:pPr>
      <w:spacing w:after="120"/>
    </w:pPr>
  </w:style>
  <w:style w:type="paragraph" w:styleId="5">
    <w:name w:val="Salutation"/>
    <w:basedOn w:val="1"/>
    <w:next w:val="1"/>
    <w:unhideWhenUsed/>
    <w:qFormat/>
    <w:uiPriority w:val="99"/>
    <w:rPr>
      <w:rFonts w:ascii="Times New Roman" w:hAnsi="Times New Roman"/>
      <w:szCs w:val="20"/>
    </w:rPr>
  </w:style>
  <w:style w:type="paragraph" w:styleId="6">
    <w:name w:val="Body Text 3"/>
    <w:basedOn w:val="1"/>
    <w:qFormat/>
    <w:uiPriority w:val="0"/>
    <w:pPr>
      <w:spacing w:after="120"/>
    </w:pPr>
    <w:rPr>
      <w:sz w:val="16"/>
      <w:szCs w:val="16"/>
    </w:rPr>
  </w:style>
  <w:style w:type="paragraph" w:styleId="7">
    <w:name w:val="footer"/>
    <w:basedOn w:val="1"/>
    <w:unhideWhenUsed/>
    <w:qFormat/>
    <w:uiPriority w:val="99"/>
    <w:pPr>
      <w:tabs>
        <w:tab w:val="center" w:pos="4153"/>
        <w:tab w:val="right" w:pos="8306"/>
      </w:tabs>
      <w:snapToGrid w:val="0"/>
    </w:pPr>
    <w:rPr>
      <w:sz w:val="18"/>
      <w:szCs w:val="18"/>
    </w:rPr>
  </w:style>
  <w:style w:type="paragraph" w:styleId="8">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toc 1"/>
    <w:basedOn w:val="1"/>
    <w:next w:val="1"/>
    <w:semiHidden/>
    <w:unhideWhenUsed/>
    <w:qFormat/>
    <w:uiPriority w:val="39"/>
  </w:style>
  <w:style w:type="character" w:styleId="12">
    <w:name w:val="Hyperlink"/>
    <w:basedOn w:val="11"/>
    <w:semiHidden/>
    <w:unhideWhenUsed/>
    <w:qFormat/>
    <w:uiPriority w:val="99"/>
    <w:rPr>
      <w:color w:val="0000FF"/>
      <w:u w:val="single"/>
    </w:rPr>
  </w:style>
  <w:style w:type="paragraph" w:styleId="1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7</TotalTime>
  <ScaleCrop>false</ScaleCrop>
  <LinksUpToDate>false</LinksUpToDate>
  <CharactersWithSpaces>0</CharactersWithSpaces>
  <Application>WPS Office_11.1.0.8980_F1E327BC-269C-435d-A152-05C5408002CA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2021-07-17T07:57:00Z</dcterms:created>
  <dc:creator>王硕</dc:creator>
  <cp:lastModifiedBy>毛静风</cp:lastModifiedBy>
  <cp:lastPrinted>2022-03-16T07:16:00Z</cp:lastPrinted>
  <dcterms:modified xsi:type="dcterms:W3CDTF">2022-03-17T06:41:38Z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2052-11.1.0.8980</vt:lpwstr>
  </property>
  <property fmtid="{D5CDD505-2E9C-101B-9397-08002B2CF9AE}" pid="3" name="ICV">
    <vt:lpwstr>4444E5521C374DBEAE413CC11887B788</vt:lpwstr>
  </property>
</Properties>
</file>