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574" w:rsidRDefault="00760154" w:rsidP="00760154">
      <w:pPr>
        <w:jc w:val="center"/>
        <w:rPr>
          <w:rFonts w:ascii="方正小标宋简体" w:eastAsia="方正小标宋简体"/>
          <w:sz w:val="32"/>
          <w:szCs w:val="32"/>
        </w:rPr>
      </w:pPr>
      <w:r w:rsidRPr="00760154">
        <w:rPr>
          <w:rFonts w:ascii="方正小标宋简体" w:eastAsia="方正小标宋简体" w:hint="eastAsia"/>
          <w:sz w:val="32"/>
          <w:szCs w:val="32"/>
        </w:rPr>
        <w:t>20</w:t>
      </w:r>
      <w:r w:rsidR="00085256">
        <w:rPr>
          <w:rFonts w:ascii="方正小标宋简体" w:eastAsia="方正小标宋简体" w:hint="eastAsia"/>
          <w:sz w:val="32"/>
          <w:szCs w:val="32"/>
        </w:rPr>
        <w:t>20</w:t>
      </w:r>
      <w:r w:rsidRPr="00760154">
        <w:rPr>
          <w:rFonts w:ascii="方正小标宋简体" w:eastAsia="方正小标宋简体" w:hint="eastAsia"/>
          <w:sz w:val="32"/>
          <w:szCs w:val="32"/>
        </w:rPr>
        <w:t>年市级转移支付</w:t>
      </w:r>
      <w:r>
        <w:rPr>
          <w:rFonts w:ascii="方正小标宋简体" w:eastAsia="方正小标宋简体" w:hint="eastAsia"/>
          <w:sz w:val="32"/>
          <w:szCs w:val="32"/>
        </w:rPr>
        <w:t>执行</w:t>
      </w:r>
      <w:r w:rsidRPr="00760154">
        <w:rPr>
          <w:rFonts w:ascii="方正小标宋简体" w:eastAsia="方正小标宋简体" w:hint="eastAsia"/>
          <w:sz w:val="32"/>
          <w:szCs w:val="32"/>
        </w:rPr>
        <w:t>情况说明</w:t>
      </w:r>
    </w:p>
    <w:p w:rsidR="00760154" w:rsidRDefault="007C022F" w:rsidP="00A65474">
      <w:pPr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</w:t>
      </w:r>
      <w:r w:rsidR="00760154">
        <w:rPr>
          <w:rFonts w:ascii="仿宋_GB2312" w:eastAsia="仿宋_GB2312" w:hint="eastAsia"/>
          <w:sz w:val="32"/>
          <w:szCs w:val="32"/>
        </w:rPr>
        <w:t>年，我市市本级上级补助收入为</w:t>
      </w:r>
      <w:r>
        <w:rPr>
          <w:rFonts w:ascii="仿宋_GB2312" w:eastAsia="仿宋_GB2312" w:hint="eastAsia"/>
          <w:sz w:val="32"/>
          <w:szCs w:val="32"/>
        </w:rPr>
        <w:t>217796</w:t>
      </w:r>
      <w:r w:rsidR="00760154">
        <w:rPr>
          <w:rFonts w:ascii="仿宋_GB2312" w:eastAsia="仿宋_GB2312" w:hint="eastAsia"/>
          <w:sz w:val="32"/>
          <w:szCs w:val="32"/>
        </w:rPr>
        <w:t>万元，其中：返还性收入47593万元，一般转移支付收入</w:t>
      </w:r>
      <w:r>
        <w:rPr>
          <w:rFonts w:ascii="仿宋_GB2312" w:eastAsia="仿宋_GB2312" w:hint="eastAsia"/>
          <w:sz w:val="32"/>
          <w:szCs w:val="32"/>
        </w:rPr>
        <w:t>187060</w:t>
      </w:r>
      <w:r w:rsidR="00760154">
        <w:rPr>
          <w:rFonts w:ascii="仿宋_GB2312" w:eastAsia="仿宋_GB2312" w:hint="eastAsia"/>
          <w:sz w:val="32"/>
          <w:szCs w:val="32"/>
        </w:rPr>
        <w:t>万元，专项转移支付收入</w:t>
      </w:r>
      <w:r>
        <w:rPr>
          <w:rFonts w:ascii="仿宋_GB2312" w:eastAsia="仿宋_GB2312" w:hint="eastAsia"/>
          <w:sz w:val="32"/>
          <w:szCs w:val="32"/>
        </w:rPr>
        <w:t>-17217</w:t>
      </w:r>
      <w:r w:rsidR="00760154">
        <w:rPr>
          <w:rFonts w:ascii="仿宋_GB2312" w:eastAsia="仿宋_GB2312" w:hint="eastAsia"/>
          <w:sz w:val="32"/>
          <w:szCs w:val="32"/>
        </w:rPr>
        <w:t>万元。</w:t>
      </w:r>
    </w:p>
    <w:p w:rsidR="00B370F7" w:rsidRDefault="007C022F" w:rsidP="00B370F7">
      <w:pPr>
        <w:ind w:firstLineChars="250" w:firstLine="80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</w:t>
      </w:r>
      <w:r w:rsidR="00B370F7">
        <w:rPr>
          <w:rFonts w:ascii="仿宋_GB2312" w:eastAsia="仿宋_GB2312" w:hint="eastAsia"/>
          <w:sz w:val="32"/>
          <w:szCs w:val="32"/>
        </w:rPr>
        <w:t>年，市对县转移支付数为</w:t>
      </w:r>
      <w:r>
        <w:rPr>
          <w:rFonts w:ascii="仿宋_GB2312" w:eastAsia="仿宋_GB2312" w:hint="eastAsia"/>
          <w:sz w:val="32"/>
          <w:szCs w:val="32"/>
        </w:rPr>
        <w:t>2593702</w:t>
      </w:r>
      <w:r w:rsidR="00B370F7">
        <w:rPr>
          <w:rFonts w:ascii="仿宋_GB2312" w:eastAsia="仿宋_GB2312" w:hint="eastAsia"/>
          <w:sz w:val="32"/>
          <w:szCs w:val="32"/>
        </w:rPr>
        <w:t>万元。</w:t>
      </w:r>
      <w:r w:rsidR="00EF0307">
        <w:rPr>
          <w:rFonts w:ascii="仿宋_GB2312" w:eastAsia="仿宋_GB2312" w:hint="eastAsia"/>
          <w:sz w:val="32"/>
          <w:szCs w:val="32"/>
        </w:rPr>
        <w:t>其中：</w:t>
      </w:r>
    </w:p>
    <w:p w:rsidR="00EF0307" w:rsidRDefault="00EF0307" w:rsidP="00B370F7">
      <w:pPr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返还性收入19793万元。</w:t>
      </w:r>
    </w:p>
    <w:p w:rsidR="00B370F7" w:rsidRPr="00A65474" w:rsidRDefault="00B370F7" w:rsidP="00B370F7">
      <w:pPr>
        <w:ind w:firstLineChars="250" w:firstLine="800"/>
        <w:rPr>
          <w:rFonts w:ascii="仿宋_GB2312" w:eastAsia="仿宋_GB2312"/>
          <w:sz w:val="32"/>
          <w:szCs w:val="32"/>
        </w:rPr>
      </w:pPr>
      <w:r w:rsidRPr="00A65474">
        <w:rPr>
          <w:rFonts w:ascii="仿宋_GB2312" w:eastAsia="仿宋_GB2312"/>
          <w:sz w:val="32"/>
          <w:szCs w:val="32"/>
        </w:rPr>
        <w:t>一般性转移支付</w:t>
      </w:r>
      <w:r>
        <w:rPr>
          <w:rFonts w:ascii="仿宋_GB2312" w:eastAsia="仿宋_GB2312" w:hint="eastAsia"/>
          <w:sz w:val="32"/>
          <w:szCs w:val="32"/>
        </w:rPr>
        <w:t>支出</w:t>
      </w:r>
      <w:r w:rsidR="007C022F">
        <w:rPr>
          <w:rFonts w:ascii="仿宋_GB2312" w:eastAsia="仿宋_GB2312" w:hint="eastAsia"/>
          <w:sz w:val="32"/>
          <w:szCs w:val="32"/>
        </w:rPr>
        <w:t>2266663</w:t>
      </w:r>
      <w:r w:rsidRPr="00A65474">
        <w:rPr>
          <w:rFonts w:ascii="仿宋_GB2312" w:eastAsia="仿宋_GB2312"/>
          <w:sz w:val="32"/>
          <w:szCs w:val="32"/>
        </w:rPr>
        <w:t>万元，</w:t>
      </w:r>
      <w:r>
        <w:rPr>
          <w:rFonts w:ascii="仿宋_GB2312" w:eastAsia="仿宋_GB2312" w:hint="eastAsia"/>
          <w:sz w:val="32"/>
          <w:szCs w:val="32"/>
        </w:rPr>
        <w:t>主要是市级统筹中央、省等补助资金，通过一般转移支付安排的补助市县资金，主要为</w:t>
      </w:r>
      <w:r w:rsidRPr="00A65474">
        <w:rPr>
          <w:rFonts w:ascii="仿宋_GB2312" w:eastAsia="仿宋_GB2312"/>
          <w:sz w:val="32"/>
          <w:szCs w:val="32"/>
        </w:rPr>
        <w:t>：</w:t>
      </w:r>
      <w:r w:rsidRPr="00A65474">
        <w:rPr>
          <w:rFonts w:ascii="仿宋_GB2312" w:eastAsia="仿宋_GB2312" w:hint="eastAsia"/>
          <w:sz w:val="32"/>
          <w:szCs w:val="32"/>
        </w:rPr>
        <w:t>体制补助</w:t>
      </w:r>
      <w:r>
        <w:rPr>
          <w:rFonts w:ascii="仿宋_GB2312" w:eastAsia="仿宋_GB2312" w:hint="eastAsia"/>
          <w:sz w:val="32"/>
          <w:szCs w:val="32"/>
        </w:rPr>
        <w:t>支出</w:t>
      </w:r>
      <w:r w:rsidRPr="00A65474">
        <w:rPr>
          <w:rFonts w:ascii="仿宋_GB2312" w:eastAsia="仿宋_GB2312" w:hint="eastAsia"/>
          <w:sz w:val="32"/>
          <w:szCs w:val="32"/>
        </w:rPr>
        <w:t>9819万元，</w:t>
      </w:r>
      <w:r w:rsidRPr="00A65474">
        <w:rPr>
          <w:rFonts w:ascii="仿宋_GB2312" w:eastAsia="仿宋_GB2312"/>
          <w:sz w:val="32"/>
          <w:szCs w:val="32"/>
        </w:rPr>
        <w:t>均衡性转移支付补助</w:t>
      </w:r>
      <w:r>
        <w:rPr>
          <w:rFonts w:ascii="仿宋_GB2312" w:eastAsia="仿宋_GB2312" w:hint="eastAsia"/>
          <w:sz w:val="32"/>
          <w:szCs w:val="32"/>
        </w:rPr>
        <w:t>支出</w:t>
      </w:r>
      <w:r w:rsidR="007C022F">
        <w:rPr>
          <w:rFonts w:ascii="仿宋_GB2312" w:eastAsia="仿宋_GB2312" w:hint="eastAsia"/>
          <w:sz w:val="32"/>
          <w:szCs w:val="32"/>
        </w:rPr>
        <w:t>812585</w:t>
      </w:r>
      <w:r w:rsidRPr="00A65474">
        <w:rPr>
          <w:rFonts w:ascii="仿宋_GB2312" w:eastAsia="仿宋_GB2312"/>
          <w:sz w:val="32"/>
          <w:szCs w:val="32"/>
        </w:rPr>
        <w:t>万元，</w:t>
      </w:r>
      <w:r w:rsidRPr="00EE76B4">
        <w:rPr>
          <w:rFonts w:ascii="仿宋_GB2312" w:eastAsia="仿宋_GB2312" w:hint="eastAsia"/>
          <w:sz w:val="32"/>
          <w:szCs w:val="32"/>
        </w:rPr>
        <w:t>县级基本财力保障机制奖补资金</w:t>
      </w:r>
      <w:r>
        <w:rPr>
          <w:rFonts w:ascii="仿宋_GB2312" w:eastAsia="仿宋_GB2312" w:hint="eastAsia"/>
          <w:sz w:val="32"/>
          <w:szCs w:val="32"/>
        </w:rPr>
        <w:t>支出</w:t>
      </w:r>
      <w:r w:rsidR="007C022F">
        <w:rPr>
          <w:rFonts w:ascii="仿宋_GB2312" w:eastAsia="仿宋_GB2312" w:hint="eastAsia"/>
          <w:sz w:val="32"/>
          <w:szCs w:val="32"/>
        </w:rPr>
        <w:t>459750</w:t>
      </w:r>
      <w:r>
        <w:rPr>
          <w:rFonts w:ascii="仿宋_GB2312" w:eastAsia="仿宋_GB2312" w:hint="eastAsia"/>
          <w:sz w:val="32"/>
          <w:szCs w:val="32"/>
        </w:rPr>
        <w:t>万元，</w:t>
      </w:r>
      <w:r w:rsidRPr="00A65474">
        <w:rPr>
          <w:rFonts w:ascii="仿宋_GB2312" w:eastAsia="仿宋_GB2312"/>
          <w:sz w:val="32"/>
          <w:szCs w:val="32"/>
        </w:rPr>
        <w:t>结算补助</w:t>
      </w:r>
      <w:r>
        <w:rPr>
          <w:rFonts w:ascii="仿宋_GB2312" w:eastAsia="仿宋_GB2312" w:hint="eastAsia"/>
          <w:sz w:val="32"/>
          <w:szCs w:val="32"/>
        </w:rPr>
        <w:t>支出</w:t>
      </w:r>
      <w:r w:rsidR="007C022F">
        <w:rPr>
          <w:rFonts w:ascii="仿宋_GB2312" w:eastAsia="仿宋_GB2312" w:hint="eastAsia"/>
          <w:sz w:val="32"/>
          <w:szCs w:val="32"/>
        </w:rPr>
        <w:t>-9960</w:t>
      </w:r>
      <w:r w:rsidRPr="00A65474">
        <w:rPr>
          <w:rFonts w:ascii="仿宋_GB2312" w:eastAsia="仿宋_GB2312"/>
          <w:sz w:val="32"/>
          <w:szCs w:val="32"/>
        </w:rPr>
        <w:t>万元</w:t>
      </w:r>
      <w:r w:rsidRPr="00A65474">
        <w:rPr>
          <w:rFonts w:ascii="仿宋_GB2312" w:eastAsia="仿宋_GB2312" w:hint="eastAsia"/>
          <w:sz w:val="32"/>
          <w:szCs w:val="32"/>
        </w:rPr>
        <w:t>,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1A22CA">
        <w:rPr>
          <w:rFonts w:ascii="仿宋_GB2312" w:eastAsia="仿宋_GB2312" w:hint="eastAsia"/>
          <w:sz w:val="32"/>
          <w:szCs w:val="32"/>
        </w:rPr>
        <w:t>资源枯竭型城市转移支付补助</w:t>
      </w:r>
      <w:r w:rsidR="0052073A">
        <w:rPr>
          <w:rFonts w:ascii="仿宋_GB2312" w:eastAsia="仿宋_GB2312" w:hint="eastAsia"/>
          <w:sz w:val="32"/>
          <w:szCs w:val="32"/>
        </w:rPr>
        <w:t>支出</w:t>
      </w:r>
      <w:r w:rsidR="007C022F">
        <w:rPr>
          <w:rFonts w:ascii="仿宋_GB2312" w:eastAsia="仿宋_GB2312" w:hint="eastAsia"/>
          <w:sz w:val="32"/>
          <w:szCs w:val="32"/>
        </w:rPr>
        <w:t>21855</w:t>
      </w:r>
      <w:r>
        <w:rPr>
          <w:rFonts w:ascii="仿宋_GB2312" w:eastAsia="仿宋_GB2312" w:hint="eastAsia"/>
          <w:sz w:val="32"/>
          <w:szCs w:val="32"/>
        </w:rPr>
        <w:t>万元</w:t>
      </w:r>
      <w:r w:rsidRPr="00A65474">
        <w:rPr>
          <w:rFonts w:ascii="仿宋_GB2312" w:eastAsia="仿宋_GB2312" w:hint="eastAsia"/>
          <w:sz w:val="32"/>
          <w:szCs w:val="32"/>
        </w:rPr>
        <w:t>，</w:t>
      </w:r>
      <w:r w:rsidR="007C022F">
        <w:rPr>
          <w:rFonts w:ascii="仿宋_GB2312" w:eastAsia="仿宋_GB2312" w:hint="eastAsia"/>
          <w:sz w:val="32"/>
          <w:szCs w:val="32"/>
        </w:rPr>
        <w:t>产粮（油）大县奖励资金5292万元，</w:t>
      </w:r>
      <w:r w:rsidRPr="00A65474">
        <w:rPr>
          <w:rFonts w:ascii="仿宋_GB2312" w:eastAsia="仿宋_GB2312"/>
          <w:sz w:val="32"/>
          <w:szCs w:val="32"/>
        </w:rPr>
        <w:t>固定数额补助</w:t>
      </w:r>
      <w:r>
        <w:rPr>
          <w:rFonts w:ascii="仿宋_GB2312" w:eastAsia="仿宋_GB2312" w:hint="eastAsia"/>
          <w:sz w:val="32"/>
          <w:szCs w:val="32"/>
        </w:rPr>
        <w:t>支出</w:t>
      </w:r>
      <w:r w:rsidR="007C022F">
        <w:rPr>
          <w:rFonts w:ascii="仿宋_GB2312" w:eastAsia="仿宋_GB2312" w:hint="eastAsia"/>
          <w:sz w:val="32"/>
          <w:szCs w:val="32"/>
        </w:rPr>
        <w:t>143747</w:t>
      </w:r>
      <w:r w:rsidRPr="00A65474">
        <w:rPr>
          <w:rFonts w:ascii="仿宋_GB2312" w:eastAsia="仿宋_GB2312"/>
          <w:sz w:val="32"/>
          <w:szCs w:val="32"/>
        </w:rPr>
        <w:t>万元</w:t>
      </w:r>
      <w:r w:rsidR="007C022F">
        <w:rPr>
          <w:rFonts w:ascii="仿宋_GB2312" w:eastAsia="仿宋_GB2312" w:hint="eastAsia"/>
          <w:sz w:val="32"/>
          <w:szCs w:val="32"/>
        </w:rPr>
        <w:t>，</w:t>
      </w:r>
      <w:r w:rsidRPr="001A22CA">
        <w:rPr>
          <w:rFonts w:ascii="仿宋_GB2312" w:eastAsia="仿宋_GB2312" w:hint="eastAsia"/>
          <w:sz w:val="32"/>
          <w:szCs w:val="32"/>
        </w:rPr>
        <w:t>重点生态功能区转移支付</w:t>
      </w:r>
      <w:r>
        <w:rPr>
          <w:rFonts w:ascii="仿宋_GB2312" w:eastAsia="仿宋_GB2312" w:hint="eastAsia"/>
          <w:sz w:val="32"/>
          <w:szCs w:val="32"/>
        </w:rPr>
        <w:t>支出</w:t>
      </w:r>
      <w:r w:rsidR="007C022F">
        <w:rPr>
          <w:rFonts w:ascii="仿宋_GB2312" w:eastAsia="仿宋_GB2312" w:hint="eastAsia"/>
          <w:sz w:val="32"/>
          <w:szCs w:val="32"/>
        </w:rPr>
        <w:t>32368</w:t>
      </w:r>
      <w:r>
        <w:rPr>
          <w:rFonts w:ascii="仿宋_GB2312" w:eastAsia="仿宋_GB2312" w:hint="eastAsia"/>
          <w:sz w:val="32"/>
          <w:szCs w:val="32"/>
        </w:rPr>
        <w:t>万元，</w:t>
      </w:r>
      <w:r w:rsidRPr="001A22CA">
        <w:rPr>
          <w:rFonts w:ascii="仿宋_GB2312" w:eastAsia="仿宋_GB2312" w:hint="eastAsia"/>
          <w:sz w:val="32"/>
          <w:szCs w:val="32"/>
        </w:rPr>
        <w:t>革命老区转移支付</w:t>
      </w:r>
      <w:r>
        <w:rPr>
          <w:rFonts w:ascii="仿宋_GB2312" w:eastAsia="仿宋_GB2312" w:hint="eastAsia"/>
          <w:sz w:val="32"/>
          <w:szCs w:val="32"/>
        </w:rPr>
        <w:t>支出</w:t>
      </w:r>
      <w:r w:rsidR="007C022F">
        <w:rPr>
          <w:rFonts w:ascii="仿宋_GB2312" w:eastAsia="仿宋_GB2312" w:hint="eastAsia"/>
          <w:sz w:val="32"/>
          <w:szCs w:val="32"/>
        </w:rPr>
        <w:t>13137</w:t>
      </w:r>
      <w:r>
        <w:rPr>
          <w:rFonts w:ascii="仿宋_GB2312" w:eastAsia="仿宋_GB2312" w:hint="eastAsia"/>
          <w:sz w:val="32"/>
          <w:szCs w:val="32"/>
        </w:rPr>
        <w:t>万元，</w:t>
      </w:r>
      <w:r w:rsidRPr="001A22CA">
        <w:rPr>
          <w:rFonts w:ascii="仿宋_GB2312" w:eastAsia="仿宋_GB2312" w:hint="eastAsia"/>
          <w:sz w:val="32"/>
          <w:szCs w:val="32"/>
        </w:rPr>
        <w:t>贫困地区转移支付</w:t>
      </w:r>
      <w:r>
        <w:rPr>
          <w:rFonts w:ascii="仿宋_GB2312" w:eastAsia="仿宋_GB2312" w:hint="eastAsia"/>
          <w:sz w:val="32"/>
          <w:szCs w:val="32"/>
        </w:rPr>
        <w:t>支出</w:t>
      </w:r>
      <w:r w:rsidR="007C022F">
        <w:rPr>
          <w:rFonts w:ascii="仿宋_GB2312" w:eastAsia="仿宋_GB2312" w:hint="eastAsia"/>
          <w:sz w:val="32"/>
          <w:szCs w:val="32"/>
        </w:rPr>
        <w:t>89814</w:t>
      </w:r>
      <w:r>
        <w:rPr>
          <w:rFonts w:ascii="仿宋_GB2312" w:eastAsia="仿宋_GB2312" w:hint="eastAsia"/>
          <w:sz w:val="32"/>
          <w:szCs w:val="32"/>
        </w:rPr>
        <w:t>万元，</w:t>
      </w:r>
      <w:r w:rsidR="00670D37">
        <w:rPr>
          <w:rFonts w:ascii="仿宋_GB2312" w:eastAsia="仿宋_GB2312" w:hint="eastAsia"/>
          <w:sz w:val="32"/>
          <w:szCs w:val="32"/>
        </w:rPr>
        <w:t>财政共同事权</w:t>
      </w:r>
      <w:r w:rsidRPr="001A22CA">
        <w:rPr>
          <w:rFonts w:ascii="仿宋_GB2312" w:eastAsia="仿宋_GB2312" w:hint="eastAsia"/>
          <w:sz w:val="32"/>
          <w:szCs w:val="32"/>
        </w:rPr>
        <w:t>转移支付</w:t>
      </w:r>
      <w:r>
        <w:rPr>
          <w:rFonts w:ascii="仿宋_GB2312" w:eastAsia="仿宋_GB2312" w:hint="eastAsia"/>
          <w:sz w:val="32"/>
          <w:szCs w:val="32"/>
        </w:rPr>
        <w:t>支出</w:t>
      </w:r>
      <w:r w:rsidR="007C022F">
        <w:rPr>
          <w:rFonts w:ascii="仿宋_GB2312" w:eastAsia="仿宋_GB2312" w:hint="eastAsia"/>
          <w:sz w:val="32"/>
          <w:szCs w:val="32"/>
        </w:rPr>
        <w:t>685036</w:t>
      </w:r>
      <w:r>
        <w:rPr>
          <w:rFonts w:ascii="仿宋_GB2312" w:eastAsia="仿宋_GB2312" w:hint="eastAsia"/>
          <w:sz w:val="32"/>
          <w:szCs w:val="32"/>
        </w:rPr>
        <w:t>万元</w:t>
      </w:r>
      <w:r w:rsidR="007C022F">
        <w:rPr>
          <w:rFonts w:ascii="仿宋_GB2312" w:eastAsia="仿宋_GB2312" w:hint="eastAsia"/>
          <w:sz w:val="32"/>
          <w:szCs w:val="32"/>
        </w:rPr>
        <w:t>，其他转移支付3220万元</w:t>
      </w:r>
      <w:r w:rsidRPr="00A65474">
        <w:rPr>
          <w:rFonts w:ascii="仿宋_GB2312" w:eastAsia="仿宋_GB2312"/>
          <w:sz w:val="32"/>
          <w:szCs w:val="32"/>
        </w:rPr>
        <w:t xml:space="preserve">。　　</w:t>
      </w:r>
    </w:p>
    <w:p w:rsidR="00B370F7" w:rsidRPr="00760154" w:rsidRDefault="00B370F7" w:rsidP="00B370F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65474">
        <w:rPr>
          <w:rFonts w:ascii="仿宋_GB2312" w:eastAsia="仿宋_GB2312"/>
          <w:sz w:val="32"/>
          <w:szCs w:val="32"/>
        </w:rPr>
        <w:t>专项转移支付</w:t>
      </w:r>
      <w:r>
        <w:rPr>
          <w:rFonts w:ascii="仿宋_GB2312" w:eastAsia="仿宋_GB2312" w:hint="eastAsia"/>
          <w:sz w:val="32"/>
          <w:szCs w:val="32"/>
        </w:rPr>
        <w:t>支出</w:t>
      </w:r>
      <w:r w:rsidR="007C022F">
        <w:rPr>
          <w:rFonts w:ascii="仿宋_GB2312" w:eastAsia="仿宋_GB2312" w:hint="eastAsia"/>
          <w:sz w:val="32"/>
          <w:szCs w:val="32"/>
        </w:rPr>
        <w:t>307246</w:t>
      </w:r>
      <w:r w:rsidRPr="00A65474">
        <w:rPr>
          <w:rFonts w:ascii="仿宋_GB2312" w:eastAsia="仿宋_GB2312"/>
          <w:sz w:val="32"/>
          <w:szCs w:val="32"/>
        </w:rPr>
        <w:t>万元</w:t>
      </w:r>
      <w:r w:rsidRPr="00A65474">
        <w:rPr>
          <w:rFonts w:ascii="仿宋_GB2312" w:eastAsia="仿宋_GB2312" w:hint="eastAsia"/>
          <w:sz w:val="32"/>
          <w:szCs w:val="32"/>
        </w:rPr>
        <w:t>，</w:t>
      </w:r>
      <w:r w:rsidRPr="00A65474">
        <w:rPr>
          <w:rFonts w:ascii="仿宋_GB2312" w:eastAsia="仿宋_GB2312"/>
          <w:sz w:val="32"/>
          <w:szCs w:val="32"/>
        </w:rPr>
        <w:t>主要涉及公共安全、</w:t>
      </w:r>
      <w:r w:rsidR="00670D37">
        <w:rPr>
          <w:rFonts w:ascii="仿宋_GB2312" w:eastAsia="仿宋_GB2312" w:hint="eastAsia"/>
          <w:sz w:val="32"/>
          <w:szCs w:val="32"/>
        </w:rPr>
        <w:t>科技、教育、</w:t>
      </w:r>
      <w:r w:rsidRPr="00A65474">
        <w:rPr>
          <w:rFonts w:ascii="仿宋_GB2312" w:eastAsia="仿宋_GB2312"/>
          <w:sz w:val="32"/>
          <w:szCs w:val="32"/>
        </w:rPr>
        <w:t>社会保障</w:t>
      </w:r>
      <w:r w:rsidR="00670D37">
        <w:rPr>
          <w:rFonts w:ascii="仿宋_GB2312" w:eastAsia="仿宋_GB2312" w:hint="eastAsia"/>
          <w:sz w:val="32"/>
          <w:szCs w:val="32"/>
        </w:rPr>
        <w:t>和就业</w:t>
      </w:r>
      <w:r w:rsidRPr="00A65474">
        <w:rPr>
          <w:rFonts w:ascii="仿宋_GB2312" w:eastAsia="仿宋_GB2312"/>
          <w:sz w:val="32"/>
          <w:szCs w:val="32"/>
        </w:rPr>
        <w:t>、</w:t>
      </w:r>
      <w:r w:rsidR="00670D37">
        <w:rPr>
          <w:rFonts w:ascii="仿宋_GB2312" w:eastAsia="仿宋_GB2312" w:hint="eastAsia"/>
          <w:sz w:val="32"/>
          <w:szCs w:val="32"/>
        </w:rPr>
        <w:t>卫生健康</w:t>
      </w:r>
      <w:r w:rsidRPr="00A65474">
        <w:rPr>
          <w:rFonts w:ascii="仿宋_GB2312" w:eastAsia="仿宋_GB2312"/>
          <w:sz w:val="32"/>
          <w:szCs w:val="32"/>
        </w:rPr>
        <w:t>、</w:t>
      </w:r>
      <w:r w:rsidRPr="00A65474">
        <w:rPr>
          <w:rFonts w:ascii="仿宋_GB2312" w:eastAsia="仿宋_GB2312" w:hint="eastAsia"/>
          <w:sz w:val="32"/>
          <w:szCs w:val="32"/>
        </w:rPr>
        <w:t>节能环保、城乡社区、农林水</w:t>
      </w:r>
      <w:r w:rsidR="00670D37">
        <w:rPr>
          <w:rFonts w:ascii="仿宋_GB2312" w:eastAsia="仿宋_GB2312" w:hint="eastAsia"/>
          <w:sz w:val="32"/>
          <w:szCs w:val="32"/>
        </w:rPr>
        <w:t>、</w:t>
      </w:r>
      <w:r w:rsidRPr="00A65474">
        <w:rPr>
          <w:rFonts w:ascii="仿宋_GB2312" w:eastAsia="仿宋_GB2312" w:hint="eastAsia"/>
          <w:sz w:val="32"/>
          <w:szCs w:val="32"/>
        </w:rPr>
        <w:t>交通运输</w:t>
      </w:r>
      <w:r w:rsidRPr="00A65474">
        <w:rPr>
          <w:rFonts w:ascii="仿宋_GB2312" w:eastAsia="仿宋_GB2312"/>
          <w:sz w:val="32"/>
          <w:szCs w:val="32"/>
        </w:rPr>
        <w:t>等</w:t>
      </w:r>
      <w:r w:rsidRPr="00A65474">
        <w:rPr>
          <w:rFonts w:ascii="仿宋_GB2312" w:eastAsia="仿宋_GB2312" w:hint="eastAsia"/>
          <w:sz w:val="32"/>
          <w:szCs w:val="32"/>
        </w:rPr>
        <w:t>方面。</w:t>
      </w:r>
    </w:p>
    <w:p w:rsidR="00760154" w:rsidRPr="00760154" w:rsidRDefault="00760154" w:rsidP="00B370F7">
      <w:pPr>
        <w:ind w:firstLineChars="250" w:firstLine="800"/>
        <w:rPr>
          <w:rFonts w:ascii="仿宋_GB2312" w:eastAsia="仿宋_GB2312"/>
          <w:sz w:val="32"/>
          <w:szCs w:val="32"/>
        </w:rPr>
      </w:pPr>
    </w:p>
    <w:sectPr w:rsidR="00760154" w:rsidRPr="00760154" w:rsidSect="00BA05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9F1" w:rsidRDefault="00A759F1" w:rsidP="00B370F7">
      <w:r>
        <w:separator/>
      </w:r>
    </w:p>
  </w:endnote>
  <w:endnote w:type="continuationSeparator" w:id="0">
    <w:p w:rsidR="00A759F1" w:rsidRDefault="00A759F1" w:rsidP="00B37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9F1" w:rsidRDefault="00A759F1" w:rsidP="00B370F7">
      <w:r>
        <w:separator/>
      </w:r>
    </w:p>
  </w:footnote>
  <w:footnote w:type="continuationSeparator" w:id="0">
    <w:p w:rsidR="00A759F1" w:rsidRDefault="00A759F1" w:rsidP="00B370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0154"/>
    <w:rsid w:val="00017ACF"/>
    <w:rsid w:val="000204AD"/>
    <w:rsid w:val="000331AE"/>
    <w:rsid w:val="00052ABD"/>
    <w:rsid w:val="000538D6"/>
    <w:rsid w:val="000567FF"/>
    <w:rsid w:val="00074C21"/>
    <w:rsid w:val="00084B41"/>
    <w:rsid w:val="00085256"/>
    <w:rsid w:val="00092228"/>
    <w:rsid w:val="00094697"/>
    <w:rsid w:val="000B7906"/>
    <w:rsid w:val="000C5C38"/>
    <w:rsid w:val="000D1C56"/>
    <w:rsid w:val="000D41A3"/>
    <w:rsid w:val="000D6B40"/>
    <w:rsid w:val="000F4388"/>
    <w:rsid w:val="00111E54"/>
    <w:rsid w:val="001349A0"/>
    <w:rsid w:val="00152BD4"/>
    <w:rsid w:val="00162D77"/>
    <w:rsid w:val="00166608"/>
    <w:rsid w:val="00167AB4"/>
    <w:rsid w:val="00192110"/>
    <w:rsid w:val="001A66A2"/>
    <w:rsid w:val="001C5C58"/>
    <w:rsid w:val="001C60B1"/>
    <w:rsid w:val="001F3A7B"/>
    <w:rsid w:val="001F5D7E"/>
    <w:rsid w:val="002132F9"/>
    <w:rsid w:val="002243BC"/>
    <w:rsid w:val="0023103E"/>
    <w:rsid w:val="002408E3"/>
    <w:rsid w:val="002663BF"/>
    <w:rsid w:val="002B3BF6"/>
    <w:rsid w:val="00382908"/>
    <w:rsid w:val="003D734B"/>
    <w:rsid w:val="00410B51"/>
    <w:rsid w:val="00454CA7"/>
    <w:rsid w:val="00466A3D"/>
    <w:rsid w:val="004C441D"/>
    <w:rsid w:val="004E7CC9"/>
    <w:rsid w:val="004F6177"/>
    <w:rsid w:val="0052073A"/>
    <w:rsid w:val="00522261"/>
    <w:rsid w:val="00523619"/>
    <w:rsid w:val="00523CDF"/>
    <w:rsid w:val="00564851"/>
    <w:rsid w:val="005851A7"/>
    <w:rsid w:val="005867BF"/>
    <w:rsid w:val="005A097D"/>
    <w:rsid w:val="005B44F8"/>
    <w:rsid w:val="005D79AA"/>
    <w:rsid w:val="005E1934"/>
    <w:rsid w:val="00616A49"/>
    <w:rsid w:val="006224E1"/>
    <w:rsid w:val="00623777"/>
    <w:rsid w:val="00636088"/>
    <w:rsid w:val="00653826"/>
    <w:rsid w:val="00670D37"/>
    <w:rsid w:val="006A3B7E"/>
    <w:rsid w:val="006D02C9"/>
    <w:rsid w:val="006E20BF"/>
    <w:rsid w:val="006E34E4"/>
    <w:rsid w:val="00705FC9"/>
    <w:rsid w:val="00716148"/>
    <w:rsid w:val="00724364"/>
    <w:rsid w:val="0072708E"/>
    <w:rsid w:val="00730BBE"/>
    <w:rsid w:val="00760154"/>
    <w:rsid w:val="00781AFF"/>
    <w:rsid w:val="00792D89"/>
    <w:rsid w:val="00795F5A"/>
    <w:rsid w:val="007B3A83"/>
    <w:rsid w:val="007C022F"/>
    <w:rsid w:val="008368C4"/>
    <w:rsid w:val="00837267"/>
    <w:rsid w:val="00860180"/>
    <w:rsid w:val="00863413"/>
    <w:rsid w:val="008A373C"/>
    <w:rsid w:val="008B0B7A"/>
    <w:rsid w:val="008F788C"/>
    <w:rsid w:val="009026F6"/>
    <w:rsid w:val="0095504B"/>
    <w:rsid w:val="00961256"/>
    <w:rsid w:val="009932E1"/>
    <w:rsid w:val="00994EA0"/>
    <w:rsid w:val="009A76C9"/>
    <w:rsid w:val="009D1C99"/>
    <w:rsid w:val="00A05466"/>
    <w:rsid w:val="00A46D7E"/>
    <w:rsid w:val="00A65474"/>
    <w:rsid w:val="00A73552"/>
    <w:rsid w:val="00A759F1"/>
    <w:rsid w:val="00AB4128"/>
    <w:rsid w:val="00AC195A"/>
    <w:rsid w:val="00AF1F48"/>
    <w:rsid w:val="00B370F7"/>
    <w:rsid w:val="00B7009A"/>
    <w:rsid w:val="00B80F64"/>
    <w:rsid w:val="00BA03D4"/>
    <w:rsid w:val="00BA0574"/>
    <w:rsid w:val="00BB3434"/>
    <w:rsid w:val="00BC4605"/>
    <w:rsid w:val="00BD5197"/>
    <w:rsid w:val="00BF74E8"/>
    <w:rsid w:val="00C52360"/>
    <w:rsid w:val="00C940DA"/>
    <w:rsid w:val="00CB005A"/>
    <w:rsid w:val="00CD005A"/>
    <w:rsid w:val="00D16307"/>
    <w:rsid w:val="00D322F4"/>
    <w:rsid w:val="00D56E24"/>
    <w:rsid w:val="00D613A1"/>
    <w:rsid w:val="00D63602"/>
    <w:rsid w:val="00D7641C"/>
    <w:rsid w:val="00D87B00"/>
    <w:rsid w:val="00DB45C4"/>
    <w:rsid w:val="00DC7957"/>
    <w:rsid w:val="00DE54D6"/>
    <w:rsid w:val="00E453D5"/>
    <w:rsid w:val="00E82624"/>
    <w:rsid w:val="00E94774"/>
    <w:rsid w:val="00EB387F"/>
    <w:rsid w:val="00EC2F5D"/>
    <w:rsid w:val="00ED743A"/>
    <w:rsid w:val="00EE375A"/>
    <w:rsid w:val="00EF0307"/>
    <w:rsid w:val="00EF1989"/>
    <w:rsid w:val="00F02E9A"/>
    <w:rsid w:val="00F10872"/>
    <w:rsid w:val="00F24436"/>
    <w:rsid w:val="00F361AA"/>
    <w:rsid w:val="00F443A3"/>
    <w:rsid w:val="00F4563A"/>
    <w:rsid w:val="00F54829"/>
    <w:rsid w:val="00F717D1"/>
    <w:rsid w:val="00F76FA1"/>
    <w:rsid w:val="00F77581"/>
    <w:rsid w:val="00FA37A5"/>
    <w:rsid w:val="00FD6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54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B370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370F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370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370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程瑞媛</dc:creator>
  <cp:lastModifiedBy>程瑞媛</cp:lastModifiedBy>
  <cp:revision>4</cp:revision>
  <dcterms:created xsi:type="dcterms:W3CDTF">2021-09-07T10:44:00Z</dcterms:created>
  <dcterms:modified xsi:type="dcterms:W3CDTF">2021-09-07T12:54:00Z</dcterms:modified>
</cp:coreProperties>
</file>